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A374ED" w:rsidRDefault="00862564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2564" w:rsidRPr="00A374ED" w:rsidRDefault="0069616D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D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A374ED" w:rsidRDefault="0069616D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Ирбит в 2017 году</w:t>
      </w:r>
    </w:p>
    <w:p w:rsidR="0069616D" w:rsidRPr="00A374ED" w:rsidRDefault="0069616D" w:rsidP="00696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16D" w:rsidRPr="00A374ED" w:rsidRDefault="00A374ED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4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9DB9FE" wp14:editId="44F50556">
            <wp:simplePos x="0" y="0"/>
            <wp:positionH relativeFrom="column">
              <wp:posOffset>680720</wp:posOffset>
            </wp:positionH>
            <wp:positionV relativeFrom="paragraph">
              <wp:posOffset>754380</wp:posOffset>
            </wp:positionV>
            <wp:extent cx="5486400" cy="3200400"/>
            <wp:effectExtent l="0" t="0" r="19050" b="190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616D" w:rsidRPr="00A374ED">
        <w:rPr>
          <w:rFonts w:ascii="Times New Roman" w:hAnsi="Times New Roman" w:cs="Times New Roman"/>
          <w:sz w:val="28"/>
          <w:szCs w:val="28"/>
        </w:rPr>
        <w:t>В 2017 году в адрес администрации Муниципального образования город Ирбит поступило 9</w:t>
      </w:r>
      <w:r w:rsidR="00E737BA" w:rsidRPr="00A374ED">
        <w:rPr>
          <w:rFonts w:ascii="Times New Roman" w:hAnsi="Times New Roman" w:cs="Times New Roman"/>
          <w:sz w:val="28"/>
          <w:szCs w:val="28"/>
        </w:rPr>
        <w:t>80</w:t>
      </w:r>
      <w:r w:rsidR="0069616D" w:rsidRPr="00A374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737BA" w:rsidRPr="00A374ED">
        <w:rPr>
          <w:rFonts w:ascii="Times New Roman" w:hAnsi="Times New Roman" w:cs="Times New Roman"/>
          <w:sz w:val="28"/>
          <w:szCs w:val="28"/>
        </w:rPr>
        <w:t>й</w:t>
      </w:r>
      <w:r w:rsidR="0069616D" w:rsidRPr="00A374ED">
        <w:rPr>
          <w:rFonts w:ascii="Times New Roman" w:hAnsi="Times New Roman" w:cs="Times New Roman"/>
          <w:sz w:val="28"/>
          <w:szCs w:val="28"/>
        </w:rPr>
        <w:t xml:space="preserve"> граждан, из них в </w:t>
      </w:r>
      <w:r w:rsidR="00913543" w:rsidRPr="00A374ED">
        <w:rPr>
          <w:rFonts w:ascii="Times New Roman" w:hAnsi="Times New Roman" w:cs="Times New Roman"/>
          <w:sz w:val="28"/>
          <w:szCs w:val="28"/>
        </w:rPr>
        <w:t>устной форме</w:t>
      </w:r>
      <w:r w:rsidR="00357715" w:rsidRPr="00A374ED">
        <w:rPr>
          <w:rFonts w:ascii="Times New Roman" w:hAnsi="Times New Roman" w:cs="Times New Roman"/>
          <w:sz w:val="28"/>
          <w:szCs w:val="28"/>
        </w:rPr>
        <w:t xml:space="preserve"> </w:t>
      </w:r>
      <w:r w:rsidR="00913543" w:rsidRPr="00A374ED">
        <w:rPr>
          <w:rFonts w:ascii="Times New Roman" w:hAnsi="Times New Roman" w:cs="Times New Roman"/>
          <w:sz w:val="28"/>
          <w:szCs w:val="28"/>
        </w:rPr>
        <w:t>–</w:t>
      </w:r>
      <w:r w:rsidR="00357715" w:rsidRPr="00A374ED">
        <w:rPr>
          <w:rFonts w:ascii="Times New Roman" w:hAnsi="Times New Roman" w:cs="Times New Roman"/>
          <w:sz w:val="28"/>
          <w:szCs w:val="28"/>
        </w:rPr>
        <w:t xml:space="preserve"> </w:t>
      </w:r>
      <w:r w:rsidR="00E737BA" w:rsidRPr="00A374ED">
        <w:rPr>
          <w:rFonts w:ascii="Times New Roman" w:hAnsi="Times New Roman" w:cs="Times New Roman"/>
          <w:sz w:val="28"/>
          <w:szCs w:val="28"/>
        </w:rPr>
        <w:t>92</w:t>
      </w:r>
      <w:r w:rsidR="00913543" w:rsidRPr="00A374ED">
        <w:rPr>
          <w:rFonts w:ascii="Times New Roman" w:hAnsi="Times New Roman" w:cs="Times New Roman"/>
          <w:sz w:val="28"/>
          <w:szCs w:val="28"/>
        </w:rPr>
        <w:t xml:space="preserve"> (</w:t>
      </w:r>
      <w:r w:rsidR="00E737BA" w:rsidRPr="00A374ED">
        <w:rPr>
          <w:rFonts w:ascii="Times New Roman" w:hAnsi="Times New Roman" w:cs="Times New Roman"/>
          <w:sz w:val="28"/>
          <w:szCs w:val="28"/>
        </w:rPr>
        <w:t>9,4</w:t>
      </w:r>
      <w:r w:rsidR="00913543" w:rsidRPr="00A374ED">
        <w:rPr>
          <w:rFonts w:ascii="Times New Roman" w:hAnsi="Times New Roman" w:cs="Times New Roman"/>
          <w:sz w:val="28"/>
          <w:szCs w:val="28"/>
        </w:rPr>
        <w:t xml:space="preserve">%), </w:t>
      </w:r>
      <w:r w:rsidR="00E737BA" w:rsidRPr="00A374ED">
        <w:rPr>
          <w:rFonts w:ascii="Times New Roman" w:hAnsi="Times New Roman" w:cs="Times New Roman"/>
          <w:sz w:val="28"/>
          <w:szCs w:val="28"/>
        </w:rPr>
        <w:t>в письменной –</w:t>
      </w:r>
      <w:r w:rsidR="00D83BCB" w:rsidRPr="00A374ED">
        <w:rPr>
          <w:rFonts w:ascii="Times New Roman" w:hAnsi="Times New Roman" w:cs="Times New Roman"/>
          <w:sz w:val="28"/>
          <w:szCs w:val="28"/>
        </w:rPr>
        <w:t xml:space="preserve"> 888, в том числе в электронном виде – 36.</w:t>
      </w:r>
      <w:proofErr w:type="gramEnd"/>
    </w:p>
    <w:p w:rsidR="00DD219F" w:rsidRPr="00A374ED" w:rsidRDefault="00DD219F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9DC" w:rsidRPr="00A374ED" w:rsidRDefault="000849DC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9F" w:rsidRPr="00A374ED" w:rsidRDefault="00DD219F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DC" w:rsidRDefault="000849DC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D">
        <w:rPr>
          <w:rFonts w:ascii="Times New Roman" w:hAnsi="Times New Roman" w:cs="Times New Roman"/>
          <w:b/>
          <w:sz w:val="28"/>
          <w:szCs w:val="28"/>
        </w:rPr>
        <w:t>Тематика обращений граждан</w:t>
      </w:r>
    </w:p>
    <w:p w:rsidR="00A374ED" w:rsidRDefault="00A374ED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ED" w:rsidRDefault="00A374ED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ED" w:rsidRDefault="00A374ED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ED" w:rsidRDefault="00A374ED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ED" w:rsidRPr="00A374ED" w:rsidRDefault="00A374ED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B" w:rsidRPr="00A374ED" w:rsidRDefault="00A374ED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73C1C7" wp14:editId="38DDB6ED">
            <wp:simplePos x="0" y="0"/>
            <wp:positionH relativeFrom="column">
              <wp:posOffset>395427</wp:posOffset>
            </wp:positionH>
            <wp:positionV relativeFrom="paragraph">
              <wp:posOffset>1246911</wp:posOffset>
            </wp:positionV>
            <wp:extent cx="5605780" cy="3335655"/>
            <wp:effectExtent l="0" t="0" r="13970" b="1714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55A" w:rsidRPr="00A374ED">
        <w:rPr>
          <w:rFonts w:ascii="Times New Roman" w:hAnsi="Times New Roman" w:cs="Times New Roman"/>
          <w:sz w:val="28"/>
          <w:szCs w:val="28"/>
        </w:rPr>
        <w:t>По результатам анализа вопросов, содержащихся в обращениях граждан, поступивших в адрес администрации Муниципального образования город Ирбит в 2017 году, наибольшее количество обращений приходится на такие сферы как: экономика (46%)</w:t>
      </w:r>
      <w:r w:rsidR="005943A8" w:rsidRPr="00A374ED">
        <w:rPr>
          <w:rFonts w:ascii="Times New Roman" w:hAnsi="Times New Roman" w:cs="Times New Roman"/>
          <w:sz w:val="28"/>
          <w:szCs w:val="28"/>
        </w:rPr>
        <w:t>;</w:t>
      </w:r>
      <w:r w:rsidR="00BE655A" w:rsidRPr="00A374ED">
        <w:rPr>
          <w:rFonts w:ascii="Times New Roman" w:hAnsi="Times New Roman" w:cs="Times New Roman"/>
          <w:sz w:val="28"/>
          <w:szCs w:val="28"/>
        </w:rPr>
        <w:t xml:space="preserve"> жилищно-коммунальная сфера (31,2%)</w:t>
      </w:r>
      <w:r w:rsidR="005943A8" w:rsidRPr="00A374ED">
        <w:rPr>
          <w:rFonts w:ascii="Times New Roman" w:hAnsi="Times New Roman" w:cs="Times New Roman"/>
          <w:sz w:val="28"/>
          <w:szCs w:val="28"/>
        </w:rPr>
        <w:t>;</w:t>
      </w:r>
      <w:r w:rsidR="00BE655A" w:rsidRPr="00A374ED">
        <w:rPr>
          <w:rFonts w:ascii="Times New Roman" w:hAnsi="Times New Roman" w:cs="Times New Roman"/>
          <w:sz w:val="28"/>
          <w:szCs w:val="28"/>
        </w:rPr>
        <w:t xml:space="preserve"> социальная сфера (8,6%)</w:t>
      </w:r>
      <w:r w:rsidR="005943A8" w:rsidRPr="00A374ED">
        <w:rPr>
          <w:rFonts w:ascii="Times New Roman" w:hAnsi="Times New Roman" w:cs="Times New Roman"/>
          <w:sz w:val="28"/>
          <w:szCs w:val="28"/>
        </w:rPr>
        <w:t>;</w:t>
      </w:r>
      <w:r w:rsidR="00BE655A" w:rsidRPr="00A374ED">
        <w:rPr>
          <w:rFonts w:ascii="Times New Roman" w:hAnsi="Times New Roman" w:cs="Times New Roman"/>
          <w:sz w:val="28"/>
          <w:szCs w:val="28"/>
        </w:rPr>
        <w:t xml:space="preserve"> государство, общество, политика (7,2%)</w:t>
      </w:r>
      <w:r w:rsidR="005943A8" w:rsidRPr="00A374ED">
        <w:rPr>
          <w:rFonts w:ascii="Times New Roman" w:hAnsi="Times New Roman" w:cs="Times New Roman"/>
          <w:sz w:val="28"/>
          <w:szCs w:val="28"/>
        </w:rPr>
        <w:t>;</w:t>
      </w:r>
      <w:r w:rsidR="00BE655A" w:rsidRPr="00A374ED">
        <w:rPr>
          <w:rFonts w:ascii="Times New Roman" w:hAnsi="Times New Roman" w:cs="Times New Roman"/>
          <w:sz w:val="28"/>
          <w:szCs w:val="28"/>
        </w:rPr>
        <w:t xml:space="preserve"> оборона, безопасность, законность (1,9%).</w:t>
      </w:r>
    </w:p>
    <w:p w:rsidR="005943A8" w:rsidRPr="00A374ED" w:rsidRDefault="005943A8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4ED" w:rsidRDefault="00A374ED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4ED" w:rsidRDefault="00A374ED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4ED" w:rsidRDefault="00A374ED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4ED" w:rsidRDefault="00A374ED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4ED" w:rsidRDefault="00A374ED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4ED" w:rsidRDefault="00A374ED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4ED" w:rsidRDefault="00A374ED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16D" w:rsidRPr="00A374ED" w:rsidRDefault="0069616D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A61" w:rsidRPr="00A374ED" w:rsidRDefault="00E44A61" w:rsidP="00E44A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рассмотрения обращения граждан</w:t>
      </w:r>
    </w:p>
    <w:p w:rsidR="00E44A61" w:rsidRPr="00A374ED" w:rsidRDefault="002322F2" w:rsidP="00E44A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4ED">
        <w:rPr>
          <w:rFonts w:ascii="Times New Roman" w:hAnsi="Times New Roman" w:cs="Times New Roman"/>
          <w:sz w:val="28"/>
          <w:szCs w:val="28"/>
        </w:rPr>
        <w:t xml:space="preserve">Все поступившие </w:t>
      </w:r>
      <w:r w:rsidR="00931165" w:rsidRPr="00A374ED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374ED">
        <w:rPr>
          <w:rFonts w:ascii="Times New Roman" w:hAnsi="Times New Roman" w:cs="Times New Roman"/>
          <w:sz w:val="28"/>
          <w:szCs w:val="28"/>
        </w:rPr>
        <w:t xml:space="preserve">обращения граждан рассмотрены. </w:t>
      </w:r>
      <w:r w:rsidR="00E44A61" w:rsidRPr="00A374ED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E44A61" w:rsidRPr="00A374ED" w:rsidRDefault="001F1BDE" w:rsidP="00E44A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4ED">
        <w:rPr>
          <w:rFonts w:ascii="Times New Roman" w:hAnsi="Times New Roman" w:cs="Times New Roman"/>
          <w:sz w:val="28"/>
          <w:szCs w:val="28"/>
        </w:rPr>
        <w:t>120</w:t>
      </w:r>
      <w:r w:rsidR="000D3BBE" w:rsidRPr="00A374ED">
        <w:rPr>
          <w:rFonts w:ascii="Times New Roman" w:hAnsi="Times New Roman" w:cs="Times New Roman"/>
          <w:sz w:val="28"/>
          <w:szCs w:val="28"/>
        </w:rPr>
        <w:t xml:space="preserve"> </w:t>
      </w:r>
      <w:r w:rsidR="00E44A61" w:rsidRPr="00A374ED">
        <w:rPr>
          <w:rFonts w:ascii="Times New Roman" w:hAnsi="Times New Roman" w:cs="Times New Roman"/>
          <w:sz w:val="28"/>
          <w:szCs w:val="28"/>
        </w:rPr>
        <w:t>обращени</w:t>
      </w:r>
      <w:r w:rsidRPr="00A374ED">
        <w:rPr>
          <w:rFonts w:ascii="Times New Roman" w:hAnsi="Times New Roman" w:cs="Times New Roman"/>
          <w:sz w:val="28"/>
          <w:szCs w:val="28"/>
        </w:rPr>
        <w:t>й</w:t>
      </w:r>
      <w:r w:rsidR="00E44A61" w:rsidRPr="00A374ED">
        <w:rPr>
          <w:rFonts w:ascii="Times New Roman" w:hAnsi="Times New Roman" w:cs="Times New Roman"/>
          <w:sz w:val="28"/>
          <w:szCs w:val="28"/>
        </w:rPr>
        <w:t xml:space="preserve"> поддержано;</w:t>
      </w:r>
    </w:p>
    <w:p w:rsidR="00E44A61" w:rsidRPr="00A374ED" w:rsidRDefault="001F1BDE" w:rsidP="00E44A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4ED">
        <w:rPr>
          <w:rFonts w:ascii="Times New Roman" w:hAnsi="Times New Roman" w:cs="Times New Roman"/>
          <w:sz w:val="28"/>
          <w:szCs w:val="28"/>
        </w:rPr>
        <w:t>18</w:t>
      </w:r>
      <w:r w:rsidR="000D3BBE" w:rsidRPr="00A374ED">
        <w:rPr>
          <w:rFonts w:ascii="Times New Roman" w:hAnsi="Times New Roman" w:cs="Times New Roman"/>
          <w:sz w:val="28"/>
          <w:szCs w:val="28"/>
        </w:rPr>
        <w:t xml:space="preserve"> </w:t>
      </w:r>
      <w:r w:rsidR="00E44A61" w:rsidRPr="00A374ED">
        <w:rPr>
          <w:rFonts w:ascii="Times New Roman" w:hAnsi="Times New Roman" w:cs="Times New Roman"/>
          <w:sz w:val="28"/>
          <w:szCs w:val="28"/>
        </w:rPr>
        <w:t>обращений не поддержано;</w:t>
      </w:r>
    </w:p>
    <w:p w:rsidR="00E44A61" w:rsidRPr="00A374ED" w:rsidRDefault="00E44A61" w:rsidP="00A374ED">
      <w:pPr>
        <w:pStyle w:val="a5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374ED">
        <w:rPr>
          <w:rFonts w:ascii="Times New Roman" w:hAnsi="Times New Roman" w:cs="Times New Roman"/>
          <w:sz w:val="28"/>
          <w:szCs w:val="28"/>
        </w:rPr>
        <w:t xml:space="preserve">по </w:t>
      </w:r>
      <w:r w:rsidR="006046BE" w:rsidRPr="00A374ED">
        <w:rPr>
          <w:rFonts w:ascii="Times New Roman" w:hAnsi="Times New Roman" w:cs="Times New Roman"/>
          <w:sz w:val="28"/>
          <w:szCs w:val="28"/>
        </w:rPr>
        <w:t>833</w:t>
      </w:r>
      <w:r w:rsidR="000D3BBE" w:rsidRPr="00A374ED">
        <w:rPr>
          <w:rFonts w:ascii="Times New Roman" w:hAnsi="Times New Roman" w:cs="Times New Roman"/>
          <w:sz w:val="28"/>
          <w:szCs w:val="28"/>
        </w:rPr>
        <w:t xml:space="preserve"> </w:t>
      </w:r>
      <w:r w:rsidRPr="00A374ED">
        <w:rPr>
          <w:rFonts w:ascii="Times New Roman" w:hAnsi="Times New Roman" w:cs="Times New Roman"/>
          <w:sz w:val="28"/>
          <w:szCs w:val="28"/>
        </w:rPr>
        <w:t xml:space="preserve">обращениям в адрес заявителей направлены ответы </w:t>
      </w:r>
      <w:bookmarkStart w:id="0" w:name="_GoBack"/>
      <w:bookmarkEnd w:id="0"/>
      <w:r w:rsidRPr="00A374ED">
        <w:rPr>
          <w:rFonts w:ascii="Times New Roman" w:hAnsi="Times New Roman" w:cs="Times New Roman"/>
          <w:sz w:val="28"/>
          <w:szCs w:val="28"/>
        </w:rPr>
        <w:t>разъяснительного характера;</w:t>
      </w:r>
    </w:p>
    <w:p w:rsidR="00E44A61" w:rsidRPr="00A374ED" w:rsidRDefault="001F1BDE" w:rsidP="00E44A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4ED">
        <w:rPr>
          <w:rFonts w:ascii="Times New Roman" w:hAnsi="Times New Roman" w:cs="Times New Roman"/>
          <w:sz w:val="28"/>
          <w:szCs w:val="28"/>
        </w:rPr>
        <w:t>9</w:t>
      </w:r>
      <w:r w:rsidR="000D3BBE" w:rsidRPr="00A374ED">
        <w:rPr>
          <w:rFonts w:ascii="Times New Roman" w:hAnsi="Times New Roman" w:cs="Times New Roman"/>
          <w:sz w:val="28"/>
          <w:szCs w:val="28"/>
        </w:rPr>
        <w:t xml:space="preserve"> </w:t>
      </w:r>
      <w:r w:rsidR="00E44A61" w:rsidRPr="00A374ED">
        <w:rPr>
          <w:rFonts w:ascii="Times New Roman" w:hAnsi="Times New Roman" w:cs="Times New Roman"/>
          <w:sz w:val="28"/>
          <w:szCs w:val="28"/>
        </w:rPr>
        <w:t>обращени</w:t>
      </w:r>
      <w:r w:rsidR="00ED7874" w:rsidRPr="00A374ED">
        <w:rPr>
          <w:rFonts w:ascii="Times New Roman" w:hAnsi="Times New Roman" w:cs="Times New Roman"/>
          <w:sz w:val="28"/>
          <w:szCs w:val="28"/>
        </w:rPr>
        <w:t>й</w:t>
      </w:r>
      <w:r w:rsidR="00E44A61" w:rsidRPr="00A374ED">
        <w:rPr>
          <w:rFonts w:ascii="Times New Roman" w:hAnsi="Times New Roman" w:cs="Times New Roman"/>
          <w:sz w:val="28"/>
          <w:szCs w:val="28"/>
        </w:rPr>
        <w:t xml:space="preserve"> переадресованы по компетенции.</w:t>
      </w:r>
      <w:proofErr w:type="gramEnd"/>
    </w:p>
    <w:p w:rsidR="00E44A61" w:rsidRPr="00A374ED" w:rsidRDefault="00E44A61" w:rsidP="00E44A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564" w:rsidRPr="00A374ED" w:rsidRDefault="00862564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2564" w:rsidRPr="00A374ED" w:rsidSect="00A374E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849DC"/>
    <w:rsid w:val="000D3BBE"/>
    <w:rsid w:val="001F1BDE"/>
    <w:rsid w:val="002322F2"/>
    <w:rsid w:val="00296B2A"/>
    <w:rsid w:val="002E0499"/>
    <w:rsid w:val="00357715"/>
    <w:rsid w:val="003B7BD8"/>
    <w:rsid w:val="00427603"/>
    <w:rsid w:val="0051110C"/>
    <w:rsid w:val="005943A8"/>
    <w:rsid w:val="006046BE"/>
    <w:rsid w:val="0064016E"/>
    <w:rsid w:val="0069616D"/>
    <w:rsid w:val="006A0E2C"/>
    <w:rsid w:val="007C7E10"/>
    <w:rsid w:val="00862564"/>
    <w:rsid w:val="00913543"/>
    <w:rsid w:val="00931165"/>
    <w:rsid w:val="009F0781"/>
    <w:rsid w:val="00A374ED"/>
    <w:rsid w:val="00BE655A"/>
    <w:rsid w:val="00CF4E69"/>
    <w:rsid w:val="00D83BCB"/>
    <w:rsid w:val="00DD219F"/>
    <w:rsid w:val="00E44A61"/>
    <w:rsid w:val="00E737BA"/>
    <w:rsid w:val="00ED7874"/>
    <w:rsid w:val="00EE3098"/>
    <w:rsid w:val="00F5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309</c:v>
                </c:pt>
                <c:pt idx="1">
                  <c:v>350</c:v>
                </c:pt>
                <c:pt idx="2">
                  <c:v>210</c:v>
                </c:pt>
                <c:pt idx="3">
                  <c:v>131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4649344"/>
        <c:axId val="146477824"/>
      </c:lineChart>
      <c:catAx>
        <c:axId val="134649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477824"/>
        <c:crosses val="autoZero"/>
        <c:auto val="1"/>
        <c:lblAlgn val="ctr"/>
        <c:lblOffset val="100"/>
        <c:noMultiLvlLbl val="0"/>
      </c:catAx>
      <c:valAx>
        <c:axId val="146477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46493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2017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0.312</c:v>
                </c:pt>
                <c:pt idx="1">
                  <c:v>0.46</c:v>
                </c:pt>
                <c:pt idx="2" formatCode="0.00%">
                  <c:v>8.5999999999999993E-2</c:v>
                </c:pt>
                <c:pt idx="3" formatCode="0.00%">
                  <c:v>7.1999999999999995E-2</c:v>
                </c:pt>
                <c:pt idx="4" formatCode="0.00%">
                  <c:v>1.9E-2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pankrashkina</cp:lastModifiedBy>
  <cp:revision>2</cp:revision>
  <dcterms:created xsi:type="dcterms:W3CDTF">2018-04-03T05:23:00Z</dcterms:created>
  <dcterms:modified xsi:type="dcterms:W3CDTF">2018-04-03T05:23:00Z</dcterms:modified>
</cp:coreProperties>
</file>