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68" w:rsidRPr="005B5AE3" w:rsidRDefault="00F965E1" w:rsidP="005B5AE3">
      <w:pPr>
        <w:ind w:firstLine="567"/>
        <w:jc w:val="center"/>
        <w:rPr>
          <w:rFonts w:ascii="Petersburg" w:hAnsi="Petersburg" w:cs="Petersburg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E68" w:rsidRPr="005B5AE3" w:rsidRDefault="00B75E68" w:rsidP="005B5AE3">
      <w:pPr>
        <w:ind w:firstLine="567"/>
        <w:jc w:val="center"/>
        <w:rPr>
          <w:rFonts w:ascii="Petersburg" w:hAnsi="Petersburg" w:cs="Petersburg"/>
          <w:sz w:val="36"/>
          <w:szCs w:val="36"/>
        </w:rPr>
      </w:pPr>
    </w:p>
    <w:p w:rsidR="00B75E68" w:rsidRPr="005B5AE3" w:rsidRDefault="00B75E68" w:rsidP="005B5AE3">
      <w:pPr>
        <w:ind w:firstLine="567"/>
        <w:jc w:val="center"/>
        <w:rPr>
          <w:b/>
          <w:bCs/>
          <w:sz w:val="36"/>
          <w:szCs w:val="36"/>
        </w:rPr>
      </w:pPr>
      <w:r w:rsidRPr="005B5AE3">
        <w:rPr>
          <w:b/>
          <w:bCs/>
          <w:sz w:val="36"/>
          <w:szCs w:val="36"/>
        </w:rPr>
        <w:t xml:space="preserve">ПОСТАНОВЛЕНИЕ </w:t>
      </w:r>
    </w:p>
    <w:p w:rsidR="00B75E68" w:rsidRPr="005B5AE3" w:rsidRDefault="00B75E68" w:rsidP="005B5AE3">
      <w:pPr>
        <w:ind w:firstLine="567"/>
        <w:jc w:val="center"/>
        <w:rPr>
          <w:b/>
          <w:bCs/>
          <w:sz w:val="36"/>
          <w:szCs w:val="36"/>
        </w:rPr>
      </w:pPr>
      <w:r w:rsidRPr="005B5AE3">
        <w:rPr>
          <w:b/>
          <w:bCs/>
          <w:sz w:val="36"/>
          <w:szCs w:val="36"/>
        </w:rPr>
        <w:t>администрации Муниципального образования</w:t>
      </w:r>
    </w:p>
    <w:p w:rsidR="00B75E68" w:rsidRPr="005B5AE3" w:rsidRDefault="00B75E68" w:rsidP="005B5AE3">
      <w:pPr>
        <w:ind w:firstLine="567"/>
        <w:jc w:val="center"/>
        <w:rPr>
          <w:sz w:val="36"/>
          <w:szCs w:val="36"/>
        </w:rPr>
      </w:pPr>
      <w:r w:rsidRPr="005B5AE3">
        <w:rPr>
          <w:b/>
          <w:bCs/>
          <w:sz w:val="36"/>
          <w:szCs w:val="36"/>
        </w:rPr>
        <w:t>город Ирбит</w:t>
      </w:r>
    </w:p>
    <w:p w:rsidR="00B75E68" w:rsidRPr="005B5AE3" w:rsidRDefault="00B75E68" w:rsidP="005B5AE3">
      <w:pPr>
        <w:ind w:firstLine="567"/>
        <w:jc w:val="center"/>
        <w:rPr>
          <w:rFonts w:ascii="Petersburg" w:hAnsi="Petersburg" w:cs="Petersburg"/>
          <w:sz w:val="36"/>
          <w:szCs w:val="36"/>
        </w:rPr>
      </w:pPr>
    </w:p>
    <w:p w:rsidR="00B75E68" w:rsidRPr="005B5AE3" w:rsidRDefault="00B75E68" w:rsidP="005B5AE3">
      <w:pPr>
        <w:ind w:firstLine="567"/>
        <w:jc w:val="center"/>
        <w:rPr>
          <w:rFonts w:ascii="Petersburg" w:hAnsi="Petersburg" w:cs="Petersburg"/>
          <w:sz w:val="28"/>
          <w:szCs w:val="28"/>
        </w:rPr>
      </w:pPr>
    </w:p>
    <w:p w:rsidR="00B75E68" w:rsidRPr="005B5AE3" w:rsidRDefault="00B75E68" w:rsidP="005B5AE3">
      <w:pPr>
        <w:ind w:firstLine="567"/>
        <w:jc w:val="both"/>
        <w:rPr>
          <w:sz w:val="28"/>
          <w:szCs w:val="28"/>
        </w:rPr>
      </w:pPr>
      <w:r w:rsidRPr="005B5AE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 февраля </w:t>
      </w:r>
      <w:r w:rsidRPr="005B5AE3">
        <w:rPr>
          <w:sz w:val="28"/>
          <w:szCs w:val="28"/>
        </w:rPr>
        <w:t xml:space="preserve">2016 года  № </w:t>
      </w:r>
      <w:r>
        <w:rPr>
          <w:sz w:val="28"/>
          <w:szCs w:val="28"/>
        </w:rPr>
        <w:t>198</w:t>
      </w:r>
    </w:p>
    <w:p w:rsidR="00B75E68" w:rsidRDefault="00B75E68" w:rsidP="005B5AE3">
      <w:pPr>
        <w:ind w:firstLine="567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г. Ирбит</w:t>
      </w:r>
    </w:p>
    <w:p w:rsidR="00B75E68" w:rsidRPr="005B5AE3" w:rsidRDefault="00B75E68" w:rsidP="005B5AE3">
      <w:pPr>
        <w:ind w:firstLine="567"/>
        <w:jc w:val="both"/>
        <w:rPr>
          <w:sz w:val="28"/>
          <w:szCs w:val="28"/>
        </w:rPr>
      </w:pPr>
    </w:p>
    <w:p w:rsidR="00B75E68" w:rsidRPr="008643E4" w:rsidRDefault="00B75E68" w:rsidP="002F7E80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Pr="00AC665F">
        <w:rPr>
          <w:b/>
          <w:bCs/>
          <w:i/>
          <w:iCs/>
          <w:sz w:val="28"/>
          <w:szCs w:val="28"/>
        </w:rPr>
        <w:t xml:space="preserve">б утверждении </w:t>
      </w:r>
      <w:r>
        <w:rPr>
          <w:b/>
          <w:bCs/>
          <w:i/>
          <w:iCs/>
          <w:sz w:val="28"/>
          <w:szCs w:val="28"/>
        </w:rPr>
        <w:t>П</w:t>
      </w:r>
      <w:r w:rsidRPr="00AC665F">
        <w:rPr>
          <w:b/>
          <w:bCs/>
          <w:i/>
          <w:iCs/>
          <w:sz w:val="28"/>
          <w:szCs w:val="28"/>
        </w:rPr>
        <w:t xml:space="preserve">орядка уведомления муниципальными служащими, замещающими должности муниципальной службы в </w:t>
      </w:r>
      <w:r>
        <w:rPr>
          <w:b/>
          <w:bCs/>
          <w:i/>
          <w:iCs/>
          <w:sz w:val="28"/>
          <w:szCs w:val="28"/>
        </w:rPr>
        <w:t>а</w:t>
      </w:r>
      <w:r w:rsidRPr="00AC665F">
        <w:rPr>
          <w:b/>
          <w:bCs/>
          <w:i/>
          <w:iCs/>
          <w:sz w:val="28"/>
          <w:szCs w:val="28"/>
        </w:rPr>
        <w:t xml:space="preserve">дминистрации </w:t>
      </w:r>
      <w:r>
        <w:rPr>
          <w:b/>
          <w:bCs/>
          <w:i/>
          <w:iCs/>
          <w:sz w:val="28"/>
          <w:szCs w:val="28"/>
        </w:rPr>
        <w:t>Муниципального образования город Ирбит</w:t>
      </w:r>
      <w:r w:rsidRPr="00AC665F">
        <w:rPr>
          <w:b/>
          <w:bCs/>
          <w:i/>
          <w:iCs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</w:p>
    <w:p w:rsidR="00B75E68" w:rsidRPr="00C749D3" w:rsidRDefault="00B75E68" w:rsidP="002F7E80">
      <w:pPr>
        <w:pStyle w:val="a8"/>
        <w:spacing w:before="0" w:beforeAutospacing="0" w:after="0" w:afterAutospacing="0"/>
        <w:rPr>
          <w:sz w:val="28"/>
          <w:szCs w:val="28"/>
        </w:rPr>
      </w:pPr>
      <w:r w:rsidRPr="00C749D3">
        <w:t> </w:t>
      </w:r>
      <w:r w:rsidRPr="00C749D3">
        <w:rPr>
          <w:rStyle w:val="a9"/>
          <w:rFonts w:eastAsia="SimSun"/>
          <w:i/>
          <w:iCs/>
          <w:sz w:val="28"/>
          <w:szCs w:val="28"/>
        </w:rPr>
        <w:t xml:space="preserve">      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В соответствии с Федеральными законами от 02.03.2007 </w:t>
      </w:r>
      <w:hyperlink r:id="rId6" w:history="1">
        <w:r w:rsidRPr="00AC665F">
          <w:rPr>
            <w:sz w:val="28"/>
            <w:szCs w:val="28"/>
          </w:rPr>
          <w:t>№ 25-ФЗ</w:t>
        </w:r>
      </w:hyperlink>
      <w:r w:rsidRPr="00AC665F">
        <w:rPr>
          <w:sz w:val="28"/>
          <w:szCs w:val="28"/>
        </w:rPr>
        <w:t xml:space="preserve"> «О муниципальной службе в Российской Федерации», от 25.12.2008 </w:t>
      </w:r>
      <w:hyperlink r:id="rId7" w:history="1">
        <w:r w:rsidRPr="00AC665F">
          <w:rPr>
            <w:sz w:val="28"/>
            <w:szCs w:val="28"/>
          </w:rPr>
          <w:t>№ 273-ФЗ</w:t>
        </w:r>
      </w:hyperlink>
      <w:r w:rsidRPr="00AC665F">
        <w:rPr>
          <w:sz w:val="28"/>
          <w:szCs w:val="28"/>
        </w:rPr>
        <w:t xml:space="preserve"> «О противодействии коррупции», руководствуясь </w:t>
      </w:r>
      <w:hyperlink r:id="rId8" w:history="1">
        <w:r w:rsidRPr="00AC665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</w:t>
        </w:r>
        <w:r w:rsidRPr="00AC665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6, 30</w:t>
      </w:r>
      <w:r w:rsidRPr="00AC665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</w:t>
      </w:r>
      <w:r w:rsidRPr="00AC665F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город Ирбит</w:t>
      </w:r>
      <w:r w:rsidRPr="00AC665F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AC665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город Ирбит</w:t>
      </w:r>
    </w:p>
    <w:p w:rsidR="00B75E68" w:rsidRPr="00730244" w:rsidRDefault="00B75E68" w:rsidP="002F7E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30244">
        <w:rPr>
          <w:b/>
          <w:bCs/>
          <w:sz w:val="28"/>
          <w:szCs w:val="28"/>
        </w:rPr>
        <w:t>ПОСТАНОВЛЯЕТ:</w:t>
      </w:r>
    </w:p>
    <w:p w:rsidR="00B75E68" w:rsidRPr="00AC665F" w:rsidRDefault="00B75E68" w:rsidP="002F7E80">
      <w:pPr>
        <w:pStyle w:val="ConsPlusNormal"/>
        <w:numPr>
          <w:ilvl w:val="0"/>
          <w:numId w:val="14"/>
        </w:numPr>
        <w:ind w:left="720" w:hanging="36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Утвердить </w:t>
      </w:r>
      <w:hyperlink w:anchor="P36" w:history="1">
        <w:r w:rsidRPr="00AC665F">
          <w:rPr>
            <w:sz w:val="28"/>
            <w:szCs w:val="28"/>
          </w:rPr>
          <w:t>Порядок</w:t>
        </w:r>
      </w:hyperlink>
      <w:r w:rsidRPr="00AC665F">
        <w:rPr>
          <w:sz w:val="28"/>
          <w:szCs w:val="28"/>
        </w:rPr>
        <w:t xml:space="preserve"> уведомления муниципальными служащими, замещающими должности муниципальной службы в </w:t>
      </w:r>
      <w:r>
        <w:rPr>
          <w:sz w:val="28"/>
          <w:szCs w:val="28"/>
        </w:rPr>
        <w:t>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(прилагается).</w:t>
      </w:r>
    </w:p>
    <w:p w:rsidR="00B75E68" w:rsidRPr="00AC665F" w:rsidRDefault="00B75E68" w:rsidP="002F7E80">
      <w:pPr>
        <w:pStyle w:val="ConsPlusNormal"/>
        <w:numPr>
          <w:ilvl w:val="0"/>
          <w:numId w:val="14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юридического отдела 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Юрьевой организовать </w:t>
      </w:r>
      <w:r w:rsidRPr="00AC665F">
        <w:rPr>
          <w:sz w:val="28"/>
          <w:szCs w:val="28"/>
        </w:rPr>
        <w:t xml:space="preserve">ознакомление муниципальных служащих, замещающих должности муниципальной службы в </w:t>
      </w:r>
      <w:r>
        <w:rPr>
          <w:sz w:val="28"/>
          <w:szCs w:val="28"/>
        </w:rPr>
        <w:t>а</w:t>
      </w:r>
      <w:r w:rsidRPr="00AC665F">
        <w:rPr>
          <w:sz w:val="28"/>
          <w:szCs w:val="28"/>
        </w:rPr>
        <w:t xml:space="preserve">дминистрации, с </w:t>
      </w:r>
      <w:hyperlink r:id="rId9" w:history="1">
        <w:r w:rsidRPr="00AC665F">
          <w:rPr>
            <w:sz w:val="28"/>
            <w:szCs w:val="28"/>
          </w:rPr>
          <w:t>Порядком</w:t>
        </w:r>
      </w:hyperlink>
      <w:r w:rsidRPr="00AC665F">
        <w:rPr>
          <w:sz w:val="28"/>
          <w:szCs w:val="28"/>
        </w:rPr>
        <w:t xml:space="preserve">, утвержденным пунктом 1 настоящего </w:t>
      </w:r>
      <w:r>
        <w:rPr>
          <w:sz w:val="28"/>
          <w:szCs w:val="28"/>
        </w:rPr>
        <w:t>п</w:t>
      </w:r>
      <w:r w:rsidRPr="00AC665F">
        <w:rPr>
          <w:sz w:val="28"/>
          <w:szCs w:val="28"/>
        </w:rPr>
        <w:t>остановления.</w:t>
      </w:r>
    </w:p>
    <w:p w:rsidR="00B75E68" w:rsidRPr="00AC665F" w:rsidRDefault="00B75E68" w:rsidP="002F7E80">
      <w:pPr>
        <w:numPr>
          <w:ilvl w:val="0"/>
          <w:numId w:val="14"/>
        </w:num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proofErr w:type="gramStart"/>
      <w:r w:rsidRPr="00AC665F">
        <w:rPr>
          <w:sz w:val="28"/>
          <w:szCs w:val="28"/>
        </w:rPr>
        <w:t>Контроль за</w:t>
      </w:r>
      <w:proofErr w:type="gramEnd"/>
      <w:r w:rsidRPr="00AC665F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 xml:space="preserve"> </w:t>
      </w:r>
      <w:r>
        <w:rPr>
          <w:sz w:val="28"/>
          <w:szCs w:val="28"/>
        </w:rPr>
        <w:t>К.Г. Говорухина</w:t>
      </w:r>
      <w:r w:rsidRPr="00AC665F">
        <w:rPr>
          <w:sz w:val="28"/>
          <w:szCs w:val="28"/>
        </w:rPr>
        <w:t>.</w:t>
      </w:r>
    </w:p>
    <w:p w:rsidR="00B75E68" w:rsidRDefault="00B75E68" w:rsidP="002F7E80">
      <w:pPr>
        <w:rPr>
          <w:sz w:val="28"/>
          <w:szCs w:val="28"/>
        </w:rPr>
      </w:pPr>
    </w:p>
    <w:p w:rsidR="00B75E68" w:rsidRDefault="00B75E68" w:rsidP="002F7E80">
      <w:pPr>
        <w:rPr>
          <w:sz w:val="28"/>
          <w:szCs w:val="28"/>
        </w:rPr>
      </w:pPr>
    </w:p>
    <w:p w:rsidR="00B75E68" w:rsidRDefault="00B75E68" w:rsidP="002F7E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C749D3">
        <w:rPr>
          <w:sz w:val="28"/>
          <w:szCs w:val="28"/>
        </w:rPr>
        <w:t>Муниципального</w:t>
      </w:r>
      <w:proofErr w:type="gramEnd"/>
      <w:r w:rsidRPr="00C749D3">
        <w:rPr>
          <w:sz w:val="28"/>
          <w:szCs w:val="28"/>
        </w:rPr>
        <w:t xml:space="preserve"> </w:t>
      </w:r>
    </w:p>
    <w:p w:rsidR="00B75E68" w:rsidRPr="00C749D3" w:rsidRDefault="00B75E68" w:rsidP="002F7E80">
      <w:pPr>
        <w:rPr>
          <w:sz w:val="28"/>
          <w:szCs w:val="28"/>
        </w:rPr>
      </w:pPr>
      <w:r w:rsidRPr="00C749D3">
        <w:rPr>
          <w:sz w:val="28"/>
          <w:szCs w:val="28"/>
        </w:rPr>
        <w:t xml:space="preserve">образования город Ирбит                                </w:t>
      </w:r>
      <w:r w:rsidRPr="00C749D3">
        <w:rPr>
          <w:sz w:val="28"/>
          <w:szCs w:val="28"/>
        </w:rPr>
        <w:tab/>
      </w:r>
      <w:r w:rsidRPr="00C749D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Г.А.Агафонов</w:t>
      </w:r>
    </w:p>
    <w:p w:rsidR="00B75E68" w:rsidRDefault="00B75E68" w:rsidP="002F7E80">
      <w:pPr>
        <w:widowControl w:val="0"/>
        <w:autoSpaceDE w:val="0"/>
        <w:autoSpaceDN w:val="0"/>
        <w:adjustRightInd w:val="0"/>
        <w:jc w:val="right"/>
        <w:outlineLvl w:val="0"/>
      </w:pPr>
    </w:p>
    <w:p w:rsidR="00B75E68" w:rsidRDefault="00B75E68" w:rsidP="002F7E80">
      <w:pPr>
        <w:widowControl w:val="0"/>
        <w:autoSpaceDE w:val="0"/>
        <w:autoSpaceDN w:val="0"/>
        <w:adjustRightInd w:val="0"/>
        <w:jc w:val="right"/>
        <w:outlineLvl w:val="0"/>
      </w:pPr>
    </w:p>
    <w:p w:rsidR="00B75E68" w:rsidRDefault="00B75E68" w:rsidP="002F7E80">
      <w:pPr>
        <w:rPr>
          <w:sz w:val="28"/>
          <w:szCs w:val="28"/>
        </w:rPr>
      </w:pPr>
    </w:p>
    <w:p w:rsidR="00B75E68" w:rsidRDefault="00B75E68" w:rsidP="002F7E80">
      <w:pPr>
        <w:rPr>
          <w:sz w:val="28"/>
          <w:szCs w:val="28"/>
        </w:rPr>
      </w:pPr>
    </w:p>
    <w:p w:rsidR="00B75E68" w:rsidRDefault="00B75E68" w:rsidP="002F7E80">
      <w:pPr>
        <w:rPr>
          <w:sz w:val="28"/>
          <w:szCs w:val="28"/>
        </w:rPr>
      </w:pPr>
    </w:p>
    <w:tbl>
      <w:tblPr>
        <w:tblW w:w="9571" w:type="dxa"/>
        <w:tblInd w:w="-106" w:type="dxa"/>
        <w:tblLook w:val="00A0"/>
      </w:tblPr>
      <w:tblGrid>
        <w:gridCol w:w="4785"/>
        <w:gridCol w:w="4786"/>
      </w:tblGrid>
      <w:tr w:rsidR="00B75E68" w:rsidRPr="00DD13CC">
        <w:tc>
          <w:tcPr>
            <w:tcW w:w="4785" w:type="dxa"/>
          </w:tcPr>
          <w:p w:rsidR="00B75E68" w:rsidRPr="00DD13CC" w:rsidRDefault="00B75E68" w:rsidP="00B860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B75E68" w:rsidRPr="00DD13CC" w:rsidRDefault="00B75E68" w:rsidP="00B860A3">
            <w:pPr>
              <w:jc w:val="right"/>
              <w:rPr>
                <w:sz w:val="20"/>
                <w:szCs w:val="20"/>
              </w:rPr>
            </w:pPr>
            <w:r w:rsidRPr="00DD13CC">
              <w:rPr>
                <w:color w:val="000000"/>
                <w:sz w:val="20"/>
                <w:szCs w:val="20"/>
              </w:rPr>
              <w:t xml:space="preserve">Приложение к постановлению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13CC">
              <w:rPr>
                <w:color w:val="000000"/>
                <w:sz w:val="20"/>
                <w:szCs w:val="20"/>
              </w:rPr>
              <w:t>дминистрации МО</w:t>
            </w:r>
            <w:r>
              <w:rPr>
                <w:color w:val="000000"/>
                <w:sz w:val="20"/>
                <w:szCs w:val="20"/>
              </w:rPr>
              <w:t xml:space="preserve"> город Ирбит</w:t>
            </w:r>
            <w:r w:rsidRPr="00DD13CC">
              <w:rPr>
                <w:color w:val="000000"/>
                <w:sz w:val="20"/>
                <w:szCs w:val="20"/>
              </w:rPr>
              <w:t xml:space="preserve"> </w:t>
            </w:r>
            <w:r w:rsidRPr="00DD13CC">
              <w:rPr>
                <w:sz w:val="20"/>
                <w:szCs w:val="20"/>
              </w:rPr>
              <w:t xml:space="preserve">от </w:t>
            </w:r>
            <w:r w:rsidR="00F965E1">
              <w:rPr>
                <w:sz w:val="20"/>
                <w:szCs w:val="20"/>
              </w:rPr>
              <w:t xml:space="preserve">17 февраля </w:t>
            </w:r>
            <w:r w:rsidRPr="00DD13C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D13C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№</w:t>
            </w:r>
            <w:r w:rsidRPr="00DD13CC">
              <w:rPr>
                <w:sz w:val="20"/>
                <w:szCs w:val="20"/>
              </w:rPr>
              <w:t xml:space="preserve"> </w:t>
            </w:r>
            <w:r w:rsidR="00F965E1">
              <w:rPr>
                <w:sz w:val="20"/>
                <w:szCs w:val="20"/>
              </w:rPr>
              <w:t>198</w:t>
            </w:r>
          </w:p>
          <w:p w:rsidR="00B75E68" w:rsidRPr="00DD13CC" w:rsidRDefault="00B75E68" w:rsidP="00B860A3">
            <w:pPr>
              <w:ind w:left="2832" w:firstLine="708"/>
              <w:jc w:val="right"/>
              <w:rPr>
                <w:sz w:val="20"/>
                <w:szCs w:val="20"/>
              </w:rPr>
            </w:pPr>
          </w:p>
          <w:p w:rsidR="00B75E68" w:rsidRPr="00AC665F" w:rsidRDefault="00B75E68" w:rsidP="00B860A3">
            <w:pPr>
              <w:pStyle w:val="ConsPlusTitle"/>
              <w:ind w:firstLine="708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AC665F">
              <w:rPr>
                <w:b w:val="0"/>
                <w:bCs w:val="0"/>
                <w:sz w:val="20"/>
                <w:szCs w:val="20"/>
              </w:rPr>
              <w:t xml:space="preserve">б утверждении </w:t>
            </w:r>
            <w:r>
              <w:rPr>
                <w:b w:val="0"/>
                <w:bCs w:val="0"/>
                <w:sz w:val="20"/>
                <w:szCs w:val="20"/>
              </w:rPr>
              <w:t>П</w:t>
            </w:r>
            <w:r w:rsidRPr="00AC665F">
              <w:rPr>
                <w:b w:val="0"/>
                <w:bCs w:val="0"/>
                <w:sz w:val="20"/>
                <w:szCs w:val="20"/>
              </w:rPr>
              <w:t xml:space="preserve">орядка уведомления муниципальными служащими, замещающими должности муниципальной службы в администрации </w:t>
            </w:r>
            <w:r>
              <w:rPr>
                <w:b w:val="0"/>
                <w:bCs w:val="0"/>
                <w:sz w:val="20"/>
                <w:szCs w:val="20"/>
              </w:rPr>
              <w:t>Муниципального образования город Ирбит</w:t>
            </w:r>
            <w:r w:rsidRPr="00AC665F">
              <w:rPr>
                <w:b w:val="0"/>
                <w:bCs w:val="0"/>
                <w:sz w:val="20"/>
                <w:szCs w:val="20"/>
              </w:rPr>
              <w:t>, о возникновении личной заинтересованности, которая приводит или может привести к конфликту интересов.</w:t>
            </w:r>
          </w:p>
          <w:p w:rsidR="00B75E68" w:rsidRPr="00DD13CC" w:rsidRDefault="00B75E68" w:rsidP="00B860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:rsidR="00B75E68" w:rsidRPr="00DD13CC" w:rsidRDefault="00B75E68" w:rsidP="00B860A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B75E68" w:rsidRPr="000E5671" w:rsidRDefault="00B75E68" w:rsidP="002F7E80">
      <w:pPr>
        <w:widowControl w:val="0"/>
        <w:autoSpaceDE w:val="0"/>
        <w:autoSpaceDN w:val="0"/>
        <w:adjustRightInd w:val="0"/>
        <w:jc w:val="right"/>
        <w:outlineLvl w:val="0"/>
      </w:pPr>
    </w:p>
    <w:p w:rsidR="00B75E68" w:rsidRPr="00AC665F" w:rsidRDefault="006256A9" w:rsidP="002F7E80">
      <w:pPr>
        <w:jc w:val="center"/>
        <w:rPr>
          <w:b/>
          <w:bCs/>
          <w:sz w:val="28"/>
          <w:szCs w:val="28"/>
        </w:rPr>
      </w:pPr>
      <w:hyperlink w:anchor="P36" w:history="1">
        <w:r w:rsidR="00B75E68" w:rsidRPr="00AC665F">
          <w:rPr>
            <w:b/>
            <w:bCs/>
            <w:sz w:val="28"/>
            <w:szCs w:val="28"/>
          </w:rPr>
          <w:t>Порядок</w:t>
        </w:r>
      </w:hyperlink>
      <w:r w:rsidR="00B75E68" w:rsidRPr="00AC665F">
        <w:rPr>
          <w:b/>
          <w:bCs/>
          <w:sz w:val="28"/>
          <w:szCs w:val="28"/>
        </w:rPr>
        <w:t xml:space="preserve"> уведомления муниципальными служащими, замещающими должности муниципальной службы в </w:t>
      </w:r>
      <w:r w:rsidR="00B75E68">
        <w:rPr>
          <w:b/>
          <w:bCs/>
          <w:sz w:val="28"/>
          <w:szCs w:val="28"/>
        </w:rPr>
        <w:t>а</w:t>
      </w:r>
      <w:r w:rsidR="00B75E68" w:rsidRPr="00AC665F">
        <w:rPr>
          <w:b/>
          <w:bCs/>
          <w:sz w:val="28"/>
          <w:szCs w:val="28"/>
        </w:rPr>
        <w:t xml:space="preserve">дминистрации </w:t>
      </w:r>
      <w:r w:rsidR="00B75E68">
        <w:rPr>
          <w:b/>
          <w:bCs/>
          <w:sz w:val="28"/>
          <w:szCs w:val="28"/>
        </w:rPr>
        <w:t>Муниципального образования город Ирбит</w:t>
      </w:r>
      <w:r w:rsidR="00B75E68" w:rsidRPr="00AC665F">
        <w:rPr>
          <w:b/>
          <w:bCs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</w:p>
    <w:p w:rsidR="00B75E68" w:rsidRPr="008643E4" w:rsidRDefault="00B75E68" w:rsidP="002F7E80"/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1. </w:t>
      </w:r>
      <w:proofErr w:type="gramStart"/>
      <w:r w:rsidRPr="00AC665F">
        <w:rPr>
          <w:sz w:val="28"/>
          <w:szCs w:val="28"/>
        </w:rPr>
        <w:t xml:space="preserve">Настоящий Порядок разработан в соответствии с </w:t>
      </w:r>
      <w:hyperlink r:id="rId10" w:history="1">
        <w:r w:rsidRPr="00AC665F">
          <w:rPr>
            <w:sz w:val="28"/>
            <w:szCs w:val="28"/>
          </w:rPr>
          <w:t>частью 2 статьи 11</w:t>
        </w:r>
      </w:hyperlink>
      <w:r w:rsidRPr="00AC665F">
        <w:rPr>
          <w:sz w:val="28"/>
          <w:szCs w:val="28"/>
        </w:rPr>
        <w:t xml:space="preserve"> Федерального закона от 28.12.2008 № 273-ФЗ «О противодействии коррупции», </w:t>
      </w:r>
      <w:hyperlink r:id="rId11" w:history="1">
        <w:r w:rsidRPr="00AC665F">
          <w:rPr>
            <w:sz w:val="28"/>
            <w:szCs w:val="28"/>
          </w:rPr>
          <w:t>пунктом 11 части 1 статьи 12</w:t>
        </w:r>
      </w:hyperlink>
      <w:r w:rsidRPr="00AC665F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</w:t>
      </w:r>
      <w:proofErr w:type="gramEnd"/>
      <w:r w:rsidRPr="00AC665F">
        <w:rPr>
          <w:sz w:val="28"/>
          <w:szCs w:val="28"/>
        </w:rPr>
        <w:t xml:space="preserve"> интересов, и принимать меры по предотвращению подобного конфликта, и определяет: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- порядок уведомления муниципальными служащими, замещающими должности муниципальной службы в </w:t>
      </w:r>
      <w:r>
        <w:rPr>
          <w:sz w:val="28"/>
          <w:szCs w:val="28"/>
        </w:rPr>
        <w:t>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- перечень сведений, содержащихся в таких уведомлениях;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bookmarkStart w:id="1" w:name="P46"/>
      <w:bookmarkEnd w:id="1"/>
      <w:r w:rsidRPr="00AC665F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3. </w:t>
      </w:r>
      <w:proofErr w:type="gramStart"/>
      <w:r w:rsidRPr="00AC665F">
        <w:rPr>
          <w:sz w:val="28"/>
          <w:szCs w:val="28"/>
        </w:rPr>
        <w:t xml:space="preserve">В </w:t>
      </w:r>
      <w:hyperlink w:anchor="P46" w:history="1">
        <w:r w:rsidRPr="00AC665F">
          <w:rPr>
            <w:sz w:val="28"/>
            <w:szCs w:val="28"/>
          </w:rPr>
          <w:t>пункте 2</w:t>
        </w:r>
      </w:hyperlink>
      <w:r w:rsidRPr="00AC665F">
        <w:rPr>
          <w:sz w:val="28"/>
          <w:szCs w:val="28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AC665F">
        <w:rPr>
          <w:sz w:val="28"/>
          <w:szCs w:val="28"/>
        </w:rPr>
        <w:t xml:space="preserve">), гражданами или </w:t>
      </w:r>
      <w:r w:rsidRPr="00AC665F">
        <w:rPr>
          <w:sz w:val="28"/>
          <w:szCs w:val="28"/>
        </w:rPr>
        <w:lastRenderedPageBreak/>
        <w:t>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bookmarkStart w:id="2" w:name="P48"/>
      <w:bookmarkEnd w:id="2"/>
      <w:r w:rsidRPr="00AC665F">
        <w:rPr>
          <w:sz w:val="28"/>
          <w:szCs w:val="28"/>
        </w:rPr>
        <w:t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5. </w:t>
      </w:r>
      <w:proofErr w:type="gramStart"/>
      <w:r w:rsidRPr="00AC665F">
        <w:rPr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>
        <w:rPr>
          <w:sz w:val="28"/>
          <w:szCs w:val="28"/>
        </w:rPr>
        <w:t xml:space="preserve">юридический отдел </w:t>
      </w:r>
      <w:r w:rsidRPr="00AC665F">
        <w:rPr>
          <w:sz w:val="28"/>
          <w:szCs w:val="28"/>
        </w:rPr>
        <w:t xml:space="preserve">(лицо, ответственное за профилактику коррупционных и иных правонарушений) (далее </w:t>
      </w:r>
      <w:r>
        <w:rPr>
          <w:sz w:val="28"/>
          <w:szCs w:val="28"/>
        </w:rPr>
        <w:t>–</w:t>
      </w:r>
      <w:r w:rsidRPr="00AC665F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юридический отдел</w:t>
      </w:r>
      <w:r w:rsidRPr="00AC665F">
        <w:rPr>
          <w:sz w:val="28"/>
          <w:szCs w:val="28"/>
        </w:rPr>
        <w:t>), а по прибытии</w:t>
      </w:r>
      <w:proofErr w:type="gramEnd"/>
      <w:r w:rsidRPr="00AC665F">
        <w:rPr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6. Невыполнение муниципальным служащим обязанности, предусмотренной </w:t>
      </w:r>
      <w:hyperlink w:anchor="P48" w:history="1">
        <w:r w:rsidRPr="00AC665F">
          <w:rPr>
            <w:sz w:val="28"/>
            <w:szCs w:val="28"/>
          </w:rPr>
          <w:t>пунктом 4</w:t>
        </w:r>
      </w:hyperlink>
      <w:r w:rsidRPr="00AC665F">
        <w:rPr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98" w:history="1">
        <w:r w:rsidRPr="00AC665F">
          <w:rPr>
            <w:sz w:val="28"/>
            <w:szCs w:val="28"/>
          </w:rPr>
          <w:t>уведомления</w:t>
        </w:r>
      </w:hyperlink>
      <w:r w:rsidRPr="00AC665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AC665F">
        <w:rPr>
          <w:sz w:val="28"/>
          <w:szCs w:val="28"/>
        </w:rPr>
        <w:t xml:space="preserve"> 1 к настоящему Порядку.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8. Уведомление должно содержать сведения: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4) предложения по урегулированию конфликта интересов.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9. Уведомление подается муниципальным служащим в </w:t>
      </w:r>
      <w:r>
        <w:rPr>
          <w:sz w:val="28"/>
          <w:szCs w:val="28"/>
        </w:rPr>
        <w:t>юридический отдел 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 xml:space="preserve"> и подлежит регистрации в </w:t>
      </w:r>
      <w:hyperlink w:anchor="P139" w:history="1">
        <w:r w:rsidRPr="00AC665F">
          <w:rPr>
            <w:sz w:val="28"/>
            <w:szCs w:val="28"/>
          </w:rPr>
          <w:t>журнале</w:t>
        </w:r>
      </w:hyperlink>
      <w:r w:rsidRPr="00AC665F">
        <w:rPr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rPr>
          <w:sz w:val="28"/>
          <w:szCs w:val="28"/>
        </w:rPr>
        <w:t>№</w:t>
      </w:r>
      <w:r w:rsidRPr="00AC665F">
        <w:rPr>
          <w:sz w:val="28"/>
          <w:szCs w:val="28"/>
        </w:rPr>
        <w:t xml:space="preserve"> 2 к настоящему Порядку.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</w:t>
      </w:r>
      <w:r w:rsidRPr="00AC665F">
        <w:rPr>
          <w:sz w:val="28"/>
          <w:szCs w:val="28"/>
        </w:rPr>
        <w:lastRenderedPageBreak/>
        <w:t>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10. </w:t>
      </w:r>
      <w:r>
        <w:rPr>
          <w:sz w:val="28"/>
          <w:szCs w:val="28"/>
        </w:rPr>
        <w:t>Юридический отдел а</w:t>
      </w:r>
      <w:r w:rsidRPr="00AC665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город Ирбит</w:t>
      </w:r>
      <w:r w:rsidRPr="00AC665F">
        <w:rPr>
          <w:sz w:val="28"/>
          <w:szCs w:val="28"/>
        </w:rPr>
        <w:t xml:space="preserve"> передает работодателю поступившие уведомления в день их регистрации.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>
        <w:rPr>
          <w:sz w:val="28"/>
          <w:szCs w:val="28"/>
        </w:rPr>
        <w:t>юридическим отделом а</w:t>
      </w:r>
      <w:r w:rsidRPr="00AC665F">
        <w:rPr>
          <w:sz w:val="28"/>
          <w:szCs w:val="28"/>
        </w:rPr>
        <w:t>дминистрации.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12. </w:t>
      </w:r>
      <w:proofErr w:type="gramStart"/>
      <w:r w:rsidRPr="00AC665F">
        <w:rPr>
          <w:sz w:val="28"/>
          <w:szCs w:val="28"/>
        </w:rPr>
        <w:t xml:space="preserve">Работодатель направляет уведомление (и результаты проверки, в случае ее проведения) в комиссию </w:t>
      </w:r>
      <w:r>
        <w:rPr>
          <w:sz w:val="28"/>
          <w:szCs w:val="28"/>
        </w:rPr>
        <w:t>а</w:t>
      </w:r>
      <w:r w:rsidRPr="00AC665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AC665F">
        <w:rPr>
          <w:sz w:val="28"/>
          <w:szCs w:val="28"/>
        </w:rPr>
        <w:t xml:space="preserve">  по соблюдению требований к служебному поведению муниципальных служащих и урегулированию конфликта интересов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75E68" w:rsidRPr="00AC665F" w:rsidRDefault="00B75E68" w:rsidP="002F7E80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75E68" w:rsidRPr="00331581" w:rsidRDefault="00B75E68" w:rsidP="00331581">
      <w:pPr>
        <w:pStyle w:val="ConsPlusNormal"/>
        <w:ind w:firstLine="540"/>
        <w:jc w:val="both"/>
        <w:rPr>
          <w:sz w:val="28"/>
          <w:szCs w:val="28"/>
        </w:rPr>
      </w:pPr>
      <w:r w:rsidRPr="00AC665F">
        <w:rPr>
          <w:sz w:val="28"/>
          <w:szCs w:val="28"/>
        </w:rPr>
        <w:t xml:space="preserve">14. </w:t>
      </w:r>
      <w:r>
        <w:rPr>
          <w:sz w:val="28"/>
          <w:szCs w:val="28"/>
        </w:rPr>
        <w:t>Юридический отдел а</w:t>
      </w:r>
      <w:r w:rsidRPr="00AC665F">
        <w:rPr>
          <w:sz w:val="28"/>
          <w:szCs w:val="28"/>
        </w:rPr>
        <w:t>дминистрации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B75E68" w:rsidRDefault="00B75E68" w:rsidP="002F7E80">
      <w:pPr>
        <w:pStyle w:val="ConsPlusNormal"/>
        <w:jc w:val="right"/>
      </w:pPr>
    </w:p>
    <w:p w:rsidR="00B75E68" w:rsidRDefault="00B75E68" w:rsidP="002F7E80">
      <w:pPr>
        <w:pStyle w:val="ConsPlusNormal"/>
        <w:jc w:val="right"/>
      </w:pPr>
    </w:p>
    <w:p w:rsidR="00B75E68" w:rsidRDefault="00B75E68" w:rsidP="002F7E80">
      <w:pPr>
        <w:pStyle w:val="ConsPlusNormal"/>
        <w:jc w:val="right"/>
      </w:pPr>
    </w:p>
    <w:p w:rsidR="00B75E68" w:rsidRDefault="00B75E68" w:rsidP="002F7E80">
      <w:pPr>
        <w:pStyle w:val="ConsPlusNormal"/>
        <w:jc w:val="right"/>
      </w:pPr>
    </w:p>
    <w:p w:rsidR="00B75E68" w:rsidRDefault="00B75E68" w:rsidP="002F7E80">
      <w:pPr>
        <w:pStyle w:val="ConsPlusNormal"/>
        <w:jc w:val="right"/>
      </w:pPr>
      <w:r>
        <w:t>Приложение № 1</w:t>
      </w:r>
    </w:p>
    <w:p w:rsidR="00B75E68" w:rsidRDefault="00B75E68" w:rsidP="002F7E80">
      <w:pPr>
        <w:pStyle w:val="ConsPlusNormal"/>
        <w:jc w:val="right"/>
      </w:pPr>
      <w:r>
        <w:t>к Порядку уведомления</w:t>
      </w:r>
    </w:p>
    <w:p w:rsidR="00B75E68" w:rsidRDefault="00B75E68" w:rsidP="002F7E80">
      <w:pPr>
        <w:pStyle w:val="ConsPlusNormal"/>
        <w:jc w:val="right"/>
      </w:pPr>
      <w:r>
        <w:t>муниципальными служащими, замещающими</w:t>
      </w:r>
    </w:p>
    <w:p w:rsidR="00B75E68" w:rsidRDefault="00B75E68" w:rsidP="002F7E80">
      <w:pPr>
        <w:pStyle w:val="ConsPlusNormal"/>
        <w:jc w:val="right"/>
      </w:pPr>
      <w:r>
        <w:t>должности муниципальной службы</w:t>
      </w:r>
    </w:p>
    <w:p w:rsidR="00B75E68" w:rsidRDefault="00B75E68" w:rsidP="002F7E80">
      <w:pPr>
        <w:pStyle w:val="ConsPlusNormal"/>
        <w:jc w:val="right"/>
      </w:pPr>
      <w:r>
        <w:t>в Администрации Муниципального образования город Ирбит,</w:t>
      </w:r>
    </w:p>
    <w:p w:rsidR="00B75E68" w:rsidRDefault="00B75E68" w:rsidP="002F7E80">
      <w:pPr>
        <w:pStyle w:val="ConsPlusNormal"/>
        <w:jc w:val="right"/>
      </w:pPr>
      <w:r>
        <w:t>о возникновении личной заинтересованности,</w:t>
      </w:r>
    </w:p>
    <w:p w:rsidR="00B75E68" w:rsidRDefault="00B75E68" w:rsidP="002F7E80">
      <w:pPr>
        <w:pStyle w:val="ConsPlusNormal"/>
        <w:jc w:val="right"/>
      </w:pPr>
      <w:r>
        <w:t>которая приводит или может привести</w:t>
      </w:r>
    </w:p>
    <w:p w:rsidR="00B75E68" w:rsidRDefault="00B75E68" w:rsidP="002F7E80">
      <w:pPr>
        <w:pStyle w:val="ConsPlusNormal"/>
        <w:jc w:val="right"/>
      </w:pPr>
      <w:r>
        <w:t>к конфликту интересов</w:t>
      </w:r>
    </w:p>
    <w:p w:rsidR="00B75E68" w:rsidRDefault="00B75E68" w:rsidP="002F7E80">
      <w:pPr>
        <w:pStyle w:val="ConsPlusNormal"/>
        <w:jc w:val="both"/>
      </w:pPr>
    </w:p>
    <w:p w:rsidR="00B75E68" w:rsidRDefault="00B75E68" w:rsidP="005373AA">
      <w:pPr>
        <w:pStyle w:val="ConsPlusNormal"/>
        <w:ind w:firstLine="540"/>
      </w:pPr>
      <w:r>
        <w:t>ФОРМА УВЕДОМЛЕНИЯ</w:t>
      </w:r>
    </w:p>
    <w:p w:rsidR="00B75E68" w:rsidRDefault="00B75E68" w:rsidP="002F7E80">
      <w:pPr>
        <w:pStyle w:val="ConsPlusNormal"/>
        <w:jc w:val="both"/>
      </w:pPr>
    </w:p>
    <w:p w:rsidR="00B75E68" w:rsidRDefault="00B75E68" w:rsidP="002F7E80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 (инициалы, фамилия в дательном падеже)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инициалы муниципального</w:t>
      </w:r>
      <w:proofErr w:type="gramEnd"/>
    </w:p>
    <w:p w:rsidR="00B75E68" w:rsidRDefault="00B75E68" w:rsidP="002F7E80">
      <w:pPr>
        <w:pStyle w:val="ConsPlusNonformat"/>
        <w:jc w:val="both"/>
      </w:pPr>
      <w:r>
        <w:t xml:space="preserve">                                          служащего в родительном падеже)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</w:t>
      </w:r>
      <w:proofErr w:type="gramEnd"/>
    </w:p>
    <w:p w:rsidR="00B75E68" w:rsidRDefault="00B75E68" w:rsidP="002F7E8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    с указанием подразделения органа)</w:t>
      </w:r>
    </w:p>
    <w:p w:rsidR="00B75E68" w:rsidRDefault="00B75E68" w:rsidP="002F7E80">
      <w:pPr>
        <w:pStyle w:val="ConsPlusNonformat"/>
        <w:jc w:val="both"/>
      </w:pPr>
    </w:p>
    <w:p w:rsidR="00B75E68" w:rsidRPr="00855D0D" w:rsidRDefault="00B75E68" w:rsidP="002F7E80">
      <w:pPr>
        <w:pStyle w:val="ConsPlusNonformat"/>
        <w:jc w:val="both"/>
      </w:pPr>
      <w:bookmarkStart w:id="3" w:name="P98"/>
      <w:bookmarkEnd w:id="3"/>
      <w:r w:rsidRPr="00855D0D">
        <w:t xml:space="preserve">                              УВЕДОМЛЕНИЕ </w:t>
      </w:r>
      <w:hyperlink w:anchor="P121" w:history="1">
        <w:r w:rsidRPr="00855D0D">
          <w:t>&lt;1&gt;</w:t>
        </w:r>
      </w:hyperlink>
    </w:p>
    <w:p w:rsidR="00B75E68" w:rsidRDefault="00B75E68" w:rsidP="002F7E80">
      <w:pPr>
        <w:pStyle w:val="ConsPlusNonformat"/>
        <w:jc w:val="both"/>
      </w:pPr>
      <w:r>
        <w:t xml:space="preserve">                О ВОЗНИКНОВЕНИИ ЛИЧНОЙ ЗАИНТЕРЕСОВАННОСТИ,</w:t>
      </w:r>
    </w:p>
    <w:p w:rsidR="00B75E68" w:rsidRDefault="00B75E68" w:rsidP="002F7E80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75E68" w:rsidRDefault="00B75E68" w:rsidP="002F7E80">
      <w:pPr>
        <w:pStyle w:val="ConsPlusNonformat"/>
        <w:jc w:val="both"/>
      </w:pPr>
    </w:p>
    <w:p w:rsidR="00B75E68" w:rsidRDefault="00B75E68" w:rsidP="002F7E80">
      <w:pPr>
        <w:pStyle w:val="ConsPlusNonformat"/>
        <w:jc w:val="both"/>
      </w:pPr>
      <w:r>
        <w:t xml:space="preserve">    Сообщаю, что:</w:t>
      </w:r>
    </w:p>
    <w:p w:rsidR="00B75E68" w:rsidRDefault="00B75E68" w:rsidP="002F7E8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</w:t>
      </w:r>
      <w:proofErr w:type="gramStart"/>
      <w:r>
        <w:t>(описание личной заинтересованности, которая приводит</w:t>
      </w:r>
      <w:proofErr w:type="gramEnd"/>
    </w:p>
    <w:p w:rsidR="00B75E68" w:rsidRDefault="00B75E68" w:rsidP="002F7E80">
      <w:pPr>
        <w:pStyle w:val="ConsPlusNonformat"/>
        <w:jc w:val="both"/>
      </w:pPr>
      <w:r>
        <w:t>___________________________________________________________________________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или может привести к возникновению конфликта интересов)</w:t>
      </w:r>
    </w:p>
    <w:p w:rsidR="00B75E68" w:rsidRDefault="00B75E68" w:rsidP="002F7E80">
      <w:pPr>
        <w:pStyle w:val="ConsPlusNonformat"/>
        <w:jc w:val="both"/>
      </w:pPr>
      <w:r>
        <w:t>___________________________________________________________________________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2. 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</w:t>
      </w:r>
      <w:proofErr w:type="gramStart"/>
      <w:r>
        <w:t>(описание должностных обязанностей, на исполнение которых</w:t>
      </w:r>
      <w:proofErr w:type="gramEnd"/>
    </w:p>
    <w:p w:rsidR="00B75E68" w:rsidRDefault="00B75E68" w:rsidP="002F7E80">
      <w:pPr>
        <w:pStyle w:val="ConsPlusNonformat"/>
        <w:jc w:val="both"/>
      </w:pPr>
      <w:r>
        <w:t xml:space="preserve">                              может негативно повлиять</w:t>
      </w:r>
    </w:p>
    <w:p w:rsidR="00B75E68" w:rsidRDefault="00B75E68" w:rsidP="002F7E80">
      <w:pPr>
        <w:pStyle w:val="ConsPlusNonformat"/>
        <w:jc w:val="both"/>
      </w:pPr>
      <w:r>
        <w:t>___________________________________________________________________________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либо негативно влияет личная заинтересованность)</w:t>
      </w:r>
    </w:p>
    <w:p w:rsidR="00B75E68" w:rsidRDefault="00B75E68" w:rsidP="002F7E80">
      <w:pPr>
        <w:pStyle w:val="ConsPlusNonformat"/>
        <w:jc w:val="both"/>
      </w:pPr>
      <w:r>
        <w:t>___________________________________________________________________________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(предложения по урегулированию конфликта интересов)</w:t>
      </w:r>
    </w:p>
    <w:p w:rsidR="00B75E68" w:rsidRDefault="00B75E68" w:rsidP="002F7E80">
      <w:pPr>
        <w:pStyle w:val="ConsPlusNonformat"/>
        <w:jc w:val="both"/>
      </w:pPr>
      <w:r>
        <w:t>___________________________________________________________________________</w:t>
      </w:r>
    </w:p>
    <w:p w:rsidR="00B75E68" w:rsidRDefault="00B75E68" w:rsidP="002F7E80">
      <w:pPr>
        <w:pStyle w:val="ConsPlusNonformat"/>
        <w:jc w:val="both"/>
      </w:pPr>
    </w:p>
    <w:p w:rsidR="00B75E68" w:rsidRDefault="00B75E68" w:rsidP="002F7E80">
      <w:pPr>
        <w:pStyle w:val="ConsPlusNonformat"/>
        <w:jc w:val="both"/>
      </w:pPr>
      <w:r>
        <w:t xml:space="preserve">    "__" _______________ 20__ г.                   ________________</w:t>
      </w:r>
    </w:p>
    <w:p w:rsidR="00B75E68" w:rsidRDefault="00B75E68" w:rsidP="002F7E80">
      <w:pPr>
        <w:pStyle w:val="ConsPlusNonformat"/>
        <w:jc w:val="both"/>
      </w:pPr>
      <w:r>
        <w:t xml:space="preserve">                                                    (подпись)</w:t>
      </w:r>
    </w:p>
    <w:p w:rsidR="00B75E68" w:rsidRDefault="00B75E68" w:rsidP="002F7E80">
      <w:pPr>
        <w:pStyle w:val="ConsPlusNonformat"/>
        <w:jc w:val="both"/>
      </w:pPr>
      <w:r>
        <w:t xml:space="preserve">    --------------------------------</w:t>
      </w:r>
    </w:p>
    <w:p w:rsidR="00B75E68" w:rsidRDefault="00B75E68" w:rsidP="002F7E80">
      <w:pPr>
        <w:pStyle w:val="ConsPlusNonformat"/>
        <w:jc w:val="both"/>
      </w:pPr>
      <w:bookmarkStart w:id="4" w:name="P121"/>
      <w:bookmarkEnd w:id="4"/>
      <w:r>
        <w:t xml:space="preserve">    &lt;1&gt; Регистрационный номер в журнале регистрации уведомлений:</w:t>
      </w:r>
    </w:p>
    <w:p w:rsidR="00B75E68" w:rsidRDefault="00B75E68" w:rsidP="002F7E80">
      <w:pPr>
        <w:pStyle w:val="ConsPlusNonformat"/>
        <w:jc w:val="both"/>
      </w:pPr>
      <w:r>
        <w:t xml:space="preserve">    N _______________ "__" _________ 20__ г.</w:t>
      </w:r>
    </w:p>
    <w:p w:rsidR="00B75E68" w:rsidRDefault="00B75E68" w:rsidP="002F7E80">
      <w:pPr>
        <w:sectPr w:rsidR="00B75E68" w:rsidSect="002F7E80">
          <w:pgSz w:w="11906" w:h="16838"/>
          <w:pgMar w:top="761" w:right="567" w:bottom="1134" w:left="1701" w:header="709" w:footer="709" w:gutter="0"/>
          <w:cols w:space="708"/>
          <w:docGrid w:linePitch="360"/>
        </w:sectPr>
      </w:pPr>
    </w:p>
    <w:p w:rsidR="00B75E68" w:rsidRDefault="00B75E68" w:rsidP="002F7E80">
      <w:pPr>
        <w:pStyle w:val="ConsPlusNormal"/>
        <w:jc w:val="right"/>
      </w:pPr>
      <w:r>
        <w:lastRenderedPageBreak/>
        <w:t>Приложение № 2</w:t>
      </w:r>
    </w:p>
    <w:p w:rsidR="00B75E68" w:rsidRDefault="00B75E68" w:rsidP="002F7E80">
      <w:pPr>
        <w:pStyle w:val="ConsPlusNormal"/>
        <w:jc w:val="right"/>
      </w:pPr>
      <w:r>
        <w:t>к Порядку уведомления</w:t>
      </w:r>
    </w:p>
    <w:p w:rsidR="00B75E68" w:rsidRDefault="00B75E68" w:rsidP="002F7E80">
      <w:pPr>
        <w:pStyle w:val="ConsPlusNormal"/>
        <w:jc w:val="right"/>
      </w:pPr>
      <w:r>
        <w:t>муниципальными служащими, замещающими</w:t>
      </w:r>
    </w:p>
    <w:p w:rsidR="00B75E68" w:rsidRDefault="00B75E68" w:rsidP="002F7E80">
      <w:pPr>
        <w:pStyle w:val="ConsPlusNormal"/>
        <w:jc w:val="right"/>
      </w:pPr>
      <w:r>
        <w:t>должности муниципальной службы</w:t>
      </w:r>
    </w:p>
    <w:p w:rsidR="00B75E68" w:rsidRDefault="00B75E68" w:rsidP="002F7E80">
      <w:pPr>
        <w:pStyle w:val="ConsPlusNormal"/>
        <w:jc w:val="right"/>
      </w:pPr>
      <w:r>
        <w:t>в Администрации Муниципального образования город Ирбит,</w:t>
      </w:r>
    </w:p>
    <w:p w:rsidR="00B75E68" w:rsidRDefault="00B75E68" w:rsidP="002F7E80">
      <w:pPr>
        <w:pStyle w:val="ConsPlusNormal"/>
        <w:jc w:val="right"/>
      </w:pPr>
      <w:r>
        <w:t>о возникновении личной заинтересованности,</w:t>
      </w:r>
    </w:p>
    <w:p w:rsidR="00B75E68" w:rsidRDefault="00B75E68" w:rsidP="002F7E80">
      <w:pPr>
        <w:pStyle w:val="ConsPlusNormal"/>
        <w:jc w:val="right"/>
      </w:pPr>
      <w:r>
        <w:t>которая приводит или может привести</w:t>
      </w:r>
    </w:p>
    <w:p w:rsidR="00B75E68" w:rsidRDefault="00B75E68" w:rsidP="002F7E80">
      <w:pPr>
        <w:pStyle w:val="ConsPlusNormal"/>
        <w:jc w:val="right"/>
      </w:pPr>
      <w:r>
        <w:t>к конфликту интересов</w:t>
      </w:r>
    </w:p>
    <w:p w:rsidR="00B75E68" w:rsidRDefault="00B75E68" w:rsidP="002F7E80">
      <w:pPr>
        <w:pStyle w:val="ConsPlusNormal"/>
        <w:jc w:val="both"/>
      </w:pPr>
    </w:p>
    <w:p w:rsidR="00B75E68" w:rsidRDefault="00B75E68" w:rsidP="002F7E80">
      <w:pPr>
        <w:pStyle w:val="ConsPlusNormal"/>
        <w:ind w:firstLine="540"/>
        <w:jc w:val="both"/>
      </w:pPr>
      <w:r>
        <w:t>ФОРМА</w:t>
      </w:r>
    </w:p>
    <w:p w:rsidR="00B75E68" w:rsidRDefault="00B75E68" w:rsidP="002F7E80">
      <w:pPr>
        <w:pStyle w:val="ConsPlusNormal"/>
        <w:jc w:val="both"/>
      </w:pPr>
    </w:p>
    <w:p w:rsidR="00B75E68" w:rsidRDefault="00B75E68" w:rsidP="002F7E80">
      <w:pPr>
        <w:pStyle w:val="ConsPlusNormal"/>
        <w:jc w:val="center"/>
      </w:pPr>
      <w:bookmarkStart w:id="5" w:name="P139"/>
      <w:bookmarkEnd w:id="5"/>
      <w:r>
        <w:t>ЖУРНАЛ</w:t>
      </w:r>
    </w:p>
    <w:p w:rsidR="00B75E68" w:rsidRDefault="00B75E68" w:rsidP="002F7E80">
      <w:pPr>
        <w:pStyle w:val="ConsPlusNormal"/>
        <w:jc w:val="center"/>
      </w:pPr>
      <w:r>
        <w:t>РЕГИСТРАЦИИ УВЕДОМЛЕНИЙ О ВОЗНИКНОВЕНИИ ЛИЧНОЙ</w:t>
      </w:r>
    </w:p>
    <w:p w:rsidR="00B75E68" w:rsidRDefault="00B75E68" w:rsidP="002F7E80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B75E68" w:rsidRDefault="00B75E68" w:rsidP="002F7E80">
      <w:pPr>
        <w:pStyle w:val="ConsPlusNormal"/>
        <w:jc w:val="center"/>
      </w:pPr>
      <w:r>
        <w:t>К КОНФЛИКТУ ИНТЕРЕСОВ, МУНИЦИПАЛЬНЫХ СЛУЖАЩИХ,</w:t>
      </w:r>
    </w:p>
    <w:p w:rsidR="00B75E68" w:rsidRDefault="00B75E68" w:rsidP="002F7E80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B75E68" w:rsidRDefault="00B75E68" w:rsidP="002F7E80">
      <w:pPr>
        <w:pStyle w:val="ConsPlusNormal"/>
        <w:jc w:val="center"/>
      </w:pPr>
      <w:r>
        <w:t>В АДМИНИСТРАЦИИ МУНИЦИПАЛЬНОГО ОБРАЗОВАНИЯ ГОРОД ИРБИТ</w:t>
      </w:r>
    </w:p>
    <w:p w:rsidR="00B75E68" w:rsidRDefault="00B75E68" w:rsidP="002F7E80">
      <w:pPr>
        <w:pStyle w:val="ConsPlusNormal"/>
        <w:jc w:val="both"/>
      </w:pPr>
    </w:p>
    <w:tbl>
      <w:tblPr>
        <w:tblW w:w="102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440"/>
        <w:gridCol w:w="1378"/>
        <w:gridCol w:w="1800"/>
        <w:gridCol w:w="1080"/>
        <w:gridCol w:w="1080"/>
        <w:gridCol w:w="1260"/>
        <w:gridCol w:w="1620"/>
      </w:tblGrid>
      <w:tr w:rsidR="00B75E68">
        <w:tc>
          <w:tcPr>
            <w:tcW w:w="2042" w:type="dxa"/>
            <w:gridSpan w:val="2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78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Ф.И.О. муниципального служащего, подавшего уведомление</w:t>
            </w:r>
          </w:p>
        </w:tc>
        <w:tc>
          <w:tcPr>
            <w:tcW w:w="1800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080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Ф.И.О. регистрирующего</w:t>
            </w:r>
          </w:p>
        </w:tc>
        <w:tc>
          <w:tcPr>
            <w:tcW w:w="1080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Подпись муниципального служащего, подавшего уведомление</w:t>
            </w:r>
          </w:p>
        </w:tc>
        <w:tc>
          <w:tcPr>
            <w:tcW w:w="1620" w:type="dxa"/>
            <w:vMerge w:val="restart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Отметка о получении копии уведомления ("копию получил", подпись)</w:t>
            </w:r>
          </w:p>
        </w:tc>
      </w:tr>
      <w:tr w:rsidR="00B75E68">
        <w:tc>
          <w:tcPr>
            <w:tcW w:w="602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4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378" w:type="dxa"/>
            <w:vMerge/>
          </w:tcPr>
          <w:p w:rsidR="00B75E68" w:rsidRDefault="00B75E68" w:rsidP="00B860A3"/>
        </w:tc>
        <w:tc>
          <w:tcPr>
            <w:tcW w:w="1800" w:type="dxa"/>
            <w:vMerge/>
          </w:tcPr>
          <w:p w:rsidR="00B75E68" w:rsidRDefault="00B75E68" w:rsidP="00B860A3"/>
        </w:tc>
        <w:tc>
          <w:tcPr>
            <w:tcW w:w="1080" w:type="dxa"/>
            <w:vMerge/>
          </w:tcPr>
          <w:p w:rsidR="00B75E68" w:rsidRDefault="00B75E68" w:rsidP="00B860A3"/>
        </w:tc>
        <w:tc>
          <w:tcPr>
            <w:tcW w:w="1080" w:type="dxa"/>
            <w:vMerge/>
          </w:tcPr>
          <w:p w:rsidR="00B75E68" w:rsidRDefault="00B75E68" w:rsidP="00B860A3"/>
        </w:tc>
        <w:tc>
          <w:tcPr>
            <w:tcW w:w="1260" w:type="dxa"/>
            <w:vMerge/>
          </w:tcPr>
          <w:p w:rsidR="00B75E68" w:rsidRDefault="00B75E68" w:rsidP="00B860A3"/>
        </w:tc>
        <w:tc>
          <w:tcPr>
            <w:tcW w:w="1620" w:type="dxa"/>
            <w:vMerge/>
          </w:tcPr>
          <w:p w:rsidR="00B75E68" w:rsidRDefault="00B75E68" w:rsidP="00B860A3"/>
        </w:tc>
      </w:tr>
      <w:tr w:rsidR="00B75E68">
        <w:tc>
          <w:tcPr>
            <w:tcW w:w="602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8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  <w:vAlign w:val="center"/>
          </w:tcPr>
          <w:p w:rsidR="00B75E68" w:rsidRDefault="00B75E68" w:rsidP="00B860A3">
            <w:pPr>
              <w:pStyle w:val="ConsPlusNormal"/>
              <w:jc w:val="center"/>
            </w:pPr>
            <w:r>
              <w:t>8</w:t>
            </w:r>
          </w:p>
        </w:tc>
      </w:tr>
      <w:tr w:rsidR="00B75E68">
        <w:tc>
          <w:tcPr>
            <w:tcW w:w="602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</w:tr>
      <w:tr w:rsidR="00B75E68">
        <w:tc>
          <w:tcPr>
            <w:tcW w:w="602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</w:tcPr>
          <w:p w:rsidR="00B75E68" w:rsidRDefault="00B75E68" w:rsidP="00B860A3">
            <w:pPr>
              <w:pStyle w:val="ConsPlusNormal"/>
            </w:pPr>
          </w:p>
        </w:tc>
      </w:tr>
      <w:tr w:rsidR="00B75E68">
        <w:tc>
          <w:tcPr>
            <w:tcW w:w="602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</w:tcPr>
          <w:p w:rsidR="00B75E68" w:rsidRDefault="00B75E68" w:rsidP="00B860A3">
            <w:pPr>
              <w:pStyle w:val="ConsPlusNormal"/>
            </w:pPr>
          </w:p>
        </w:tc>
      </w:tr>
      <w:tr w:rsidR="00B75E68">
        <w:tc>
          <w:tcPr>
            <w:tcW w:w="602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</w:tcPr>
          <w:p w:rsidR="00B75E68" w:rsidRDefault="00B75E68" w:rsidP="00B860A3">
            <w:pPr>
              <w:pStyle w:val="ConsPlusNormal"/>
            </w:pPr>
          </w:p>
        </w:tc>
      </w:tr>
      <w:tr w:rsidR="00B75E68">
        <w:tc>
          <w:tcPr>
            <w:tcW w:w="602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</w:tr>
      <w:tr w:rsidR="00B75E68">
        <w:tc>
          <w:tcPr>
            <w:tcW w:w="602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378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B75E68" w:rsidRDefault="00B75E68" w:rsidP="00B860A3">
            <w:pPr>
              <w:pStyle w:val="ConsPlusNormal"/>
            </w:pPr>
          </w:p>
        </w:tc>
      </w:tr>
    </w:tbl>
    <w:p w:rsidR="00B75E68" w:rsidRDefault="00B75E68" w:rsidP="002F7E80">
      <w:pPr>
        <w:pStyle w:val="ConsPlusNormal"/>
        <w:jc w:val="both"/>
      </w:pPr>
    </w:p>
    <w:p w:rsidR="00B75E68" w:rsidRDefault="00B75E68" w:rsidP="002F7E80">
      <w:pPr>
        <w:rPr>
          <w:sz w:val="28"/>
          <w:szCs w:val="28"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p w:rsidR="00B75E68" w:rsidRDefault="00B75E68" w:rsidP="005B5AE3">
      <w:pPr>
        <w:ind w:firstLine="567"/>
        <w:jc w:val="center"/>
        <w:rPr>
          <w:b/>
          <w:bCs/>
        </w:rPr>
      </w:pPr>
    </w:p>
    <w:sectPr w:rsidR="00B75E68" w:rsidSect="00285D2B">
      <w:pgSz w:w="11906" w:h="16838" w:code="9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B0AFD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37A1538"/>
    <w:multiLevelType w:val="multilevel"/>
    <w:tmpl w:val="C92E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08D0"/>
    <w:multiLevelType w:val="hybridMultilevel"/>
    <w:tmpl w:val="AF26D85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>
    <w:nsid w:val="14BD3FBA"/>
    <w:multiLevelType w:val="hybridMultilevel"/>
    <w:tmpl w:val="4F2A82E2"/>
    <w:lvl w:ilvl="0" w:tplc="65DC03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9FD481A"/>
    <w:multiLevelType w:val="hybridMultilevel"/>
    <w:tmpl w:val="4F2A82E2"/>
    <w:lvl w:ilvl="0" w:tplc="65DC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337E6"/>
    <w:multiLevelType w:val="hybridMultilevel"/>
    <w:tmpl w:val="FF52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23757"/>
    <w:multiLevelType w:val="multilevel"/>
    <w:tmpl w:val="760C0CAC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7">
    <w:nsid w:val="517964CE"/>
    <w:multiLevelType w:val="hybridMultilevel"/>
    <w:tmpl w:val="EF4E43B2"/>
    <w:lvl w:ilvl="0" w:tplc="D924E3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8">
    <w:nsid w:val="59486DB3"/>
    <w:multiLevelType w:val="hybridMultilevel"/>
    <w:tmpl w:val="760C0C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BF8022E"/>
    <w:multiLevelType w:val="hybridMultilevel"/>
    <w:tmpl w:val="760C0CA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5844A52"/>
    <w:multiLevelType w:val="hybridMultilevel"/>
    <w:tmpl w:val="4F2A82E2"/>
    <w:lvl w:ilvl="0" w:tplc="65DC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E35FD"/>
    <w:multiLevelType w:val="multilevel"/>
    <w:tmpl w:val="C14034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33623D5"/>
    <w:multiLevelType w:val="hybridMultilevel"/>
    <w:tmpl w:val="4F2A82E2"/>
    <w:lvl w:ilvl="0" w:tplc="65DC0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EC57EC"/>
    <w:rsid w:val="00021C80"/>
    <w:rsid w:val="00026861"/>
    <w:rsid w:val="00032651"/>
    <w:rsid w:val="00036ED0"/>
    <w:rsid w:val="00037485"/>
    <w:rsid w:val="00042104"/>
    <w:rsid w:val="00064BB0"/>
    <w:rsid w:val="000703B2"/>
    <w:rsid w:val="00085706"/>
    <w:rsid w:val="000B55F4"/>
    <w:rsid w:val="000D70EA"/>
    <w:rsid w:val="000E5671"/>
    <w:rsid w:val="00126E88"/>
    <w:rsid w:val="001418FF"/>
    <w:rsid w:val="001606FF"/>
    <w:rsid w:val="00160ABD"/>
    <w:rsid w:val="00170F11"/>
    <w:rsid w:val="00183C9E"/>
    <w:rsid w:val="001950A5"/>
    <w:rsid w:val="001A24F5"/>
    <w:rsid w:val="001B260E"/>
    <w:rsid w:val="001B302C"/>
    <w:rsid w:val="001D717C"/>
    <w:rsid w:val="002031C5"/>
    <w:rsid w:val="00210ACC"/>
    <w:rsid w:val="00223F12"/>
    <w:rsid w:val="00233C69"/>
    <w:rsid w:val="002341D6"/>
    <w:rsid w:val="002461C5"/>
    <w:rsid w:val="00247C45"/>
    <w:rsid w:val="00257B57"/>
    <w:rsid w:val="00265DD8"/>
    <w:rsid w:val="00273C4A"/>
    <w:rsid w:val="00282D15"/>
    <w:rsid w:val="002856C5"/>
    <w:rsid w:val="00285D2B"/>
    <w:rsid w:val="00294902"/>
    <w:rsid w:val="002A0EE8"/>
    <w:rsid w:val="002B12DE"/>
    <w:rsid w:val="002B30BD"/>
    <w:rsid w:val="002C2627"/>
    <w:rsid w:val="002D3888"/>
    <w:rsid w:val="002D763E"/>
    <w:rsid w:val="002F019E"/>
    <w:rsid w:val="002F7E80"/>
    <w:rsid w:val="0030047B"/>
    <w:rsid w:val="00306CF8"/>
    <w:rsid w:val="00310CC3"/>
    <w:rsid w:val="003145FB"/>
    <w:rsid w:val="003159B5"/>
    <w:rsid w:val="00325822"/>
    <w:rsid w:val="00331581"/>
    <w:rsid w:val="003332C1"/>
    <w:rsid w:val="00334AD7"/>
    <w:rsid w:val="00337935"/>
    <w:rsid w:val="00340D9F"/>
    <w:rsid w:val="00347112"/>
    <w:rsid w:val="00350537"/>
    <w:rsid w:val="00365278"/>
    <w:rsid w:val="003752C7"/>
    <w:rsid w:val="003828C7"/>
    <w:rsid w:val="00392C16"/>
    <w:rsid w:val="003B6C2F"/>
    <w:rsid w:val="003C0F28"/>
    <w:rsid w:val="003C28D3"/>
    <w:rsid w:val="003D6134"/>
    <w:rsid w:val="003F23C2"/>
    <w:rsid w:val="00424018"/>
    <w:rsid w:val="00427636"/>
    <w:rsid w:val="00447B04"/>
    <w:rsid w:val="004514DC"/>
    <w:rsid w:val="00466E52"/>
    <w:rsid w:val="00471C71"/>
    <w:rsid w:val="00473DED"/>
    <w:rsid w:val="004847DF"/>
    <w:rsid w:val="004D6179"/>
    <w:rsid w:val="004E3D68"/>
    <w:rsid w:val="004E4F13"/>
    <w:rsid w:val="004E6CCA"/>
    <w:rsid w:val="004F01FB"/>
    <w:rsid w:val="004F2FBC"/>
    <w:rsid w:val="00501C75"/>
    <w:rsid w:val="00511245"/>
    <w:rsid w:val="00511282"/>
    <w:rsid w:val="00513975"/>
    <w:rsid w:val="00515229"/>
    <w:rsid w:val="005248DD"/>
    <w:rsid w:val="005358D1"/>
    <w:rsid w:val="005373AA"/>
    <w:rsid w:val="005462F7"/>
    <w:rsid w:val="00551D16"/>
    <w:rsid w:val="00554A31"/>
    <w:rsid w:val="00557982"/>
    <w:rsid w:val="00582D89"/>
    <w:rsid w:val="00584E54"/>
    <w:rsid w:val="005A2CD1"/>
    <w:rsid w:val="005B3C20"/>
    <w:rsid w:val="005B5AE3"/>
    <w:rsid w:val="005D5370"/>
    <w:rsid w:val="005D5888"/>
    <w:rsid w:val="005D5EAA"/>
    <w:rsid w:val="005D680C"/>
    <w:rsid w:val="005E729D"/>
    <w:rsid w:val="005F7AB0"/>
    <w:rsid w:val="0060060F"/>
    <w:rsid w:val="006028E8"/>
    <w:rsid w:val="00605705"/>
    <w:rsid w:val="00623EAB"/>
    <w:rsid w:val="006256A9"/>
    <w:rsid w:val="00635770"/>
    <w:rsid w:val="00661D73"/>
    <w:rsid w:val="0066271A"/>
    <w:rsid w:val="00684FDE"/>
    <w:rsid w:val="00690461"/>
    <w:rsid w:val="006941F0"/>
    <w:rsid w:val="006C010E"/>
    <w:rsid w:val="006C1B1D"/>
    <w:rsid w:val="006D2666"/>
    <w:rsid w:val="006D4732"/>
    <w:rsid w:val="006E13F1"/>
    <w:rsid w:val="006E5965"/>
    <w:rsid w:val="006F3A30"/>
    <w:rsid w:val="006F487F"/>
    <w:rsid w:val="00707F93"/>
    <w:rsid w:val="0071222B"/>
    <w:rsid w:val="00724AA3"/>
    <w:rsid w:val="0072685D"/>
    <w:rsid w:val="00730244"/>
    <w:rsid w:val="007378AD"/>
    <w:rsid w:val="0074507E"/>
    <w:rsid w:val="007541FA"/>
    <w:rsid w:val="0076149A"/>
    <w:rsid w:val="007860A3"/>
    <w:rsid w:val="00796AC0"/>
    <w:rsid w:val="007B3F43"/>
    <w:rsid w:val="007C651E"/>
    <w:rsid w:val="007D7F80"/>
    <w:rsid w:val="007E64AE"/>
    <w:rsid w:val="0080219A"/>
    <w:rsid w:val="00815046"/>
    <w:rsid w:val="008261E4"/>
    <w:rsid w:val="008368FA"/>
    <w:rsid w:val="00843F96"/>
    <w:rsid w:val="00845E12"/>
    <w:rsid w:val="00855139"/>
    <w:rsid w:val="00855D0D"/>
    <w:rsid w:val="00862251"/>
    <w:rsid w:val="008643E4"/>
    <w:rsid w:val="008647F7"/>
    <w:rsid w:val="00872E2A"/>
    <w:rsid w:val="00874FE0"/>
    <w:rsid w:val="008C2B67"/>
    <w:rsid w:val="00904A34"/>
    <w:rsid w:val="00906EB3"/>
    <w:rsid w:val="00913043"/>
    <w:rsid w:val="00923316"/>
    <w:rsid w:val="00947F2B"/>
    <w:rsid w:val="0095005A"/>
    <w:rsid w:val="009A6420"/>
    <w:rsid w:val="009C4F01"/>
    <w:rsid w:val="009D2103"/>
    <w:rsid w:val="009D235A"/>
    <w:rsid w:val="009D3EA5"/>
    <w:rsid w:val="009E55A9"/>
    <w:rsid w:val="009E7FE2"/>
    <w:rsid w:val="009F463B"/>
    <w:rsid w:val="009F4D20"/>
    <w:rsid w:val="00A0543C"/>
    <w:rsid w:val="00A22FB7"/>
    <w:rsid w:val="00A30407"/>
    <w:rsid w:val="00A5567B"/>
    <w:rsid w:val="00A558BC"/>
    <w:rsid w:val="00A6280D"/>
    <w:rsid w:val="00A73D97"/>
    <w:rsid w:val="00A92D8A"/>
    <w:rsid w:val="00AA3884"/>
    <w:rsid w:val="00AA4196"/>
    <w:rsid w:val="00AA4B17"/>
    <w:rsid w:val="00AA58BD"/>
    <w:rsid w:val="00AB0376"/>
    <w:rsid w:val="00AC08BB"/>
    <w:rsid w:val="00AC0BB1"/>
    <w:rsid w:val="00AC4AFF"/>
    <w:rsid w:val="00AC665F"/>
    <w:rsid w:val="00AD0A71"/>
    <w:rsid w:val="00AE1374"/>
    <w:rsid w:val="00AE2CC2"/>
    <w:rsid w:val="00AE4D0D"/>
    <w:rsid w:val="00B07678"/>
    <w:rsid w:val="00B113B5"/>
    <w:rsid w:val="00B14A7F"/>
    <w:rsid w:val="00B218D8"/>
    <w:rsid w:val="00B31207"/>
    <w:rsid w:val="00B32C74"/>
    <w:rsid w:val="00B345FC"/>
    <w:rsid w:val="00B47185"/>
    <w:rsid w:val="00B564C2"/>
    <w:rsid w:val="00B67B65"/>
    <w:rsid w:val="00B75E68"/>
    <w:rsid w:val="00B77183"/>
    <w:rsid w:val="00B860A3"/>
    <w:rsid w:val="00BA586B"/>
    <w:rsid w:val="00BE04A5"/>
    <w:rsid w:val="00BE551C"/>
    <w:rsid w:val="00BE63C0"/>
    <w:rsid w:val="00C019C4"/>
    <w:rsid w:val="00C24C88"/>
    <w:rsid w:val="00C2782E"/>
    <w:rsid w:val="00C35AE0"/>
    <w:rsid w:val="00C36CEA"/>
    <w:rsid w:val="00C53324"/>
    <w:rsid w:val="00C7025B"/>
    <w:rsid w:val="00C73CA7"/>
    <w:rsid w:val="00C749D3"/>
    <w:rsid w:val="00C92E30"/>
    <w:rsid w:val="00CA5BA9"/>
    <w:rsid w:val="00CA7E98"/>
    <w:rsid w:val="00CB7E99"/>
    <w:rsid w:val="00CC16DC"/>
    <w:rsid w:val="00CD06A1"/>
    <w:rsid w:val="00CE202F"/>
    <w:rsid w:val="00CE4DC2"/>
    <w:rsid w:val="00CF51A3"/>
    <w:rsid w:val="00D22335"/>
    <w:rsid w:val="00D24E8F"/>
    <w:rsid w:val="00D36B28"/>
    <w:rsid w:val="00D36E1C"/>
    <w:rsid w:val="00D40A89"/>
    <w:rsid w:val="00D45A6E"/>
    <w:rsid w:val="00D50503"/>
    <w:rsid w:val="00D511EA"/>
    <w:rsid w:val="00D513C7"/>
    <w:rsid w:val="00D54CC7"/>
    <w:rsid w:val="00D6154E"/>
    <w:rsid w:val="00D64C6C"/>
    <w:rsid w:val="00D65EDE"/>
    <w:rsid w:val="00D662B8"/>
    <w:rsid w:val="00D67A22"/>
    <w:rsid w:val="00D733C0"/>
    <w:rsid w:val="00D90A29"/>
    <w:rsid w:val="00D90BF3"/>
    <w:rsid w:val="00DA1BF9"/>
    <w:rsid w:val="00DA264E"/>
    <w:rsid w:val="00DB69ED"/>
    <w:rsid w:val="00DC0B0C"/>
    <w:rsid w:val="00DC13AC"/>
    <w:rsid w:val="00DC31BD"/>
    <w:rsid w:val="00DD13CC"/>
    <w:rsid w:val="00DD464C"/>
    <w:rsid w:val="00DE6FDB"/>
    <w:rsid w:val="00E07D38"/>
    <w:rsid w:val="00E12382"/>
    <w:rsid w:val="00E15F17"/>
    <w:rsid w:val="00E20AB0"/>
    <w:rsid w:val="00E42F95"/>
    <w:rsid w:val="00E43D82"/>
    <w:rsid w:val="00E55B56"/>
    <w:rsid w:val="00E72B64"/>
    <w:rsid w:val="00E76FD0"/>
    <w:rsid w:val="00E8387C"/>
    <w:rsid w:val="00E8558C"/>
    <w:rsid w:val="00E86039"/>
    <w:rsid w:val="00E87A7F"/>
    <w:rsid w:val="00EA1CEF"/>
    <w:rsid w:val="00EB0BED"/>
    <w:rsid w:val="00EC57EC"/>
    <w:rsid w:val="00ED66E8"/>
    <w:rsid w:val="00ED738E"/>
    <w:rsid w:val="00ED73CD"/>
    <w:rsid w:val="00EF2C68"/>
    <w:rsid w:val="00F17D10"/>
    <w:rsid w:val="00F32798"/>
    <w:rsid w:val="00F43DE6"/>
    <w:rsid w:val="00F472EB"/>
    <w:rsid w:val="00F6720C"/>
    <w:rsid w:val="00F72A04"/>
    <w:rsid w:val="00F764B5"/>
    <w:rsid w:val="00F86B2B"/>
    <w:rsid w:val="00F932EA"/>
    <w:rsid w:val="00F93B18"/>
    <w:rsid w:val="00F965E1"/>
    <w:rsid w:val="00FB6263"/>
    <w:rsid w:val="00FB788B"/>
    <w:rsid w:val="00FC2035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28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F4D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57B57"/>
    <w:rPr>
      <w:rFonts w:ascii="Cambria" w:hAnsi="Cambria" w:cs="Cambria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EC57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5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7B57"/>
    <w:rPr>
      <w:rFonts w:ascii="Tahoma" w:eastAsia="SimSun" w:hAnsi="Tahoma" w:cs="Tahoma"/>
      <w:sz w:val="16"/>
      <w:szCs w:val="16"/>
      <w:lang w:eastAsia="zh-CN"/>
    </w:rPr>
  </w:style>
  <w:style w:type="paragraph" w:customStyle="1" w:styleId="1">
    <w:name w:val="Цитата1"/>
    <w:basedOn w:val="a"/>
    <w:uiPriority w:val="99"/>
    <w:rsid w:val="001B302C"/>
    <w:pPr>
      <w:spacing w:line="218" w:lineRule="auto"/>
      <w:ind w:left="40" w:right="5400"/>
      <w:jc w:val="both"/>
    </w:pPr>
    <w:rPr>
      <w:rFonts w:eastAsia="Times New Roman"/>
      <w:b/>
      <w:bCs/>
      <w:lang w:eastAsia="ar-SA"/>
    </w:rPr>
  </w:style>
  <w:style w:type="paragraph" w:customStyle="1" w:styleId="10">
    <w:name w:val="1"/>
    <w:basedOn w:val="a"/>
    <w:uiPriority w:val="99"/>
    <w:rsid w:val="001B302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1 Знак"/>
    <w:basedOn w:val="a"/>
    <w:uiPriority w:val="99"/>
    <w:rsid w:val="001B260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uiPriority w:val="99"/>
    <w:rsid w:val="009F4D20"/>
    <w:pPr>
      <w:spacing w:after="160" w:line="240" w:lineRule="exact"/>
      <w:ind w:firstLine="540"/>
      <w:jc w:val="both"/>
    </w:pPr>
    <w:rPr>
      <w:rFonts w:eastAsia="Times New Roman"/>
      <w:lang w:val="en-US" w:eastAsia="ru-RU"/>
    </w:rPr>
  </w:style>
  <w:style w:type="paragraph" w:styleId="a7">
    <w:name w:val="List Paragraph"/>
    <w:basedOn w:val="a"/>
    <w:uiPriority w:val="99"/>
    <w:qFormat/>
    <w:rsid w:val="00DA1BF9"/>
    <w:pPr>
      <w:ind w:left="720"/>
    </w:pPr>
  </w:style>
  <w:style w:type="paragraph" w:customStyle="1" w:styleId="12">
    <w:name w:val="Знак Знак Знак1 Знак"/>
    <w:basedOn w:val="a"/>
    <w:uiPriority w:val="99"/>
    <w:rsid w:val="00D5050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F7E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F7E8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99"/>
    <w:qFormat/>
    <w:locked/>
    <w:rsid w:val="002F7E80"/>
    <w:rPr>
      <w:b/>
      <w:bCs/>
    </w:rPr>
  </w:style>
  <w:style w:type="paragraph" w:customStyle="1" w:styleId="ConsPlusTitle">
    <w:name w:val="ConsPlusTitle"/>
    <w:uiPriority w:val="99"/>
    <w:rsid w:val="002F7E8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F7E80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4E9B4B7AF011850BA9379C6B20E282255FD0ED31E6692114EC3EBC754E6C37FA42C67FA49DD432D686DB9m6M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4E9B4B7AF011850BA8D74D0DE50222256AB00D51868C54C19C5BC9804E0963FE42A32BBm0M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E4E9B4B7AF011850BA8D74D0DE50222256A403D41868C54C19C5BC9804E0963FE42A3BmBMBL" TargetMode="External"/><Relationship Id="rId11" Type="http://schemas.openxmlformats.org/officeDocument/2006/relationships/hyperlink" Target="consultantplus://offline/ref=A3E4E9B4B7AF011850BA8D74D0DE50222256A403D41868C54C19C5BC9804E0963FE42A3BmBMB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3E4E9B4B7AF011850BA8D74D0DE50222256AB00D51868C54C19C5BC9804E0963FE42A32BBm0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61DA0BA5C0D3D1D0D9D2274C9B41CB829572E6600A4848A277CA861A0DC652E86EADB6F7ACFB6C78E7F7AJF5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2029</Words>
  <Characters>11568</Characters>
  <Application>Microsoft Office Word</Application>
  <DocSecurity>0</DocSecurity>
  <Lines>96</Lines>
  <Paragraphs>27</Paragraphs>
  <ScaleCrop>false</ScaleCrop>
  <Company>WareZ Provider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muhina</cp:lastModifiedBy>
  <cp:revision>4</cp:revision>
  <cp:lastPrinted>2016-02-16T09:44:00Z</cp:lastPrinted>
  <dcterms:created xsi:type="dcterms:W3CDTF">2016-02-19T08:46:00Z</dcterms:created>
  <dcterms:modified xsi:type="dcterms:W3CDTF">2017-08-18T04:49:00Z</dcterms:modified>
</cp:coreProperties>
</file>