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Обращение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гражданина, замещавшего должность муниципальной службы Свердловской области (муниципального служащего, планирующего свое увольнение  с муниципальной службы Свердловской области) о даче согласия на замещение должности в коммерческой или некоммерческой организации, либо на выполнение работы на условиях </w:t>
      </w:r>
      <w:proofErr w:type="spellStart"/>
      <w:r w:rsidRPr="00C05D93">
        <w:rPr>
          <w:rFonts w:ascii="Times New Roman" w:hAnsi="Times New Roman"/>
          <w:sz w:val="24"/>
          <w:szCs w:val="24"/>
          <w:lang w:eastAsia="ru-RU"/>
        </w:rPr>
        <w:t>гражданско</w:t>
      </w:r>
      <w:proofErr w:type="spellEnd"/>
      <w:r w:rsidRPr="00C05D93">
        <w:rPr>
          <w:rFonts w:ascii="Times New Roman" w:hAnsi="Times New Roman"/>
          <w:sz w:val="24"/>
          <w:szCs w:val="24"/>
          <w:lang w:eastAsia="ru-RU"/>
        </w:rPr>
        <w:t xml:space="preserve">- правового договора в коммерческой или некоммерческой организации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93BB8" w:rsidRDefault="00E93BB8" w:rsidP="00E93BB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D70FBA">
        <w:rPr>
          <w:rFonts w:ascii="Times New Roman" w:hAnsi="Times New Roman"/>
          <w:sz w:val="24"/>
          <w:szCs w:val="24"/>
          <w:lang w:eastAsia="ru-RU"/>
        </w:rPr>
        <w:t>а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D70FBA">
        <w:rPr>
          <w:rFonts w:ascii="Times New Roman" w:hAnsi="Times New Roman"/>
          <w:sz w:val="24"/>
          <w:szCs w:val="24"/>
          <w:lang w:eastAsia="ru-RU"/>
        </w:rPr>
        <w:t>М</w:t>
      </w:r>
      <w:r w:rsidRPr="00C05D93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</w:p>
    <w:p w:rsidR="00D70FBA" w:rsidRPr="00C05D93" w:rsidRDefault="00D70FBA" w:rsidP="00E93BB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 Ирбит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70FBA">
        <w:rPr>
          <w:rFonts w:ascii="Times New Roman" w:hAnsi="Times New Roman"/>
          <w:sz w:val="24"/>
          <w:szCs w:val="24"/>
          <w:lang w:eastAsia="ru-RU"/>
        </w:rPr>
        <w:tab/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В  соответствии  со  </w:t>
      </w:r>
      <w:hyperlink r:id="rId4" w:history="1">
        <w:r w:rsidRPr="00C05D93">
          <w:rPr>
            <w:rFonts w:ascii="Times New Roman" w:hAnsi="Times New Roman"/>
            <w:sz w:val="24"/>
            <w:szCs w:val="24"/>
            <w:lang w:eastAsia="ru-RU"/>
          </w:rPr>
          <w:t>статьей  12</w:t>
        </w:r>
      </w:hyperlink>
      <w:r w:rsidRPr="00C05D9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 2008 года  </w:t>
      </w:r>
      <w:r w:rsidR="00D70FBA">
        <w:rPr>
          <w:rFonts w:ascii="Times New Roman" w:hAnsi="Times New Roman"/>
          <w:sz w:val="24"/>
          <w:szCs w:val="24"/>
          <w:lang w:eastAsia="ru-RU"/>
        </w:rPr>
        <w:t>№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05D93">
        <w:rPr>
          <w:rFonts w:ascii="Times New Roman" w:hAnsi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 прошу рассмотреть на заседании комиссии  </w:t>
      </w:r>
      <w:r w:rsidR="00D70F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D70FBA" w:rsidRPr="00C05D9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D70FBA">
        <w:rPr>
          <w:rFonts w:ascii="Times New Roman" w:hAnsi="Times New Roman"/>
          <w:sz w:val="24"/>
          <w:szCs w:val="24"/>
          <w:lang w:eastAsia="ru-RU"/>
        </w:rPr>
        <w:t xml:space="preserve">город Ирбит </w:t>
      </w:r>
      <w:r w:rsidRPr="00C05D93">
        <w:rPr>
          <w:rFonts w:ascii="Times New Roman" w:hAnsi="Times New Roman"/>
          <w:sz w:val="24"/>
          <w:szCs w:val="24"/>
          <w:lang w:eastAsia="ru-RU"/>
        </w:rPr>
        <w:t>по  соблюдению  требований к служебному поведению муниципальных служащих  и  урегулированию  конфликта интересов   настоящее обращение.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1. Фамилия, имя, отчество 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2. Дата рождения __________________________________________________________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3. Адрес места жительства 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4.  Замещаемые  должности  в течение последних двух лет до дня увольнения с муниципальной  службы  Свердловской  области 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5.    Наименование,   местонахождение   коммерческой   или   некоммерческой организации, характер ее деятельности 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6.  Должностные  (служебные)  обязанности,  исполняемые  во время замещения должности  муниципальной службы Свердловской области, функции по  управлению в отношении коммерческой или некоммерческой организации ____________________________________________________________________________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7. Вид договора (трудовой или гражданско-правовой), предполагаемый срок его действия ____________________________________________________________________________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</w:t>
      </w:r>
      <w:r w:rsidRPr="00C05D93">
        <w:rPr>
          <w:rFonts w:ascii="Times New Roman" w:hAnsi="Times New Roman"/>
          <w:sz w:val="24"/>
          <w:szCs w:val="24"/>
          <w:lang w:eastAsia="ru-RU"/>
        </w:rPr>
        <w:t>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8. Сумма оплаты за выполнение (оказание) по договору работ (услуг) 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70FBA">
        <w:rPr>
          <w:rFonts w:ascii="Times New Roman" w:hAnsi="Times New Roman"/>
          <w:sz w:val="24"/>
          <w:szCs w:val="24"/>
          <w:lang w:eastAsia="ru-RU"/>
        </w:rPr>
        <w:t>_____</w:t>
      </w: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FBA" w:rsidRDefault="00D70FBA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FBA" w:rsidRPr="00C05D93" w:rsidRDefault="00D70FBA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________________                                                     </w:t>
      </w:r>
      <w:r w:rsidR="00D70F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            _________________________</w:t>
      </w:r>
    </w:p>
    <w:p w:rsidR="00E93BB8" w:rsidRPr="00796F94" w:rsidRDefault="00D70FBA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="00E93BB8"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дата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="00E93BB8"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подпись</w:t>
      </w: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sectPr w:rsidR="00E93BB8" w:rsidSect="00D70FB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BB8"/>
    <w:rsid w:val="000136D6"/>
    <w:rsid w:val="00134AB0"/>
    <w:rsid w:val="003F6298"/>
    <w:rsid w:val="007A212A"/>
    <w:rsid w:val="009853E5"/>
    <w:rsid w:val="00B5481D"/>
    <w:rsid w:val="00D70FBA"/>
    <w:rsid w:val="00E93BB8"/>
    <w:rsid w:val="00EB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D1D7CD4EE244C396C5E84A4C60E2FD6091CAC25CE28E61451316094D3882AB0147C2E0o2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muhina</cp:lastModifiedBy>
  <cp:revision>3</cp:revision>
  <dcterms:created xsi:type="dcterms:W3CDTF">2018-04-20T11:25:00Z</dcterms:created>
  <dcterms:modified xsi:type="dcterms:W3CDTF">2018-04-20T11:39:00Z</dcterms:modified>
</cp:coreProperties>
</file>