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73" w:rsidRDefault="00A36373" w:rsidP="00A3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73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</w:p>
    <w:p w:rsidR="00A36373" w:rsidRPr="00A36373" w:rsidRDefault="00A36373" w:rsidP="00A3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73">
        <w:rPr>
          <w:rFonts w:ascii="Times New Roman" w:hAnsi="Times New Roman" w:cs="Times New Roman"/>
          <w:b/>
          <w:sz w:val="28"/>
          <w:szCs w:val="28"/>
        </w:rPr>
        <w:t>для информирования заинтересованных юридических лиц и</w:t>
      </w:r>
    </w:p>
    <w:p w:rsidR="00A36373" w:rsidRPr="00A36373" w:rsidRDefault="00A36373" w:rsidP="00A3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73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предпринимателей, намеревающихся совершать таможенные</w:t>
      </w:r>
      <w:r w:rsidRPr="00A3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373">
        <w:rPr>
          <w:rFonts w:ascii="Times New Roman" w:hAnsi="Times New Roman" w:cs="Times New Roman"/>
          <w:b/>
          <w:sz w:val="28"/>
          <w:szCs w:val="28"/>
        </w:rPr>
        <w:t>операции в регионе деятельности электронных таможен Приволжского,</w:t>
      </w:r>
      <w:r w:rsidRPr="00A3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373">
        <w:rPr>
          <w:rFonts w:ascii="Times New Roman" w:hAnsi="Times New Roman" w:cs="Times New Roman"/>
          <w:b/>
          <w:sz w:val="28"/>
          <w:szCs w:val="28"/>
        </w:rPr>
        <w:t>Уральского и Северо-Кавказского таможенных управлений</w:t>
      </w:r>
    </w:p>
    <w:p w:rsidR="00A36373" w:rsidRPr="00A36373" w:rsidRDefault="00A36373" w:rsidP="00A3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373" w:rsidRPr="00A36373" w:rsidRDefault="00A36373" w:rsidP="00A36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373">
        <w:rPr>
          <w:rFonts w:ascii="Times New Roman" w:hAnsi="Times New Roman" w:cs="Times New Roman"/>
          <w:sz w:val="28"/>
          <w:szCs w:val="28"/>
        </w:rPr>
        <w:t>Информируем участников ВЭД - юридических лиц, КПП которых в ЕГРЮЛ начинаются с цифр 99,97,78,77,50,47, намеревающихся совершать таможенные операции в регионе деятельности электронных таможен Приволжского, Уральского и Северо-Кавказского таможенных управлений, которым не открыт единый лицевой счет на уровне ФТС России, в соответствии с приказом ФТС России от 24 августа 2018 г. № 1329 «Об апробации администрирования единого ресурса лицевых счетов плательщиков таможенных пошлин</w:t>
      </w:r>
      <w:proofErr w:type="gramEnd"/>
      <w:r w:rsidRPr="00A36373">
        <w:rPr>
          <w:rFonts w:ascii="Times New Roman" w:hAnsi="Times New Roman" w:cs="Times New Roman"/>
          <w:sz w:val="28"/>
          <w:szCs w:val="28"/>
        </w:rPr>
        <w:t>, налогов, открытых на уровне ФТС России, с применением комплекса программных средств «Лицевые счета - ЕЛС» и индивидуальных предпринимателей о возможности открытия лицевого счета непосредственно в электронных таможнях.</w:t>
      </w:r>
    </w:p>
    <w:p w:rsidR="00A36373" w:rsidRPr="00A36373" w:rsidRDefault="00A36373" w:rsidP="00A36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73">
        <w:rPr>
          <w:rFonts w:ascii="Times New Roman" w:hAnsi="Times New Roman" w:cs="Times New Roman"/>
          <w:sz w:val="28"/>
          <w:szCs w:val="28"/>
        </w:rPr>
        <w:t xml:space="preserve">Открытие лицевых счетов плательщиков таможенных пошлин, налогов, на уровне электронных таможен осуществляется должностными лицами отдела таможенных платежей соответствующей электронной таможни в соответствии с приказом ФТС России от 03.08.2009 № 1400 «Об утверждении </w:t>
      </w:r>
      <w:proofErr w:type="gramStart"/>
      <w:r w:rsidRPr="00A36373">
        <w:rPr>
          <w:rFonts w:ascii="Times New Roman" w:hAnsi="Times New Roman" w:cs="Times New Roman"/>
          <w:sz w:val="28"/>
          <w:szCs w:val="28"/>
        </w:rPr>
        <w:t>порядка ведения лицевого счета участника внешнеэкономической деятельности</w:t>
      </w:r>
      <w:proofErr w:type="gramEnd"/>
      <w:r w:rsidRPr="00A36373">
        <w:rPr>
          <w:rFonts w:ascii="Times New Roman" w:hAnsi="Times New Roman" w:cs="Times New Roman"/>
          <w:sz w:val="28"/>
          <w:szCs w:val="28"/>
        </w:rPr>
        <w:t>».</w:t>
      </w:r>
    </w:p>
    <w:p w:rsidR="00A36373" w:rsidRPr="00A36373" w:rsidRDefault="00A36373" w:rsidP="00A36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73">
        <w:rPr>
          <w:rFonts w:ascii="Times New Roman" w:hAnsi="Times New Roman" w:cs="Times New Roman"/>
          <w:sz w:val="28"/>
          <w:szCs w:val="28"/>
        </w:rPr>
        <w:t>При перечислении плательщиками денежных сре</w:t>
      </w:r>
      <w:proofErr w:type="gramStart"/>
      <w:r w:rsidRPr="00A36373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A36373">
        <w:rPr>
          <w:rFonts w:ascii="Times New Roman" w:hAnsi="Times New Roman" w:cs="Times New Roman"/>
          <w:sz w:val="28"/>
          <w:szCs w:val="28"/>
        </w:rPr>
        <w:t>ет уплаты таможенных и иных платежей для электронных таможен в поле 107 платежных поручений, а также в чеках, сформированных платежными и электронными терминалами, указывается восьмизначный код соответствующей электронной таможни:</w:t>
      </w:r>
    </w:p>
    <w:p w:rsidR="00A36373" w:rsidRPr="00A36373" w:rsidRDefault="00A36373" w:rsidP="00A36373">
      <w:pPr>
        <w:jc w:val="both"/>
        <w:rPr>
          <w:rFonts w:ascii="Times New Roman" w:hAnsi="Times New Roman" w:cs="Times New Roman"/>
          <w:sz w:val="28"/>
          <w:szCs w:val="28"/>
        </w:rPr>
      </w:pPr>
      <w:r w:rsidRPr="00A36373">
        <w:rPr>
          <w:rFonts w:ascii="Times New Roman" w:hAnsi="Times New Roman" w:cs="Times New Roman"/>
          <w:sz w:val="28"/>
          <w:szCs w:val="28"/>
        </w:rPr>
        <w:t>Приволжская электронная таможня — 10418000 Уральская электронная таможня — 10511000 Северо-Кавказская электронная таможня — 10805000</w:t>
      </w:r>
    </w:p>
    <w:p w:rsidR="00A36373" w:rsidRPr="00A36373" w:rsidRDefault="00A36373" w:rsidP="00A36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373">
        <w:rPr>
          <w:rFonts w:ascii="Times New Roman" w:hAnsi="Times New Roman" w:cs="Times New Roman"/>
          <w:sz w:val="28"/>
          <w:szCs w:val="28"/>
        </w:rPr>
        <w:t xml:space="preserve">Обращаем Ваше внимание, что осуществление </w:t>
      </w:r>
      <w:proofErr w:type="spellStart"/>
      <w:r w:rsidRPr="00A36373">
        <w:rPr>
          <w:rFonts w:ascii="Times New Roman" w:hAnsi="Times New Roman" w:cs="Times New Roman"/>
          <w:sz w:val="28"/>
          <w:szCs w:val="28"/>
        </w:rPr>
        <w:t>перезачетов</w:t>
      </w:r>
      <w:proofErr w:type="spellEnd"/>
      <w:r w:rsidRPr="00A36373">
        <w:rPr>
          <w:rFonts w:ascii="Times New Roman" w:hAnsi="Times New Roman" w:cs="Times New Roman"/>
          <w:sz w:val="28"/>
          <w:szCs w:val="28"/>
        </w:rPr>
        <w:t xml:space="preserve"> денежных средств между таможенными органами допускается только в целях погашения задолженности по уплате таможенных платежей, пеней и процентов, осуществление </w:t>
      </w:r>
      <w:proofErr w:type="spellStart"/>
      <w:r w:rsidRPr="00A36373">
        <w:rPr>
          <w:rFonts w:ascii="Times New Roman" w:hAnsi="Times New Roman" w:cs="Times New Roman"/>
          <w:sz w:val="28"/>
          <w:szCs w:val="28"/>
        </w:rPr>
        <w:t>перезачетов</w:t>
      </w:r>
      <w:proofErr w:type="spellEnd"/>
      <w:r w:rsidRPr="00A36373">
        <w:rPr>
          <w:rFonts w:ascii="Times New Roman" w:hAnsi="Times New Roman" w:cs="Times New Roman"/>
          <w:sz w:val="28"/>
          <w:szCs w:val="28"/>
        </w:rPr>
        <w:t xml:space="preserve"> между таможенными органами в иных целях нормативными актами ФТС России не предусмотрено.</w:t>
      </w:r>
    </w:p>
    <w:p w:rsidR="00A36373" w:rsidRPr="00A36373" w:rsidRDefault="00A36373" w:rsidP="00A36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373">
        <w:rPr>
          <w:rFonts w:ascii="Times New Roman" w:hAnsi="Times New Roman" w:cs="Times New Roman"/>
          <w:sz w:val="28"/>
          <w:szCs w:val="28"/>
        </w:rPr>
        <w:lastRenderedPageBreak/>
        <w:t>Учет денежных средств на лицевом счете плательщика, открытом в электронной таможне осуществляется с учетом КПП, присвоенным плательщику налоговым органом, а уплата таможенных и иных платежей при декларировании товаров осуществляется с заполнением в графе «В» ДТ способа уплаты таможенного платежа, иного платежа, взимание которого возложено на таможенные органы, и в разрезе платежных документов в соответствии с положениями, утвержденными Решением Комиссии Таможенного</w:t>
      </w:r>
      <w:proofErr w:type="gramEnd"/>
      <w:r w:rsidRPr="00A36373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373">
        <w:rPr>
          <w:rFonts w:ascii="Times New Roman" w:hAnsi="Times New Roman" w:cs="Times New Roman"/>
          <w:sz w:val="28"/>
          <w:szCs w:val="28"/>
        </w:rPr>
        <w:t>от 20.05.2010 №257.</w:t>
      </w:r>
    </w:p>
    <w:p w:rsidR="00A36373" w:rsidRPr="00A36373" w:rsidRDefault="00A36373" w:rsidP="00A36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373">
        <w:rPr>
          <w:rFonts w:ascii="Times New Roman" w:hAnsi="Times New Roman" w:cs="Times New Roman"/>
          <w:sz w:val="28"/>
          <w:szCs w:val="28"/>
        </w:rPr>
        <w:t>Для участников ВЭД, КПП которых в ЕГРЮЛ начинается с цифр 99,97,77,50,78,47, которым не открыт единый лицевой счет на уровне ФТС России, также сохраняется возможность открытия единого лицевого счета на основании заявления, поданного в ФТС России.</w:t>
      </w:r>
    </w:p>
    <w:p w:rsidR="00EA09D5" w:rsidRPr="00A36373" w:rsidRDefault="00A36373" w:rsidP="00A36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373">
        <w:rPr>
          <w:rFonts w:ascii="Times New Roman" w:hAnsi="Times New Roman" w:cs="Times New Roman"/>
          <w:sz w:val="28"/>
          <w:szCs w:val="28"/>
        </w:rPr>
        <w:t>Указанные в настоящем информационном сообщении положения не распространяются на юридических лиц уже использующих единые лицевые счета</w:t>
      </w:r>
      <w:bookmarkStart w:id="0" w:name="_GoBack"/>
      <w:bookmarkEnd w:id="0"/>
      <w:r w:rsidRPr="00A36373">
        <w:rPr>
          <w:rFonts w:ascii="Times New Roman" w:hAnsi="Times New Roman" w:cs="Times New Roman"/>
          <w:sz w:val="28"/>
          <w:szCs w:val="28"/>
        </w:rPr>
        <w:t>, открытые на уровне ФТС России.</w:t>
      </w:r>
    </w:p>
    <w:sectPr w:rsidR="00EA09D5" w:rsidRPr="00A3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73"/>
    <w:rsid w:val="00A36373"/>
    <w:rsid w:val="00E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Чоповда Владимир Петрович</dc:creator>
  <cp:lastModifiedBy>Чоповда Владимир Петрович</cp:lastModifiedBy>
  <cp:revision>1</cp:revision>
  <dcterms:created xsi:type="dcterms:W3CDTF">2018-10-26T05:55:00Z</dcterms:created>
  <dcterms:modified xsi:type="dcterms:W3CDTF">2018-10-26T05:58:00Z</dcterms:modified>
</cp:coreProperties>
</file>