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E" w:rsidRPr="00C63354" w:rsidRDefault="000F4A9E" w:rsidP="000F4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354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6335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633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C6335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6335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</w:t>
      </w:r>
    </w:p>
    <w:p w:rsidR="000F4A9E" w:rsidRPr="00C63354" w:rsidRDefault="000F4A9E" w:rsidP="000F4A9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3354">
        <w:rPr>
          <w:rFonts w:ascii="Times New Roman" w:hAnsi="Times New Roman" w:cs="Times New Roman"/>
          <w:b/>
          <w:color w:val="000000"/>
          <w:sz w:val="28"/>
          <w:szCs w:val="28"/>
        </w:rPr>
        <w:t>заседания Совета по развитию малого и среднего предпринимательства Муниципального образования город Ирбит</w:t>
      </w:r>
      <w:r w:rsidRPr="00C633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0F4A9E" w:rsidRPr="00C63354" w:rsidRDefault="000F4A9E" w:rsidP="000F4A9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F4A9E" w:rsidRPr="00C63354" w:rsidRDefault="000F4A9E" w:rsidP="000F4A9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6335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ПРИСУТСТВУЮТ: </w:t>
      </w:r>
    </w:p>
    <w:p w:rsidR="000F4A9E" w:rsidRDefault="000F4A9E" w:rsidP="000F4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354">
        <w:rPr>
          <w:rFonts w:ascii="Times New Roman" w:hAnsi="Times New Roman" w:cs="Times New Roman"/>
          <w:b/>
          <w:sz w:val="28"/>
          <w:szCs w:val="28"/>
        </w:rPr>
        <w:t xml:space="preserve">члены Совета по развитию малого и среднего предпринимательства МО </w:t>
      </w:r>
    </w:p>
    <w:p w:rsidR="000F4A9E" w:rsidRPr="00C63354" w:rsidRDefault="000F4A9E" w:rsidP="000F4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354">
        <w:rPr>
          <w:rFonts w:ascii="Times New Roman" w:hAnsi="Times New Roman" w:cs="Times New Roman"/>
          <w:b/>
          <w:sz w:val="28"/>
          <w:szCs w:val="28"/>
        </w:rPr>
        <w:t>г. Ирбит:</w:t>
      </w:r>
    </w:p>
    <w:p w:rsidR="000F4A9E" w:rsidRPr="00C63354" w:rsidRDefault="000F4A9E" w:rsidP="000F4A9E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354">
        <w:rPr>
          <w:rFonts w:ascii="Times New Roman" w:hAnsi="Times New Roman" w:cs="Times New Roman"/>
          <w:sz w:val="28"/>
          <w:szCs w:val="28"/>
        </w:rPr>
        <w:t>Волкова Н.В., Дягилева О.А., Алексеева М.В., Баскакова Л.В., Исаков М.Г.,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354">
        <w:rPr>
          <w:rFonts w:ascii="Times New Roman" w:hAnsi="Times New Roman" w:cs="Times New Roman"/>
          <w:sz w:val="28"/>
          <w:szCs w:val="28"/>
        </w:rPr>
        <w:t xml:space="preserve">Казакова Л.Д., Макарова С.Г., Орлов В. М., Палицын Р.А., </w:t>
      </w:r>
      <w:proofErr w:type="spellStart"/>
      <w:r w:rsidRPr="00C63354">
        <w:rPr>
          <w:rFonts w:ascii="Times New Roman" w:hAnsi="Times New Roman" w:cs="Times New Roman"/>
          <w:sz w:val="28"/>
          <w:szCs w:val="28"/>
        </w:rPr>
        <w:t>Прядеина</w:t>
      </w:r>
      <w:proofErr w:type="spellEnd"/>
      <w:r w:rsidRPr="00C63354">
        <w:rPr>
          <w:rFonts w:ascii="Times New Roman" w:hAnsi="Times New Roman" w:cs="Times New Roman"/>
          <w:sz w:val="28"/>
          <w:szCs w:val="28"/>
        </w:rPr>
        <w:t xml:space="preserve"> Н.А., Савина А.Г., Смердов М.И.,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Смердова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0F4A9E" w:rsidRPr="00C63354" w:rsidRDefault="000F4A9E" w:rsidP="000F4A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9E" w:rsidRPr="00C63354" w:rsidRDefault="000F4A9E" w:rsidP="000F4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354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0F4A9E" w:rsidRPr="00C63354" w:rsidRDefault="000F4A9E" w:rsidP="000F4A9E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Юдин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C633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Коростелева С.В., Лобанов С.С., Абросимов И.А., Антропова О.Н, Васильев В.Н., </w:t>
      </w:r>
      <w:r w:rsidRPr="00C63354">
        <w:rPr>
          <w:rFonts w:ascii="Times New Roman" w:hAnsi="Times New Roman" w:cs="Times New Roman"/>
          <w:sz w:val="28"/>
          <w:szCs w:val="28"/>
        </w:rPr>
        <w:t xml:space="preserve">Иванова Е.В., </w:t>
      </w:r>
      <w:r>
        <w:rPr>
          <w:rFonts w:ascii="Times New Roman" w:hAnsi="Times New Roman" w:cs="Times New Roman"/>
          <w:sz w:val="28"/>
          <w:szCs w:val="28"/>
        </w:rPr>
        <w:t xml:space="preserve">Иванов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Кисюшев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Коптева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C63354"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 w:rsidRPr="00C63354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Никитина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Осинцева Е.Д., </w:t>
      </w:r>
      <w:r w:rsidRPr="00C63354">
        <w:rPr>
          <w:rFonts w:ascii="Times New Roman" w:hAnsi="Times New Roman" w:cs="Times New Roman"/>
          <w:sz w:val="28"/>
          <w:szCs w:val="28"/>
        </w:rPr>
        <w:t xml:space="preserve">Пономарева Т.П.,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  <w:proofErr w:type="gramEnd"/>
      <w:r>
        <w:rPr>
          <w:rFonts w:ascii="Times New Roman" w:hAnsi="Times New Roman" w:cs="Times New Roman"/>
          <w:sz w:val="28"/>
          <w:szCs w:val="28"/>
        </w:rPr>
        <w:t>, Юдин Г.И.</w:t>
      </w:r>
    </w:p>
    <w:p w:rsidR="000F4A9E" w:rsidRPr="00C63354" w:rsidRDefault="000F4A9E" w:rsidP="000F4A9E">
      <w:pPr>
        <w:ind w:firstLine="540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0F4A9E" w:rsidRPr="00C63354" w:rsidRDefault="000F4A9E" w:rsidP="000F4A9E">
      <w:pPr>
        <w:jc w:val="both"/>
        <w:rPr>
          <w:rFonts w:ascii="Times New Roman" w:hAnsi="Times New Roman" w:cs="Times New Roman"/>
          <w:sz w:val="28"/>
          <w:szCs w:val="28"/>
        </w:rPr>
      </w:pPr>
      <w:r w:rsidRPr="00C63354">
        <w:rPr>
          <w:rFonts w:ascii="Times New Roman" w:hAnsi="Times New Roman" w:cs="Times New Roman"/>
          <w:b/>
          <w:sz w:val="28"/>
          <w:szCs w:val="28"/>
          <w:u w:val="single"/>
        </w:rPr>
        <w:t>ОТСУТСТВУЮТ:</w:t>
      </w:r>
      <w:r w:rsidRPr="00C63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9E" w:rsidRPr="00C63354" w:rsidRDefault="000F4A9E" w:rsidP="000F4A9E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354">
        <w:rPr>
          <w:rFonts w:ascii="Times New Roman" w:hAnsi="Times New Roman" w:cs="Times New Roman"/>
          <w:sz w:val="28"/>
          <w:szCs w:val="28"/>
        </w:rPr>
        <w:t>Бертрам</w:t>
      </w:r>
      <w:proofErr w:type="spellEnd"/>
      <w:r w:rsidRPr="00C63354">
        <w:rPr>
          <w:rFonts w:ascii="Times New Roman" w:hAnsi="Times New Roman" w:cs="Times New Roman"/>
          <w:sz w:val="28"/>
          <w:szCs w:val="28"/>
        </w:rPr>
        <w:t xml:space="preserve"> В.П., Завьялов В.Н., Новоселов В.Н., Пайку Ю.Н., Постникова В.В., Сидоров Н.Л., Трапезников А.В., </w:t>
      </w:r>
      <w:proofErr w:type="spellStart"/>
      <w:r w:rsidRPr="00C63354">
        <w:rPr>
          <w:rFonts w:ascii="Times New Roman" w:hAnsi="Times New Roman" w:cs="Times New Roman"/>
          <w:sz w:val="28"/>
          <w:szCs w:val="28"/>
        </w:rPr>
        <w:t>Фучкин</w:t>
      </w:r>
      <w:proofErr w:type="spellEnd"/>
      <w:r w:rsidRPr="00C63354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0F82">
        <w:rPr>
          <w:rFonts w:ascii="Times New Roman" w:hAnsi="Times New Roman" w:cs="Times New Roman"/>
          <w:sz w:val="28"/>
          <w:szCs w:val="28"/>
        </w:rPr>
        <w:t xml:space="preserve"> </w:t>
      </w:r>
      <w:r w:rsidRPr="00C63354">
        <w:rPr>
          <w:rFonts w:ascii="Times New Roman" w:hAnsi="Times New Roman" w:cs="Times New Roman"/>
          <w:sz w:val="28"/>
          <w:szCs w:val="28"/>
        </w:rPr>
        <w:t xml:space="preserve">Юрьева С.А. </w:t>
      </w:r>
    </w:p>
    <w:p w:rsidR="000F4A9E" w:rsidRPr="00C63354" w:rsidRDefault="000F4A9E" w:rsidP="000F4A9E">
      <w:pPr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C63354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 xml:space="preserve">                       </w:t>
      </w:r>
      <w:r w:rsidRPr="00C63354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                       </w:t>
      </w:r>
      <w:r w:rsidRPr="00C63354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 xml:space="preserve">                                                </w:t>
      </w:r>
    </w:p>
    <w:p w:rsidR="000F4A9E" w:rsidRPr="00C63354" w:rsidRDefault="000F4A9E" w:rsidP="00446355">
      <w:pPr>
        <w:jc w:val="both"/>
        <w:rPr>
          <w:rFonts w:ascii="Times New Roman" w:hAnsi="Times New Roman" w:cs="Times New Roman"/>
          <w:sz w:val="28"/>
          <w:szCs w:val="28"/>
        </w:rPr>
      </w:pPr>
      <w:r w:rsidRPr="00C6335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ПОВЕСТКА  ЗАСЕДАНИЯ: </w:t>
      </w:r>
    </w:p>
    <w:p w:rsidR="000F4A9E" w:rsidRPr="00C63354" w:rsidRDefault="000F4A9E" w:rsidP="000F4A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354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</w:p>
    <w:p w:rsidR="000F4A9E" w:rsidRPr="00C63354" w:rsidRDefault="000F4A9E" w:rsidP="000F4A9E">
      <w:pPr>
        <w:shd w:val="clear" w:color="auto" w:fill="FFFFFF"/>
        <w:tabs>
          <w:tab w:val="left" w:pos="4320"/>
        </w:tabs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54">
        <w:rPr>
          <w:rFonts w:ascii="Times New Roman" w:hAnsi="Times New Roman" w:cs="Times New Roman"/>
          <w:i/>
          <w:sz w:val="28"/>
          <w:szCs w:val="28"/>
        </w:rPr>
        <w:t xml:space="preserve">        Докладчик – </w:t>
      </w:r>
      <w:r w:rsidRPr="00C63354">
        <w:rPr>
          <w:rFonts w:ascii="Times New Roman" w:hAnsi="Times New Roman" w:cs="Times New Roman"/>
          <w:sz w:val="28"/>
          <w:szCs w:val="28"/>
        </w:rPr>
        <w:t>Волкова Надежда Владимировна, заместитель главы администрации Муниципального образования город Ирбит, председатель Совета, 5 мин.;</w:t>
      </w:r>
    </w:p>
    <w:p w:rsidR="000F4A9E" w:rsidRPr="00C63354" w:rsidRDefault="000F4A9E" w:rsidP="000F4A9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Виды поддержки субъектов малого и среднего предпринимательства, реализуемые на территории Свердловской области в 2019 году через Фонд поддержки малого и среднего предпринимательства МО «город Ирбит»</w:t>
      </w:r>
      <w:r w:rsidRPr="00C63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15 мин.</w:t>
      </w:r>
    </w:p>
    <w:p w:rsidR="000F4A9E" w:rsidRDefault="000F4A9E" w:rsidP="000F4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A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4520A8">
        <w:rPr>
          <w:rFonts w:ascii="Times New Roman" w:hAnsi="Times New Roman" w:cs="Times New Roman"/>
          <w:sz w:val="28"/>
          <w:szCs w:val="28"/>
        </w:rPr>
        <w:t>Савина Алеся Геннадьевна, директор Фонда поддержки малого предпринимательства Муниципального образования «город Ирбит»;</w:t>
      </w:r>
    </w:p>
    <w:p w:rsidR="000F4A9E" w:rsidRPr="004520A8" w:rsidRDefault="000F4A9E" w:rsidP="000F4A9E">
      <w:pPr>
        <w:numPr>
          <w:ilvl w:val="0"/>
          <w:numId w:val="1"/>
        </w:numPr>
        <w:tabs>
          <w:tab w:val="left" w:pos="1134"/>
        </w:tabs>
        <w:ind w:left="0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поддержки субъектов малого и среднего предпринимательства, реализуемые на территории </w:t>
      </w:r>
      <w:r w:rsidRPr="00C6335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Ирбит</w:t>
      </w:r>
      <w:r>
        <w:rPr>
          <w:rFonts w:ascii="Times New Roman" w:hAnsi="Times New Roman" w:cs="Times New Roman"/>
          <w:sz w:val="28"/>
          <w:szCs w:val="28"/>
        </w:rPr>
        <w:t xml:space="preserve"> в 2019 в рамках реализации подпрограммы «Развитие субъектов малого и среднего предпринимательства </w:t>
      </w:r>
      <w:r w:rsidRPr="00C6335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Ирбит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2017-2021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F4A9E" w:rsidRPr="00C63354" w:rsidRDefault="000F4A9E" w:rsidP="000F4A9E">
      <w:pPr>
        <w:shd w:val="clear" w:color="auto" w:fill="FFFFFF"/>
        <w:tabs>
          <w:tab w:val="left" w:pos="4320"/>
        </w:tabs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54">
        <w:rPr>
          <w:rFonts w:ascii="Times New Roman" w:hAnsi="Times New Roman" w:cs="Times New Roman"/>
          <w:i/>
          <w:sz w:val="28"/>
          <w:szCs w:val="28"/>
        </w:rPr>
        <w:t xml:space="preserve">        Докладчик – </w:t>
      </w:r>
      <w:r w:rsidRPr="00C63354">
        <w:rPr>
          <w:rFonts w:ascii="Times New Roman" w:hAnsi="Times New Roman" w:cs="Times New Roman"/>
          <w:sz w:val="28"/>
          <w:szCs w:val="28"/>
        </w:rPr>
        <w:t xml:space="preserve">Волкова Надежда Владимировна, заместитель главы администрации Муниципального образования город Ирбит, председатель Совета,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63354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0F4A9E" w:rsidRDefault="000F4A9E" w:rsidP="000F4A9E">
      <w:pPr>
        <w:numPr>
          <w:ilvl w:val="0"/>
          <w:numId w:val="1"/>
        </w:numPr>
        <w:tabs>
          <w:tab w:val="left" w:pos="993"/>
          <w:tab w:val="left" w:pos="1701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 Переподготовка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0F4A9E" w:rsidRPr="00D54FF1" w:rsidRDefault="000F4A9E" w:rsidP="000F4A9E">
      <w:pPr>
        <w:tabs>
          <w:tab w:val="left" w:pos="993"/>
          <w:tab w:val="left" w:pos="1985"/>
        </w:tabs>
        <w:ind w:firstLine="928"/>
        <w:jc w:val="both"/>
        <w:rPr>
          <w:rFonts w:ascii="Times New Roman" w:hAnsi="Times New Roman" w:cs="Times New Roman"/>
          <w:sz w:val="28"/>
          <w:szCs w:val="28"/>
        </w:rPr>
      </w:pPr>
      <w:r w:rsidRPr="00D54FF1">
        <w:rPr>
          <w:rFonts w:ascii="Times New Roman" w:hAnsi="Times New Roman" w:cs="Times New Roman"/>
          <w:sz w:val="28"/>
          <w:szCs w:val="28"/>
        </w:rPr>
        <w:t xml:space="preserve">4.2. Об обеспечении соблюдения предусмотренного трудовым законодательством запрета на ограничение трудовых прав и свобод граждан в зависимости от возраста, а также о реализации мер, направленных на </w:t>
      </w:r>
      <w:r w:rsidRPr="00D54FF1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сохранение и развитие занятости граждан </w:t>
      </w:r>
      <w:proofErr w:type="spellStart"/>
      <w:r w:rsidRPr="00D54FF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54FF1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0F4A9E" w:rsidRDefault="000F4A9E" w:rsidP="000F4A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FF1"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D54F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4FF1">
        <w:rPr>
          <w:rFonts w:ascii="Times New Roman" w:hAnsi="Times New Roman" w:cs="Times New Roman"/>
          <w:sz w:val="28"/>
          <w:szCs w:val="28"/>
        </w:rPr>
        <w:t>Шорикова</w:t>
      </w:r>
      <w:proofErr w:type="spellEnd"/>
      <w:r w:rsidRPr="00D54FF1">
        <w:rPr>
          <w:rFonts w:ascii="Times New Roman" w:hAnsi="Times New Roman" w:cs="Times New Roman"/>
          <w:sz w:val="28"/>
          <w:szCs w:val="28"/>
        </w:rPr>
        <w:t xml:space="preserve"> Ирина Анатольевна, заместитель директора ГКУ «</w:t>
      </w:r>
      <w:proofErr w:type="spellStart"/>
      <w:r w:rsidRPr="00D54FF1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D54FF1">
        <w:rPr>
          <w:rFonts w:ascii="Times New Roman" w:hAnsi="Times New Roman" w:cs="Times New Roman"/>
          <w:sz w:val="28"/>
          <w:szCs w:val="28"/>
        </w:rPr>
        <w:t xml:space="preserve"> ЦЗ»</w:t>
      </w:r>
      <w:r>
        <w:rPr>
          <w:rFonts w:ascii="Times New Roman" w:hAnsi="Times New Roman" w:cs="Times New Roman"/>
          <w:sz w:val="28"/>
          <w:szCs w:val="28"/>
        </w:rPr>
        <w:t>, 10 мин.</w:t>
      </w:r>
      <w:r w:rsidRPr="00D54FF1">
        <w:rPr>
          <w:rFonts w:ascii="Times New Roman" w:hAnsi="Times New Roman" w:cs="Times New Roman"/>
          <w:sz w:val="28"/>
          <w:szCs w:val="28"/>
        </w:rPr>
        <w:t>;</w:t>
      </w:r>
      <w:r w:rsidRPr="00D54FF1">
        <w:rPr>
          <w:rFonts w:ascii="Times New Roman" w:hAnsi="Times New Roman" w:cs="Times New Roman"/>
          <w:sz w:val="28"/>
          <w:szCs w:val="28"/>
        </w:rPr>
        <w:tab/>
      </w:r>
    </w:p>
    <w:p w:rsidR="000F4A9E" w:rsidRPr="00D54FF1" w:rsidRDefault="000F4A9E" w:rsidP="000F4A9E">
      <w:pPr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4FF1">
        <w:rPr>
          <w:rFonts w:ascii="Times New Roman" w:hAnsi="Times New Roman" w:cs="Times New Roman"/>
          <w:sz w:val="28"/>
          <w:szCs w:val="28"/>
        </w:rPr>
        <w:t xml:space="preserve"> Проект постановления  администрации Муниципального образования город Ирбит «Об утверждении требований к архитектурно - художественному решению нестационарных торговых объектов, расположенных на территории Муниципального образования город Ирбит»</w:t>
      </w:r>
    </w:p>
    <w:p w:rsidR="000F4A9E" w:rsidRDefault="000F4A9E" w:rsidP="000F4A9E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4FF1"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D5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54F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4FF1">
        <w:rPr>
          <w:rFonts w:ascii="Times New Roman" w:hAnsi="Times New Roman" w:cs="Times New Roman"/>
          <w:sz w:val="28"/>
          <w:szCs w:val="28"/>
        </w:rPr>
        <w:t>Заложук</w:t>
      </w:r>
      <w:proofErr w:type="spellEnd"/>
      <w:r w:rsidRPr="00D54FF1">
        <w:rPr>
          <w:rFonts w:ascii="Times New Roman" w:hAnsi="Times New Roman" w:cs="Times New Roman"/>
          <w:sz w:val="28"/>
          <w:szCs w:val="28"/>
        </w:rPr>
        <w:t xml:space="preserve"> Марина Александровна, начальник отдела архитектуры и градостроительства администрации Муниципального образования город Ирбит</w:t>
      </w:r>
      <w:r>
        <w:rPr>
          <w:rFonts w:ascii="Times New Roman" w:hAnsi="Times New Roman" w:cs="Times New Roman"/>
          <w:sz w:val="28"/>
          <w:szCs w:val="28"/>
        </w:rPr>
        <w:t>, 5 мин.;</w:t>
      </w:r>
    </w:p>
    <w:p w:rsidR="000F4A9E" w:rsidRPr="00D54FF1" w:rsidRDefault="000F4A9E" w:rsidP="000F4A9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FF1">
        <w:rPr>
          <w:rFonts w:ascii="Times New Roman" w:hAnsi="Times New Roman" w:cs="Times New Roman"/>
          <w:sz w:val="28"/>
          <w:szCs w:val="28"/>
        </w:rPr>
        <w:t>Благоустройство прилегающей территории к объектам предпринимательства</w:t>
      </w:r>
    </w:p>
    <w:p w:rsidR="000F4A9E" w:rsidRDefault="000F4A9E" w:rsidP="000F4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F1"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D5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54FF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D54FF1">
        <w:rPr>
          <w:rFonts w:ascii="Times New Roman" w:hAnsi="Times New Roman" w:cs="Times New Roman"/>
          <w:sz w:val="28"/>
          <w:szCs w:val="28"/>
        </w:rPr>
        <w:t>Коростелёва</w:t>
      </w:r>
      <w:proofErr w:type="spellEnd"/>
      <w:r w:rsidRPr="00D54FF1">
        <w:rPr>
          <w:rFonts w:ascii="Times New Roman" w:hAnsi="Times New Roman" w:cs="Times New Roman"/>
          <w:sz w:val="28"/>
          <w:szCs w:val="28"/>
        </w:rPr>
        <w:t xml:space="preserve"> Светлана Владиславовна, начальник отдела городского хозяйства администрации Муниципального образования город Ирбит</w:t>
      </w:r>
      <w:r>
        <w:rPr>
          <w:rFonts w:ascii="Times New Roman" w:hAnsi="Times New Roman" w:cs="Times New Roman"/>
          <w:sz w:val="28"/>
          <w:szCs w:val="28"/>
        </w:rPr>
        <w:t>, 5 мин.;</w:t>
      </w:r>
    </w:p>
    <w:p w:rsidR="000F4A9E" w:rsidRPr="007B0806" w:rsidRDefault="000F4A9E" w:rsidP="000F4A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>Изменение в законодательстве по вывозу твердых коммунальных отходов</w:t>
      </w:r>
    </w:p>
    <w:p w:rsidR="000F4A9E" w:rsidRDefault="000F4A9E" w:rsidP="000F4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7B0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B080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B0806">
        <w:rPr>
          <w:rFonts w:ascii="Times New Roman" w:hAnsi="Times New Roman" w:cs="Times New Roman"/>
          <w:sz w:val="28"/>
          <w:szCs w:val="28"/>
        </w:rPr>
        <w:t>Лобанов Сергей Семенович, первый заместитель главы администрации Муниципального образования город Ирбит</w:t>
      </w:r>
      <w:r>
        <w:rPr>
          <w:rFonts w:ascii="Times New Roman" w:hAnsi="Times New Roman" w:cs="Times New Roman"/>
          <w:sz w:val="28"/>
          <w:szCs w:val="28"/>
        </w:rPr>
        <w:t>, 5 мин.;</w:t>
      </w:r>
    </w:p>
    <w:p w:rsidR="000F4A9E" w:rsidRPr="007B0806" w:rsidRDefault="000F4A9E" w:rsidP="000F4A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0F4A9E" w:rsidRPr="00C63354" w:rsidRDefault="000F4A9E" w:rsidP="000F4A9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F4A9E" w:rsidRPr="00C63354" w:rsidRDefault="000F4A9E" w:rsidP="000F4A9E">
      <w:p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354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0F4A9E" w:rsidRPr="00C63354" w:rsidRDefault="000F4A9E" w:rsidP="000F4A9E">
      <w:pPr>
        <w:shd w:val="clear" w:color="auto" w:fill="FFFFFF"/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A9E" w:rsidRPr="00C63354" w:rsidRDefault="000F4A9E" w:rsidP="000F4A9E">
      <w:pPr>
        <w:pStyle w:val="ConsPlusNormal"/>
        <w:ind w:firstLine="708"/>
        <w:jc w:val="both"/>
        <w:rPr>
          <w:spacing w:val="-2"/>
          <w:sz w:val="28"/>
          <w:szCs w:val="28"/>
        </w:rPr>
      </w:pPr>
      <w:r w:rsidRPr="00C63354">
        <w:rPr>
          <w:rFonts w:ascii="Times New Roman" w:hAnsi="Times New Roman" w:cs="Times New Roman"/>
          <w:sz w:val="28"/>
          <w:szCs w:val="28"/>
        </w:rPr>
        <w:t xml:space="preserve">1. Отделу экономического развития администрации МО город Ирбит </w:t>
      </w:r>
      <w:r>
        <w:rPr>
          <w:rFonts w:ascii="Times New Roman" w:hAnsi="Times New Roman" w:cs="Times New Roman"/>
          <w:sz w:val="28"/>
          <w:szCs w:val="28"/>
        </w:rPr>
        <w:t xml:space="preserve">провести процедуру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</w:t>
      </w:r>
      <w:r w:rsidRPr="00D54FF1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FF1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Муниципального образования</w:t>
      </w:r>
      <w:proofErr w:type="gramEnd"/>
      <w:r w:rsidRPr="00D54FF1">
        <w:rPr>
          <w:rFonts w:ascii="Times New Roman" w:hAnsi="Times New Roman" w:cs="Times New Roman"/>
          <w:sz w:val="28"/>
          <w:szCs w:val="28"/>
        </w:rPr>
        <w:t xml:space="preserve"> город Ирбит «Об утверждении требований к архитектурно - художественному решению нестационарных торговых объектов, расположенных на территории Муниципального образования город Ирбит»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4A9E" w:rsidRPr="00C63354" w:rsidRDefault="000F4A9E" w:rsidP="000F4A9E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C63354">
        <w:rPr>
          <w:spacing w:val="-2"/>
          <w:sz w:val="28"/>
          <w:szCs w:val="28"/>
        </w:rPr>
        <w:t>2.</w:t>
      </w:r>
      <w:r w:rsidRPr="00C63354">
        <w:rPr>
          <w:sz w:val="28"/>
          <w:szCs w:val="28"/>
        </w:rPr>
        <w:t xml:space="preserve"> Отделу экономического развития администрации МО город Ирбит</w:t>
      </w:r>
      <w:r>
        <w:rPr>
          <w:sz w:val="28"/>
          <w:szCs w:val="28"/>
        </w:rPr>
        <w:t xml:space="preserve"> организовать прием заявок на должность Советника по вопросам в сфере малого и среднего предпринимательства на территории Муниципального образования город Ирбит.</w:t>
      </w:r>
    </w:p>
    <w:p w:rsidR="000F4A9E" w:rsidRDefault="000F4A9E" w:rsidP="000F4A9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F4A9E" w:rsidRPr="00C63354" w:rsidRDefault="000F4A9E" w:rsidP="000F4A9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3354">
        <w:rPr>
          <w:sz w:val="28"/>
          <w:szCs w:val="28"/>
        </w:rPr>
        <w:t xml:space="preserve">   </w:t>
      </w:r>
    </w:p>
    <w:p w:rsidR="000F4A9E" w:rsidRPr="00C63354" w:rsidRDefault="000F4A9E" w:rsidP="000F4A9E">
      <w:pPr>
        <w:jc w:val="both"/>
        <w:rPr>
          <w:rFonts w:ascii="Times New Roman" w:hAnsi="Times New Roman" w:cs="Times New Roman"/>
          <w:sz w:val="28"/>
          <w:szCs w:val="28"/>
        </w:rPr>
      </w:pPr>
      <w:r w:rsidRPr="00C6335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F4A9E" w:rsidRPr="00C63354" w:rsidRDefault="000F4A9E" w:rsidP="000F4A9E">
      <w:pPr>
        <w:jc w:val="both"/>
        <w:rPr>
          <w:rFonts w:ascii="Times New Roman" w:hAnsi="Times New Roman" w:cs="Times New Roman"/>
          <w:sz w:val="28"/>
          <w:szCs w:val="28"/>
        </w:rPr>
      </w:pPr>
      <w:r w:rsidRPr="00C633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6335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63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9E" w:rsidRPr="00C63354" w:rsidRDefault="000F4A9E" w:rsidP="000F4A9E">
      <w:pPr>
        <w:jc w:val="both"/>
        <w:rPr>
          <w:rFonts w:ascii="Times New Roman" w:hAnsi="Times New Roman" w:cs="Times New Roman"/>
          <w:sz w:val="28"/>
          <w:szCs w:val="28"/>
        </w:rPr>
      </w:pPr>
      <w:r w:rsidRPr="00C63354">
        <w:rPr>
          <w:rFonts w:ascii="Times New Roman" w:hAnsi="Times New Roman" w:cs="Times New Roman"/>
          <w:sz w:val="28"/>
          <w:szCs w:val="28"/>
        </w:rPr>
        <w:t>образования город Ирбит,</w:t>
      </w:r>
    </w:p>
    <w:p w:rsidR="000F4A9E" w:rsidRPr="00C63354" w:rsidRDefault="000F4A9E" w:rsidP="000F4A9E">
      <w:pPr>
        <w:jc w:val="both"/>
        <w:rPr>
          <w:rFonts w:ascii="Times New Roman" w:hAnsi="Times New Roman" w:cs="Times New Roman"/>
          <w:sz w:val="28"/>
          <w:szCs w:val="28"/>
        </w:rPr>
      </w:pPr>
      <w:r w:rsidRPr="00C63354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3354">
        <w:rPr>
          <w:rFonts w:ascii="Times New Roman" w:hAnsi="Times New Roman" w:cs="Times New Roman"/>
          <w:sz w:val="28"/>
          <w:szCs w:val="28"/>
        </w:rPr>
        <w:t xml:space="preserve"> Н.В. Волкова</w:t>
      </w:r>
    </w:p>
    <w:p w:rsidR="000F4A9E" w:rsidRPr="00C63354" w:rsidRDefault="000F4A9E" w:rsidP="000F4A9E">
      <w:pPr>
        <w:tabs>
          <w:tab w:val="left" w:pos="7920"/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A9E" w:rsidRPr="00C63354" w:rsidRDefault="000F4A9E" w:rsidP="000F4A9E">
      <w:pPr>
        <w:tabs>
          <w:tab w:val="left" w:pos="7920"/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354">
        <w:rPr>
          <w:rFonts w:ascii="Times New Roman" w:hAnsi="Times New Roman" w:cs="Times New Roman"/>
          <w:sz w:val="28"/>
          <w:szCs w:val="28"/>
        </w:rPr>
        <w:t xml:space="preserve">Протокол вела: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633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F4A9E" w:rsidRPr="00C63354" w:rsidRDefault="000F4A9E" w:rsidP="000F4A9E">
      <w:pPr>
        <w:rPr>
          <w:rFonts w:ascii="Times New Roman" w:hAnsi="Times New Roman" w:cs="Times New Roman"/>
          <w:sz w:val="28"/>
          <w:szCs w:val="28"/>
        </w:rPr>
      </w:pPr>
      <w:r w:rsidRPr="00C63354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446355" w:rsidRDefault="000F4A9E" w:rsidP="00446355">
      <w:pPr>
        <w:jc w:val="both"/>
        <w:rPr>
          <w:rFonts w:ascii="Times New Roman" w:hAnsi="Times New Roman" w:cs="Times New Roman"/>
          <w:sz w:val="28"/>
          <w:szCs w:val="28"/>
        </w:rPr>
      </w:pPr>
      <w:r w:rsidRPr="00C63354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446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355" w:rsidRDefault="00446355" w:rsidP="00446355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Liberation Serif" w:hAnsi="Liberation Serif" w:cs="Times New Roman"/>
          <w:sz w:val="28"/>
          <w:szCs w:val="28"/>
        </w:rPr>
        <w:t>Муниципального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F4A9E" w:rsidRPr="00C63354" w:rsidRDefault="00446355" w:rsidP="00446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образования город Ирбит</w:t>
      </w:r>
      <w:r w:rsidR="000F4A9E" w:rsidRPr="00C63354">
        <w:rPr>
          <w:rFonts w:ascii="Times New Roman" w:hAnsi="Times New Roman" w:cs="Times New Roman"/>
          <w:sz w:val="28"/>
          <w:szCs w:val="28"/>
        </w:rPr>
        <w:t>,</w:t>
      </w:r>
    </w:p>
    <w:p w:rsidR="00DC78ED" w:rsidRDefault="000F4A9E">
      <w:r w:rsidRPr="00C63354">
        <w:rPr>
          <w:rFonts w:ascii="Times New Roman" w:hAnsi="Times New Roman" w:cs="Times New Roman"/>
          <w:sz w:val="28"/>
          <w:szCs w:val="28"/>
        </w:rPr>
        <w:t>секре</w:t>
      </w:r>
      <w:r>
        <w:rPr>
          <w:rFonts w:ascii="Times New Roman" w:hAnsi="Times New Roman" w:cs="Times New Roman"/>
          <w:sz w:val="28"/>
          <w:szCs w:val="28"/>
        </w:rPr>
        <w:t xml:space="preserve">тарь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63354">
        <w:rPr>
          <w:rFonts w:ascii="Times New Roman" w:hAnsi="Times New Roman" w:cs="Times New Roman"/>
          <w:sz w:val="28"/>
          <w:szCs w:val="28"/>
        </w:rPr>
        <w:t xml:space="preserve">  </w:t>
      </w:r>
      <w:r w:rsidR="004463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63354">
        <w:rPr>
          <w:rFonts w:ascii="Times New Roman" w:hAnsi="Times New Roman" w:cs="Times New Roman"/>
          <w:sz w:val="28"/>
          <w:szCs w:val="28"/>
        </w:rPr>
        <w:t xml:space="preserve"> О.А. Дягилева</w:t>
      </w:r>
    </w:p>
    <w:sectPr w:rsidR="00DC78ED" w:rsidSect="000F4A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61DF"/>
    <w:multiLevelType w:val="multilevel"/>
    <w:tmpl w:val="B04280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9E"/>
    <w:rsid w:val="000F4A9E"/>
    <w:rsid w:val="00446355"/>
    <w:rsid w:val="008458B5"/>
    <w:rsid w:val="00995761"/>
    <w:rsid w:val="00E844E7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A9E"/>
    <w:pPr>
      <w:spacing w:after="120"/>
    </w:pPr>
  </w:style>
  <w:style w:type="character" w:customStyle="1" w:styleId="a4">
    <w:name w:val="Основной текст Знак"/>
    <w:basedOn w:val="a0"/>
    <w:link w:val="a3"/>
    <w:rsid w:val="000F4A9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0F4A9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F4A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A9E"/>
    <w:pPr>
      <w:spacing w:after="120"/>
    </w:pPr>
  </w:style>
  <w:style w:type="character" w:customStyle="1" w:styleId="a4">
    <w:name w:val="Основной текст Знак"/>
    <w:basedOn w:val="a0"/>
    <w:link w:val="a3"/>
    <w:rsid w:val="000F4A9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0F4A9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F4A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diagileva</cp:lastModifiedBy>
  <cp:revision>2</cp:revision>
  <dcterms:created xsi:type="dcterms:W3CDTF">2019-11-21T03:59:00Z</dcterms:created>
  <dcterms:modified xsi:type="dcterms:W3CDTF">2019-11-21T03:59:00Z</dcterms:modified>
</cp:coreProperties>
</file>