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FC" w:rsidRPr="009501FC" w:rsidRDefault="009501FC" w:rsidP="009501FC">
      <w:pPr>
        <w:jc w:val="center"/>
        <w:rPr>
          <w:rFonts w:ascii="Liberation Serif" w:hAnsi="Liberation Serif"/>
          <w:b/>
          <w:sz w:val="28"/>
          <w:szCs w:val="28"/>
        </w:rPr>
      </w:pPr>
      <w:r w:rsidRPr="009501FC">
        <w:rPr>
          <w:rFonts w:ascii="Liberation Serif" w:hAnsi="Liberation Serif"/>
          <w:b/>
          <w:sz w:val="28"/>
          <w:szCs w:val="28"/>
        </w:rPr>
        <w:t>Правила безопасности при сильном ветре.</w:t>
      </w:r>
    </w:p>
    <w:p w:rsidR="00F0194C" w:rsidRPr="00F0194C" w:rsidRDefault="009501F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Следует </w:t>
      </w:r>
      <w:r w:rsidR="00F0194C" w:rsidRPr="00F0194C">
        <w:rPr>
          <w:rFonts w:ascii="Liberation Serif" w:hAnsi="Liberation Serif"/>
          <w:sz w:val="28"/>
          <w:szCs w:val="28"/>
        </w:rPr>
        <w:t>знать и выполнять общие меры безопасного поведения во время сильного ветра: </w:t>
      </w:r>
    </w:p>
    <w:p w:rsidR="009501F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Находясь в доме или в квартире:</w:t>
      </w:r>
    </w:p>
    <w:p w:rsidR="0003382C" w:rsidRDefault="0003382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</w:t>
      </w:r>
      <w:r w:rsidRPr="00F0194C">
        <w:rPr>
          <w:rFonts w:ascii="Liberation Serif" w:hAnsi="Liberation Serif"/>
          <w:sz w:val="28"/>
          <w:szCs w:val="28"/>
        </w:rPr>
        <w:t>берите хозяйственные вещи со двора и балконов</w:t>
      </w:r>
      <w:r>
        <w:rPr>
          <w:rFonts w:ascii="Liberation Serif" w:hAnsi="Liberation Serif"/>
          <w:sz w:val="28"/>
          <w:szCs w:val="28"/>
        </w:rPr>
        <w:t>;</w:t>
      </w:r>
    </w:p>
    <w:p w:rsidR="009501FC" w:rsidRDefault="0003382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 xml:space="preserve"> </w:t>
      </w:r>
      <w:r w:rsidR="00F0194C" w:rsidRPr="00F0194C">
        <w:rPr>
          <w:rFonts w:ascii="Liberation Serif" w:hAnsi="Liberation Serif"/>
          <w:sz w:val="28"/>
          <w:szCs w:val="28"/>
        </w:rPr>
        <w:t>- закройте все форточки и окна, проверьте надёжность их закрытия; </w:t>
      </w:r>
    </w:p>
    <w:p w:rsidR="009501F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- отключите электричество, газ и перекройте водопровод; </w:t>
      </w:r>
    </w:p>
    <w:p w:rsidR="0003382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- безопасными</w:t>
      </w:r>
      <w:r w:rsidR="009501FC">
        <w:rPr>
          <w:rFonts w:ascii="Liberation Serif" w:hAnsi="Liberation Serif"/>
          <w:sz w:val="28"/>
          <w:szCs w:val="28"/>
        </w:rPr>
        <w:t xml:space="preserve"> местами при сильном ветре </w:t>
      </w:r>
      <w:r w:rsidRPr="00F0194C">
        <w:rPr>
          <w:rFonts w:ascii="Liberation Serif" w:hAnsi="Liberation Serif"/>
          <w:sz w:val="28"/>
          <w:szCs w:val="28"/>
        </w:rPr>
        <w:t>являются места, удалённые от окон – туалеты, коридоры, встроенные шкафы;</w:t>
      </w:r>
    </w:p>
    <w:p w:rsidR="009501FC" w:rsidRDefault="0003382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</w:t>
      </w:r>
      <w:r w:rsidRPr="00F0194C">
        <w:rPr>
          <w:rFonts w:ascii="Liberation Serif" w:hAnsi="Liberation Serif"/>
          <w:sz w:val="28"/>
          <w:szCs w:val="28"/>
        </w:rPr>
        <w:t>ашину поставьте в гараж, при отсутствии гаража машину следует парковать вдали от деревьев, а также слабо укрепленных конструкций</w:t>
      </w:r>
    </w:p>
    <w:p w:rsidR="009501F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Если сильный </w:t>
      </w:r>
      <w:r w:rsidR="009501FC">
        <w:rPr>
          <w:rFonts w:ascii="Liberation Serif" w:hAnsi="Liberation Serif"/>
          <w:sz w:val="28"/>
          <w:szCs w:val="28"/>
        </w:rPr>
        <w:t xml:space="preserve">ветер застал Вас на улице: </w:t>
      </w:r>
    </w:p>
    <w:p w:rsidR="009501FC" w:rsidRDefault="009501F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немедленно укройтесь в подъезде или прочном здании;</w:t>
      </w:r>
    </w:p>
    <w:p w:rsidR="009501FC" w:rsidRDefault="009501F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не следует </w:t>
      </w:r>
      <w:r w:rsidR="00F0194C" w:rsidRPr="00F0194C">
        <w:rPr>
          <w:rFonts w:ascii="Liberation Serif" w:hAnsi="Liberation Serif"/>
          <w:sz w:val="28"/>
          <w:szCs w:val="28"/>
        </w:rPr>
        <w:t>прятаться около стен домов, на остановках общественного транспорта, около рекламных щитов, под деревьям</w:t>
      </w:r>
      <w:r>
        <w:rPr>
          <w:rFonts w:ascii="Liberation Serif" w:hAnsi="Liberation Serif"/>
          <w:sz w:val="28"/>
          <w:szCs w:val="28"/>
        </w:rPr>
        <w:t>и, около недостроенных зданий;</w:t>
      </w:r>
    </w:p>
    <w:p w:rsidR="009501FC" w:rsidRDefault="009501F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F0194C" w:rsidRPr="00F0194C">
        <w:rPr>
          <w:rFonts w:ascii="Liberation Serif" w:hAnsi="Liberation Serif"/>
          <w:sz w:val="28"/>
          <w:szCs w:val="28"/>
        </w:rPr>
        <w:t xml:space="preserve"> не подходите к оборванным проводам, к ра</w:t>
      </w:r>
      <w:r>
        <w:rPr>
          <w:rFonts w:ascii="Liberation Serif" w:hAnsi="Liberation Serif"/>
          <w:sz w:val="28"/>
          <w:szCs w:val="28"/>
        </w:rPr>
        <w:t>скачивающимся вывескам и т. д.;</w:t>
      </w:r>
    </w:p>
    <w:p w:rsidR="00F0194C" w:rsidRPr="00F0194C" w:rsidRDefault="009501F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держитесь </w:t>
      </w:r>
      <w:r w:rsidR="00F0194C" w:rsidRPr="00F0194C">
        <w:rPr>
          <w:rFonts w:ascii="Liberation Serif" w:hAnsi="Liberation Serif"/>
          <w:sz w:val="28"/>
          <w:szCs w:val="28"/>
        </w:rPr>
        <w:t>подальше от гнилых и старых, особенно одиноч</w:t>
      </w:r>
      <w:r w:rsidR="0003382C">
        <w:rPr>
          <w:rFonts w:ascii="Liberation Serif" w:hAnsi="Liberation Serif"/>
          <w:sz w:val="28"/>
          <w:szCs w:val="28"/>
        </w:rPr>
        <w:t>но стоящих деревьев, и</w:t>
      </w:r>
      <w:r w:rsidR="0003382C" w:rsidRPr="00F0194C">
        <w:rPr>
          <w:rFonts w:ascii="Liberation Serif" w:hAnsi="Liberation Serif"/>
          <w:sz w:val="28"/>
          <w:szCs w:val="28"/>
        </w:rPr>
        <w:t>збегайте разнообразных сооружений повышенного риска (мостов, эстакад, трубопроводов,  линий электропередач, потенциально опасных промышленных объектов)</w:t>
      </w:r>
      <w:r w:rsidR="00F0194C" w:rsidRPr="00F0194C">
        <w:rPr>
          <w:rFonts w:ascii="Liberation Serif" w:hAnsi="Liberation Serif"/>
          <w:sz w:val="28"/>
          <w:szCs w:val="28"/>
        </w:rPr>
        <w:t>.</w:t>
      </w:r>
    </w:p>
    <w:p w:rsidR="009501FC" w:rsidRDefault="009501FC" w:rsidP="009501FC">
      <w:pPr>
        <w:jc w:val="center"/>
        <w:rPr>
          <w:rFonts w:ascii="Liberation Serif" w:hAnsi="Liberation Serif"/>
          <w:b/>
          <w:sz w:val="28"/>
          <w:szCs w:val="28"/>
        </w:rPr>
      </w:pPr>
      <w:r w:rsidRPr="009501FC">
        <w:rPr>
          <w:rFonts w:ascii="Liberation Serif" w:hAnsi="Liberation Serif"/>
          <w:b/>
          <w:sz w:val="28"/>
          <w:szCs w:val="28"/>
        </w:rPr>
        <w:t xml:space="preserve">Правила безопасности при </w:t>
      </w:r>
      <w:r>
        <w:rPr>
          <w:rFonts w:ascii="Liberation Serif" w:hAnsi="Liberation Serif"/>
          <w:b/>
          <w:sz w:val="28"/>
          <w:szCs w:val="28"/>
        </w:rPr>
        <w:t>грозе.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Во время грозы основную опас</w:t>
      </w:r>
      <w:r w:rsidR="009501FC">
        <w:rPr>
          <w:rFonts w:ascii="Liberation Serif" w:hAnsi="Liberation Serif"/>
          <w:sz w:val="28"/>
          <w:szCs w:val="28"/>
        </w:rPr>
        <w:t xml:space="preserve">ность представляет удар молнии. </w:t>
      </w:r>
      <w:r w:rsidRPr="00F0194C">
        <w:rPr>
          <w:rFonts w:ascii="Liberation Serif" w:hAnsi="Liberation Serif"/>
          <w:sz w:val="28"/>
          <w:szCs w:val="28"/>
        </w:rPr>
        <w:t>Кроме обычной линейной (или зигзагообразной) молнии, иногда наблюдается шаровая молния - светящийся шар, плавающий в воздухе над поверхностью земли и взрывающийся при столкновении с любым твердым предметом.</w:t>
      </w:r>
    </w:p>
    <w:p w:rsidR="003903E4" w:rsidRDefault="003903E4" w:rsidP="0003382C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b/>
          <w:bCs/>
          <w:sz w:val="28"/>
          <w:szCs w:val="28"/>
        </w:rPr>
        <w:t>Если вы в доме, то: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не следует находиться на крыше и около токоотвода и заземлителя;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во время грозы следует держаться подальше от электропроводки, антенн;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отключите радио и телевизор, избегайте использования телефона, в том числе сотового, и электроприборов, не касайтесь металлических предметов.</w:t>
      </w:r>
      <w:r w:rsidR="00203133">
        <w:rPr>
          <w:rFonts w:ascii="Liberation Serif" w:hAnsi="Liberation Serif"/>
          <w:sz w:val="28"/>
          <w:szCs w:val="28"/>
        </w:rPr>
        <w:t xml:space="preserve"> </w:t>
      </w:r>
      <w:r w:rsidRPr="00F0194C">
        <w:rPr>
          <w:rFonts w:ascii="Liberation Serif" w:hAnsi="Liberation Serif"/>
          <w:sz w:val="28"/>
          <w:szCs w:val="28"/>
        </w:rPr>
        <w:lastRenderedPageBreak/>
        <w:t>Если у вашего радио - или телеприемника на крыше индивидуальная антенна, ее следует отсоединить от приборов.</w:t>
      </w:r>
    </w:p>
    <w:p w:rsidR="003903E4" w:rsidRDefault="003903E4" w:rsidP="003903E4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b/>
          <w:bCs/>
          <w:sz w:val="28"/>
          <w:szCs w:val="28"/>
        </w:rPr>
        <w:t>Если вы на открытой местности: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отключите сотовый телефон и другие устройства, не рекомендуется использовать зонты;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при отсутствии укрытия следует присесть в яму, траншею. Тело должно иметь по возможности меньшую площадь соприкосновения с землёй;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при пребывании во время грозы в лесу следует укрыться среди низкорослой растительности;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если вы находитесь на возвышенности, спуститесь вниз;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если во время грозы вы находитесь в лодке, гребите к берегу;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3903E4" w:rsidRDefault="003903E4" w:rsidP="003903E4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b/>
          <w:bCs/>
          <w:sz w:val="28"/>
          <w:szCs w:val="28"/>
        </w:rPr>
        <w:t>Рекомендации для населения при граде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По возможности не выходите из дома, находясь в помещении, держитесь как можно дальше от окон. Не пользуйтесь электроприборами, т.к. град обычно сопровождается грозовой деятельностью.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деревьев;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 xml:space="preserve">Если Вы перемещаетесь на автомобиле, то прекратите движение. Находясь в автомобиле, держитесь дальше от стекол. Желательно развернуться к ним </w:t>
      </w:r>
      <w:r w:rsidRPr="00F0194C">
        <w:rPr>
          <w:rFonts w:ascii="Liberation Serif" w:hAnsi="Liberation Serif"/>
          <w:sz w:val="28"/>
          <w:szCs w:val="28"/>
        </w:rPr>
        <w:lastRenderedPageBreak/>
        <w:t>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 либо одеждой, либо рукой. Если позволяют габариты салона - лучше всего лечь на пол.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:rsidR="003903E4" w:rsidRDefault="003903E4" w:rsidP="003903E4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b/>
          <w:bCs/>
          <w:sz w:val="28"/>
          <w:szCs w:val="28"/>
        </w:rPr>
        <w:t>Рекомендации для населения при сильном ливне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При получении информации о выпадении обильных осадков воздержитесь от поездок на личном транспорте, по возможности оставайтесь в квартире или на работе. Включите средства проводного и радиовещания.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МЧС</w:t>
      </w:r>
      <w:r w:rsidR="00B775A1">
        <w:rPr>
          <w:rFonts w:ascii="Liberation Serif" w:hAnsi="Liberation Serif"/>
          <w:sz w:val="28"/>
          <w:szCs w:val="28"/>
        </w:rPr>
        <w:t xml:space="preserve"> или ЕДДС</w:t>
      </w:r>
      <w:r w:rsidRPr="00F0194C">
        <w:rPr>
          <w:rFonts w:ascii="Liberation Serif" w:hAnsi="Liberation Serif"/>
          <w:sz w:val="28"/>
          <w:szCs w:val="28"/>
        </w:rPr>
        <w:t>.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sz w:val="28"/>
          <w:szCs w:val="28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3903E4" w:rsidRDefault="003903E4" w:rsidP="003903E4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b/>
          <w:bCs/>
          <w:sz w:val="28"/>
          <w:szCs w:val="28"/>
        </w:rPr>
        <w:t>Напоминаем:</w:t>
      </w:r>
    </w:p>
    <w:p w:rsidR="00F0194C" w:rsidRPr="00F0194C" w:rsidRDefault="00F0194C" w:rsidP="003903E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0194C">
        <w:rPr>
          <w:rFonts w:ascii="Liberation Serif" w:hAnsi="Liberation Serif"/>
          <w:b/>
          <w:bCs/>
          <w:sz w:val="28"/>
          <w:szCs w:val="28"/>
        </w:rPr>
        <w:t xml:space="preserve">- при возникновении любой чрезвычайной ситуации необходимо срочно звонить </w:t>
      </w:r>
      <w:r w:rsidR="0003382C">
        <w:rPr>
          <w:rFonts w:ascii="Liberation Serif" w:hAnsi="Liberation Serif"/>
          <w:b/>
          <w:bCs/>
          <w:sz w:val="28"/>
          <w:szCs w:val="28"/>
        </w:rPr>
        <w:t>по</w:t>
      </w:r>
      <w:r w:rsidR="00B775A1">
        <w:rPr>
          <w:rFonts w:ascii="Liberation Serif" w:hAnsi="Liberation Serif"/>
          <w:b/>
          <w:bCs/>
          <w:sz w:val="28"/>
          <w:szCs w:val="28"/>
        </w:rPr>
        <w:t xml:space="preserve"> номерам телефонов</w:t>
      </w:r>
      <w:r w:rsidR="0003382C">
        <w:rPr>
          <w:rFonts w:ascii="Liberation Serif" w:hAnsi="Liberation Serif"/>
          <w:b/>
          <w:bCs/>
          <w:sz w:val="28"/>
          <w:szCs w:val="28"/>
        </w:rPr>
        <w:t xml:space="preserve"> "</w:t>
      </w:r>
      <w:r w:rsidR="00B775A1">
        <w:rPr>
          <w:rFonts w:ascii="Liberation Serif" w:hAnsi="Liberation Serif"/>
          <w:b/>
          <w:bCs/>
          <w:sz w:val="28"/>
          <w:szCs w:val="28"/>
        </w:rPr>
        <w:t>01",</w:t>
      </w:r>
      <w:r w:rsidRPr="00F0194C">
        <w:rPr>
          <w:rFonts w:ascii="Liberation Serif" w:hAnsi="Liberation Serif"/>
          <w:b/>
          <w:bCs/>
          <w:sz w:val="28"/>
          <w:szCs w:val="28"/>
        </w:rPr>
        <w:t>"101"</w:t>
      </w:r>
      <w:r w:rsidR="0003382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3382C" w:rsidRPr="00F0194C">
        <w:rPr>
          <w:rFonts w:ascii="Liberation Serif" w:hAnsi="Liberation Serif"/>
          <w:b/>
          <w:bCs/>
          <w:sz w:val="28"/>
          <w:szCs w:val="28"/>
        </w:rPr>
        <w:t>или"112"</w:t>
      </w:r>
      <w:bookmarkStart w:id="0" w:name="_GoBack"/>
      <w:bookmarkEnd w:id="0"/>
      <w:r w:rsidRPr="00F0194C">
        <w:rPr>
          <w:rFonts w:ascii="Liberation Serif" w:hAnsi="Liberation Serif"/>
          <w:b/>
          <w:bCs/>
          <w:sz w:val="28"/>
          <w:szCs w:val="28"/>
        </w:rPr>
        <w:t>;</w:t>
      </w:r>
    </w:p>
    <w:p w:rsidR="00697A87" w:rsidRDefault="00697A87"/>
    <w:sectPr w:rsidR="0069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E8"/>
    <w:rsid w:val="0003382C"/>
    <w:rsid w:val="00203133"/>
    <w:rsid w:val="003903E4"/>
    <w:rsid w:val="00697A87"/>
    <w:rsid w:val="009501FC"/>
    <w:rsid w:val="009570E8"/>
    <w:rsid w:val="00A1258A"/>
    <w:rsid w:val="00B775A1"/>
    <w:rsid w:val="00F0194C"/>
    <w:rsid w:val="00F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5</cp:revision>
  <dcterms:created xsi:type="dcterms:W3CDTF">2020-05-28T03:59:00Z</dcterms:created>
  <dcterms:modified xsi:type="dcterms:W3CDTF">2020-05-29T04:29:00Z</dcterms:modified>
</cp:coreProperties>
</file>