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25A7B">
        <w:rPr>
          <w:rFonts w:ascii="Liberation Serif" w:hAnsi="Liberation Serif"/>
          <w:b/>
          <w:sz w:val="36"/>
          <w:szCs w:val="36"/>
        </w:rPr>
        <w:t>город Ирбит</w:t>
      </w: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от </w:t>
      </w:r>
      <w:r w:rsidR="00B60883">
        <w:rPr>
          <w:rFonts w:ascii="Liberation Serif" w:hAnsi="Liberation Serif" w:cs="Times New Roman"/>
          <w:sz w:val="28"/>
          <w:szCs w:val="28"/>
        </w:rPr>
        <w:t>10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</w:t>
      </w:r>
      <w:r w:rsidR="00D767C5">
        <w:rPr>
          <w:rFonts w:ascii="Liberation Serif" w:hAnsi="Liberation Serif" w:cs="Times New Roman"/>
          <w:sz w:val="28"/>
          <w:szCs w:val="28"/>
        </w:rPr>
        <w:t>августа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20</w:t>
      </w:r>
      <w:r w:rsidR="0041443F">
        <w:rPr>
          <w:rFonts w:ascii="Liberation Serif" w:hAnsi="Liberation Serif" w:cs="Times New Roman"/>
          <w:sz w:val="28"/>
          <w:szCs w:val="28"/>
        </w:rPr>
        <w:t>20</w:t>
      </w:r>
      <w:r w:rsidRPr="00125A7B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B60883">
        <w:rPr>
          <w:rFonts w:ascii="Liberation Serif" w:hAnsi="Liberation Serif" w:cs="Times New Roman"/>
          <w:sz w:val="28"/>
          <w:szCs w:val="28"/>
        </w:rPr>
        <w:t>1235</w:t>
      </w:r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Pr="00125A7B">
        <w:rPr>
          <w:rFonts w:ascii="Liberation Serif" w:hAnsi="Liberation Serif" w:cs="Times New Roman"/>
          <w:sz w:val="28"/>
          <w:szCs w:val="28"/>
        </w:rPr>
        <w:t>-</w:t>
      </w:r>
      <w:r w:rsidR="00485A5A">
        <w:rPr>
          <w:rFonts w:ascii="Liberation Serif" w:hAnsi="Liberation Serif" w:cs="Times New Roman"/>
          <w:sz w:val="28"/>
          <w:szCs w:val="28"/>
        </w:rPr>
        <w:t xml:space="preserve"> </w:t>
      </w:r>
      <w:r w:rsidRPr="00125A7B">
        <w:rPr>
          <w:rFonts w:ascii="Liberation Serif" w:hAnsi="Liberation Serif" w:cs="Times New Roman"/>
          <w:sz w:val="28"/>
          <w:szCs w:val="28"/>
        </w:rPr>
        <w:t>ПА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г. Ирбит</w:t>
      </w:r>
    </w:p>
    <w:p w:rsidR="00EA2A24" w:rsidRPr="00125A7B" w:rsidRDefault="00EA2A24" w:rsidP="00EA2A2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ab/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A2A24" w:rsidRPr="0041443F" w:rsidRDefault="00EA2A24" w:rsidP="0041443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B6F7E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8C69ED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hyperlink w:anchor="P27" w:history="1">
        <w:r w:rsidR="0041443F" w:rsidRPr="0041443F">
          <w:rPr>
            <w:rFonts w:ascii="Liberation Serif" w:hAnsi="Liberation Serif"/>
            <w:b/>
            <w:i/>
            <w:sz w:val="28"/>
            <w:szCs w:val="28"/>
          </w:rPr>
          <w:t>Прави</w:t>
        </w:r>
        <w:r w:rsidR="008C69ED">
          <w:rPr>
            <w:rFonts w:ascii="Liberation Serif" w:hAnsi="Liberation Serif"/>
            <w:b/>
            <w:i/>
            <w:sz w:val="28"/>
            <w:szCs w:val="28"/>
          </w:rPr>
          <w:t>ла</w:t>
        </w:r>
      </w:hyperlink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41443F">
        <w:rPr>
          <w:rFonts w:ascii="Liberation Serif" w:hAnsi="Liberation Serif"/>
          <w:b/>
          <w:i/>
          <w:sz w:val="28"/>
          <w:szCs w:val="28"/>
        </w:rPr>
        <w:t>М</w:t>
      </w:r>
      <w:r w:rsidR="0041443F" w:rsidRPr="0041443F">
        <w:rPr>
          <w:rFonts w:ascii="Liberation Serif" w:hAnsi="Liberation Serif"/>
          <w:b/>
          <w:i/>
          <w:sz w:val="28"/>
          <w:szCs w:val="28"/>
        </w:rPr>
        <w:t xml:space="preserve">униципального образования город </w:t>
      </w:r>
      <w:r w:rsidR="0041443F">
        <w:rPr>
          <w:rFonts w:ascii="Liberation Serif" w:hAnsi="Liberation Serif"/>
          <w:b/>
          <w:i/>
          <w:sz w:val="28"/>
          <w:szCs w:val="28"/>
        </w:rPr>
        <w:t>Ирбит</w:t>
      </w:r>
    </w:p>
    <w:p w:rsidR="00250722" w:rsidRDefault="00250722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D92D8B" w:rsidRPr="00125A7B" w:rsidRDefault="00D92D8B" w:rsidP="00EA2A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2A24" w:rsidRPr="0041443F" w:rsidRDefault="0041443F" w:rsidP="004144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493C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9" w:history="1">
        <w:r w:rsidRPr="00512124">
          <w:rPr>
            <w:rFonts w:ascii="Liberation Serif" w:hAnsi="Liberation Serif"/>
            <w:sz w:val="28"/>
            <w:szCs w:val="28"/>
          </w:rPr>
          <w:t>статьями 78.2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Pr="00512124">
          <w:rPr>
            <w:rFonts w:ascii="Liberation Serif" w:hAnsi="Liberation Serif"/>
            <w:sz w:val="28"/>
            <w:szCs w:val="28"/>
          </w:rPr>
          <w:t>79</w:t>
        </w:r>
      </w:hyperlink>
      <w:r w:rsidRPr="00FD493C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t xml:space="preserve">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за счет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  <w:proofErr w:type="gramEnd"/>
    </w:p>
    <w:p w:rsidR="00EA2A24" w:rsidRPr="00125A7B" w:rsidRDefault="00EA2A24" w:rsidP="007A7DEC">
      <w:pPr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25A7B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301549" w:rsidRDefault="00EA2A24" w:rsidP="007A7D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94952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8C69ED">
        <w:rPr>
          <w:rFonts w:ascii="Liberation Serif" w:hAnsi="Liberation Serif" w:cs="Times New Roman"/>
          <w:sz w:val="28"/>
          <w:szCs w:val="28"/>
        </w:rPr>
        <w:t>Внести изм</w:t>
      </w:r>
      <w:r w:rsidR="00D53F3D">
        <w:rPr>
          <w:rFonts w:ascii="Liberation Serif" w:hAnsi="Liberation Serif" w:cs="Times New Roman"/>
          <w:sz w:val="28"/>
          <w:szCs w:val="28"/>
        </w:rPr>
        <w:t xml:space="preserve">енения в </w:t>
      </w:r>
      <w:r w:rsidR="0041443F" w:rsidRPr="00A94952">
        <w:rPr>
          <w:rFonts w:ascii="Liberation Serif" w:hAnsi="Liberation Serif"/>
          <w:sz w:val="28"/>
          <w:szCs w:val="28"/>
        </w:rPr>
        <w:t xml:space="preserve"> </w:t>
      </w:r>
      <w:r w:rsidR="00D767C5">
        <w:rPr>
          <w:rFonts w:ascii="Liberation Serif" w:hAnsi="Liberation Serif"/>
          <w:sz w:val="28"/>
          <w:szCs w:val="28"/>
        </w:rPr>
        <w:t>главу 1</w:t>
      </w:r>
      <w:r w:rsidR="00804E9E">
        <w:rPr>
          <w:rFonts w:ascii="Liberation Serif" w:hAnsi="Liberation Serif"/>
          <w:sz w:val="28"/>
          <w:szCs w:val="28"/>
        </w:rPr>
        <w:t xml:space="preserve"> </w:t>
      </w:r>
      <w:hyperlink w:anchor="P27" w:history="1">
        <w:r w:rsidR="0041443F" w:rsidRPr="00A94952">
          <w:rPr>
            <w:rFonts w:ascii="Liberation Serif" w:hAnsi="Liberation Serif"/>
            <w:sz w:val="28"/>
            <w:szCs w:val="28"/>
          </w:rPr>
          <w:t>Правил</w:t>
        </w:r>
      </w:hyperlink>
      <w:r w:rsidR="0041443F" w:rsidRPr="00A94952">
        <w:rPr>
          <w:rFonts w:ascii="Liberation Serif" w:hAnsi="Liberation Serif"/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A94952">
        <w:rPr>
          <w:rFonts w:ascii="Liberation Serif" w:hAnsi="Liberation Serif"/>
          <w:sz w:val="28"/>
          <w:szCs w:val="28"/>
        </w:rPr>
        <w:t>М</w:t>
      </w:r>
      <w:r w:rsidR="0041443F" w:rsidRPr="00A94952">
        <w:rPr>
          <w:rFonts w:ascii="Liberation Serif" w:hAnsi="Liberation Serif"/>
          <w:sz w:val="28"/>
          <w:szCs w:val="28"/>
        </w:rPr>
        <w:t>униципального образования город</w:t>
      </w:r>
      <w:r w:rsidR="00A94952">
        <w:rPr>
          <w:rFonts w:ascii="Liberation Serif" w:hAnsi="Liberation Serif"/>
          <w:sz w:val="28"/>
          <w:szCs w:val="28"/>
        </w:rPr>
        <w:t xml:space="preserve"> Ирбит</w:t>
      </w:r>
      <w:r w:rsidR="00206846">
        <w:rPr>
          <w:rFonts w:ascii="Liberation Serif" w:hAnsi="Liberation Serif"/>
          <w:sz w:val="28"/>
          <w:szCs w:val="28"/>
        </w:rPr>
        <w:t xml:space="preserve">, утвержденных постановлением администрации Муниципального образования город Ирбит от 31 января 2020 года </w:t>
      </w:r>
      <w:r w:rsidR="00E25A2D">
        <w:rPr>
          <w:rFonts w:ascii="Liberation Serif" w:hAnsi="Liberation Serif"/>
          <w:sz w:val="28"/>
          <w:szCs w:val="28"/>
        </w:rPr>
        <w:t>№</w:t>
      </w:r>
      <w:r w:rsidR="00206846">
        <w:rPr>
          <w:rFonts w:ascii="Liberation Serif" w:hAnsi="Liberation Serif"/>
          <w:sz w:val="28"/>
          <w:szCs w:val="28"/>
        </w:rPr>
        <w:t>150-ПА</w:t>
      </w:r>
      <w:r w:rsidR="00EF7433">
        <w:rPr>
          <w:rFonts w:ascii="Liberation Serif" w:hAnsi="Liberation Serif"/>
          <w:sz w:val="28"/>
          <w:szCs w:val="28"/>
        </w:rPr>
        <w:t xml:space="preserve"> </w:t>
      </w:r>
      <w:r w:rsidR="00EF7433" w:rsidRPr="00EF7433">
        <w:rPr>
          <w:rFonts w:ascii="Liberation Serif" w:hAnsi="Liberation Serif"/>
          <w:sz w:val="28"/>
          <w:szCs w:val="28"/>
        </w:rPr>
        <w:t>«</w:t>
      </w:r>
      <w:r w:rsidR="00EF7433" w:rsidRPr="00EF7433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hyperlink w:anchor="P27" w:history="1">
        <w:r w:rsidR="00EF7433" w:rsidRPr="00EF7433">
          <w:rPr>
            <w:rFonts w:ascii="Liberation Serif" w:hAnsi="Liberation Serif"/>
            <w:sz w:val="28"/>
            <w:szCs w:val="28"/>
          </w:rPr>
          <w:t>Правил</w:t>
        </w:r>
      </w:hyperlink>
      <w:r w:rsidR="00EF7433" w:rsidRPr="00EF7433">
        <w:rPr>
          <w:rFonts w:ascii="Liberation Serif" w:hAnsi="Liberation Serif"/>
          <w:sz w:val="28"/>
          <w:szCs w:val="28"/>
        </w:rPr>
        <w:t xml:space="preserve"> осуществления капитальных вложений в объекты муниципальной собственности Муниципального образования город Ирбит»</w:t>
      </w:r>
      <w:r w:rsidR="00D767C5">
        <w:rPr>
          <w:rFonts w:ascii="Liberation Serif" w:hAnsi="Liberation Serif"/>
          <w:sz w:val="28"/>
          <w:szCs w:val="28"/>
        </w:rPr>
        <w:t xml:space="preserve"> (с изменениями от 06.02.2020 года №180-ПА)</w:t>
      </w:r>
      <w:r w:rsidR="00206846">
        <w:rPr>
          <w:rFonts w:ascii="Liberation Serif" w:hAnsi="Liberation Serif"/>
          <w:sz w:val="28"/>
          <w:szCs w:val="28"/>
        </w:rPr>
        <w:t xml:space="preserve">, </w:t>
      </w:r>
      <w:r w:rsidR="00301549">
        <w:rPr>
          <w:rFonts w:ascii="Liberation Serif" w:hAnsi="Liberation Serif"/>
          <w:sz w:val="28"/>
          <w:szCs w:val="28"/>
        </w:rPr>
        <w:t>изложи</w:t>
      </w:r>
      <w:r w:rsidR="001E27A4">
        <w:rPr>
          <w:rFonts w:ascii="Liberation Serif" w:hAnsi="Liberation Serif"/>
          <w:sz w:val="28"/>
          <w:szCs w:val="28"/>
        </w:rPr>
        <w:t>в</w:t>
      </w:r>
      <w:r w:rsidR="00301549">
        <w:rPr>
          <w:rFonts w:ascii="Liberation Serif" w:hAnsi="Liberation Serif"/>
          <w:sz w:val="28"/>
          <w:szCs w:val="28"/>
        </w:rPr>
        <w:t xml:space="preserve"> </w:t>
      </w:r>
      <w:r w:rsidR="00D767C5">
        <w:rPr>
          <w:rFonts w:ascii="Liberation Serif" w:hAnsi="Liberation Serif"/>
          <w:sz w:val="28"/>
          <w:szCs w:val="28"/>
        </w:rPr>
        <w:t>её</w:t>
      </w:r>
      <w:r w:rsidR="00804E9E">
        <w:rPr>
          <w:rFonts w:ascii="Liberation Serif" w:hAnsi="Liberation Serif"/>
          <w:sz w:val="28"/>
          <w:szCs w:val="28"/>
        </w:rPr>
        <w:t xml:space="preserve"> </w:t>
      </w:r>
      <w:r w:rsidR="00301549">
        <w:rPr>
          <w:rFonts w:ascii="Liberation Serif" w:hAnsi="Liberation Serif"/>
          <w:sz w:val="28"/>
          <w:szCs w:val="28"/>
        </w:rPr>
        <w:t>в новой редакции:</w:t>
      </w:r>
      <w:proofErr w:type="gramEnd"/>
    </w:p>
    <w:p w:rsidR="00D767C5" w:rsidRPr="00FD493C" w:rsidRDefault="00D767C5" w:rsidP="00EF74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34"/>
      <w:bookmarkEnd w:id="0"/>
      <w:r>
        <w:rPr>
          <w:rFonts w:ascii="Liberation Serif" w:hAnsi="Liberation Serif"/>
          <w:sz w:val="28"/>
          <w:szCs w:val="28"/>
        </w:rPr>
        <w:t>«</w:t>
      </w:r>
      <w:r w:rsidRPr="00FD493C">
        <w:rPr>
          <w:rFonts w:ascii="Liberation Serif" w:hAnsi="Liberation Serif"/>
          <w:sz w:val="28"/>
          <w:szCs w:val="28"/>
        </w:rPr>
        <w:t xml:space="preserve">1. Настоящие Правила устанавливают порядок осуществления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FD49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Муниципальном образовании город Ирбит </w:t>
      </w:r>
      <w:r w:rsidRPr="00FD493C">
        <w:rPr>
          <w:rFonts w:ascii="Liberation Serif" w:hAnsi="Liberation Serif"/>
          <w:sz w:val="28"/>
          <w:szCs w:val="28"/>
        </w:rPr>
        <w:t xml:space="preserve">капитальных вложений в объекты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(далее - капитальные вложения) в целях:</w:t>
      </w:r>
    </w:p>
    <w:p w:rsidR="00D767C5" w:rsidRPr="00FD493C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1) строительства объектов капитального строительства, включая создание и (или) приобретение основных средств, стоимость которых входит в сметную стоимость объекта капитального строительства;</w:t>
      </w:r>
    </w:p>
    <w:p w:rsidR="00D767C5" w:rsidRPr="00FD493C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реконструкции, в том числе с элементами реставрации, технического </w:t>
      </w:r>
      <w:r w:rsidRPr="00FD493C">
        <w:rPr>
          <w:rFonts w:ascii="Liberation Serif" w:hAnsi="Liberation Serif"/>
          <w:sz w:val="28"/>
          <w:szCs w:val="28"/>
        </w:rPr>
        <w:lastRenderedPageBreak/>
        <w:t xml:space="preserve">перевооружения (далее - реконструкция), объектов капитального строительства, находящихся в муниципальной собственности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, включая создание и (или) приобретение основных средств, стоимость которых входит в сметную стоимость реконструируемого объекта;</w:t>
      </w:r>
    </w:p>
    <w:p w:rsidR="00D767C5" w:rsidRPr="00FD493C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3) приобретения объектов недвижимого имущества в муниципальную собственность.</w:t>
      </w:r>
    </w:p>
    <w:p w:rsidR="00D767C5" w:rsidRPr="00FD493C" w:rsidRDefault="00D767C5" w:rsidP="00EF74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2. Настоящие Правила устанавливают следующие способы осуществления капитальных вложений:</w:t>
      </w:r>
    </w:p>
    <w:p w:rsidR="00D767C5" w:rsidRPr="00FD493C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1) предоставление бюджетных инвестиций муниципальным заказчикам, являющимся получателями средств бюджета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>;</w:t>
      </w:r>
    </w:p>
    <w:p w:rsidR="00D767C5" w:rsidRPr="00FD493C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предоставление субсидий муниципальным бюджетным и автономным учреждениям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(далее - учреждения), муниципальным унитарным предприятиям </w:t>
      </w:r>
      <w:r>
        <w:rPr>
          <w:rFonts w:ascii="Liberation Serif" w:hAnsi="Liberation Serif"/>
          <w:sz w:val="28"/>
          <w:szCs w:val="28"/>
        </w:rPr>
        <w:t>М</w:t>
      </w:r>
      <w:r w:rsidRPr="00FD493C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>
        <w:rPr>
          <w:rFonts w:ascii="Liberation Serif" w:hAnsi="Liberation Serif"/>
          <w:sz w:val="28"/>
          <w:szCs w:val="28"/>
        </w:rPr>
        <w:t>Ирбит</w:t>
      </w:r>
      <w:r w:rsidRPr="00FD493C">
        <w:rPr>
          <w:rFonts w:ascii="Liberation Serif" w:hAnsi="Liberation Serif"/>
          <w:sz w:val="28"/>
          <w:szCs w:val="28"/>
        </w:rPr>
        <w:t xml:space="preserve"> (далее - предприятия).</w:t>
      </w:r>
    </w:p>
    <w:p w:rsidR="00D767C5" w:rsidRPr="00FD493C" w:rsidRDefault="00D767C5" w:rsidP="00EF74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FD493C">
        <w:rPr>
          <w:rFonts w:ascii="Liberation Serif" w:hAnsi="Liberation Serif"/>
          <w:sz w:val="28"/>
          <w:szCs w:val="28"/>
        </w:rPr>
        <w:t>Осуществление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 (с указанием размера финансового обеспечения), подлежащего строительству, реконструкции, и (или) объекта недвижимого имущества, подлежащего приобретению в муниципальную собственность (вместе - объекты), в том числе в рамках муниципальных программ и ведомственных целевых программ.</w:t>
      </w:r>
      <w:proofErr w:type="gramEnd"/>
    </w:p>
    <w:p w:rsidR="00D767C5" w:rsidRPr="00FD493C" w:rsidRDefault="00D767C5" w:rsidP="00EF74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>4. При осуществлении капитальных вложений на соответствующий год не допускается принятие решения:</w:t>
      </w:r>
    </w:p>
    <w:p w:rsidR="00D767C5" w:rsidRPr="00512124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1) о представлении субсидий на осуществление капитальных вложений в объекты, в отношении которых принято решение о подготовке и реализации бюджетных инвестиций, за исключением случая, предусмотренного в </w:t>
      </w:r>
      <w:hyperlink w:anchor="P46" w:history="1">
        <w:r w:rsidRPr="00512124">
          <w:rPr>
            <w:rFonts w:ascii="Liberation Serif" w:hAnsi="Liberation Serif"/>
            <w:sz w:val="28"/>
            <w:szCs w:val="28"/>
          </w:rPr>
          <w:t>подпункте 1 пункта 5 главы 1</w:t>
        </w:r>
      </w:hyperlink>
      <w:r w:rsidRPr="00512124">
        <w:rPr>
          <w:rFonts w:ascii="Liberation Serif" w:hAnsi="Liberation Serif"/>
          <w:sz w:val="28"/>
          <w:szCs w:val="28"/>
        </w:rPr>
        <w:t>;</w:t>
      </w:r>
    </w:p>
    <w:p w:rsidR="00D767C5" w:rsidRPr="00512124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2) о предоставлении бюджетных инвестиций в объекты, в отношении которых принято решение о предоставлении субсидий, за исключением случая, предусмотренного в </w:t>
      </w:r>
      <w:hyperlink w:anchor="P47" w:history="1">
        <w:r w:rsidRPr="00512124">
          <w:rPr>
            <w:rFonts w:ascii="Liberation Serif" w:hAnsi="Liberation Serif"/>
            <w:sz w:val="28"/>
            <w:szCs w:val="28"/>
          </w:rPr>
          <w:t>подпункте 2 пункта 5 главы 1</w:t>
        </w:r>
      </w:hyperlink>
      <w:r w:rsidRPr="00512124">
        <w:rPr>
          <w:rFonts w:ascii="Liberation Serif" w:hAnsi="Liberation Serif"/>
          <w:sz w:val="28"/>
          <w:szCs w:val="28"/>
        </w:rPr>
        <w:t>.</w:t>
      </w:r>
    </w:p>
    <w:p w:rsidR="00D767C5" w:rsidRPr="00FD493C" w:rsidRDefault="00D767C5" w:rsidP="00EF743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D493C">
        <w:rPr>
          <w:rFonts w:ascii="Liberation Serif" w:hAnsi="Liberation Serif"/>
          <w:sz w:val="28"/>
          <w:szCs w:val="28"/>
        </w:rPr>
        <w:t xml:space="preserve">5. В ходе исполнения бюджета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D493C">
        <w:rPr>
          <w:rFonts w:ascii="Liberation Serif" w:hAnsi="Liberation Serif"/>
          <w:sz w:val="28"/>
          <w:szCs w:val="28"/>
        </w:rPr>
        <w:t xml:space="preserve"> при осуществлении капитальных вложений допускается:</w:t>
      </w:r>
    </w:p>
    <w:p w:rsidR="00D767C5" w:rsidRPr="00FD493C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1" w:name="P46"/>
      <w:bookmarkEnd w:id="1"/>
      <w:proofErr w:type="gramStart"/>
      <w:r w:rsidRPr="00FD493C">
        <w:rPr>
          <w:rFonts w:ascii="Liberation Serif" w:hAnsi="Liberation Serif"/>
          <w:sz w:val="28"/>
          <w:szCs w:val="28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Pr="00512124">
          <w:rPr>
            <w:rFonts w:ascii="Liberation Serif" w:hAnsi="Liberation Serif"/>
            <w:sz w:val="28"/>
            <w:szCs w:val="28"/>
          </w:rPr>
          <w:t>пунктом 2 статьи 79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Бюджетног</w:t>
      </w:r>
      <w:r w:rsidRPr="00FD493C">
        <w:rPr>
          <w:rFonts w:ascii="Liberation Serif" w:hAnsi="Liberation Serif"/>
          <w:sz w:val="28"/>
          <w:szCs w:val="28"/>
        </w:rPr>
        <w:t>о кодекса Российской Федерации, в случае изменения в установленном порядке типа (организационно-правовой формы) муниципального казенного учреждения,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</w:t>
      </w:r>
      <w:r w:rsidRPr="00FD493C">
        <w:rPr>
          <w:rFonts w:ascii="Liberation Serif" w:hAnsi="Liberation Serif"/>
          <w:sz w:val="28"/>
          <w:szCs w:val="28"/>
        </w:rPr>
        <w:lastRenderedPageBreak/>
        <w:t>внесением изменений в ранее заключенный муниципальным казенным учреждением муниципальный контракт (контракт, договор) - замены стороны договора, муниципального казенного учреждения, на организацию и вида договора, муниципального контракта, на гражданско-правовой договор организации;</w:t>
      </w:r>
    </w:p>
    <w:p w:rsidR="00206846" w:rsidRDefault="00D767C5" w:rsidP="00EF7433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2" w:name="P47"/>
      <w:bookmarkEnd w:id="2"/>
      <w:proofErr w:type="gramStart"/>
      <w:r w:rsidRPr="00FD493C">
        <w:rPr>
          <w:rFonts w:ascii="Liberation Serif" w:hAnsi="Liberation Serif"/>
          <w:sz w:val="28"/>
          <w:szCs w:val="28"/>
        </w:rPr>
        <w:t xml:space="preserve">2) предоставление бюджетных инвестиций в отношении объектов, по которым принято решение о предоставлении субсидий, предусмотренное </w:t>
      </w:r>
      <w:hyperlink r:id="rId12" w:history="1">
        <w:r w:rsidRPr="00512124">
          <w:rPr>
            <w:rFonts w:ascii="Liberation Serif" w:hAnsi="Liberation Serif"/>
            <w:sz w:val="28"/>
            <w:szCs w:val="28"/>
          </w:rPr>
          <w:t>пунктом 2 статьи 78.2</w:t>
        </w:r>
      </w:hyperlink>
      <w:r w:rsidRPr="00512124">
        <w:rPr>
          <w:rFonts w:ascii="Liberation Serif" w:hAnsi="Liberation Serif"/>
          <w:sz w:val="28"/>
          <w:szCs w:val="28"/>
        </w:rPr>
        <w:t xml:space="preserve"> Б</w:t>
      </w:r>
      <w:r w:rsidRPr="00FD493C">
        <w:rPr>
          <w:rFonts w:ascii="Liberation Serif" w:hAnsi="Liberation Serif"/>
          <w:sz w:val="28"/>
          <w:szCs w:val="28"/>
        </w:rPr>
        <w:t>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заключенный организацией гражданско-правовой договор</w:t>
      </w:r>
      <w:proofErr w:type="gramEnd"/>
      <w:r w:rsidRPr="00FD493C">
        <w:rPr>
          <w:rFonts w:ascii="Liberation Serif" w:hAnsi="Liberation Serif"/>
          <w:sz w:val="28"/>
          <w:szCs w:val="28"/>
        </w:rPr>
        <w:t xml:space="preserve"> - замены стороны договора, организации, на муниципальное казенное учреждение и вида договора, гражданско-правового договора организ</w:t>
      </w:r>
      <w:r>
        <w:rPr>
          <w:rFonts w:ascii="Liberation Serif" w:hAnsi="Liberation Serif"/>
          <w:sz w:val="28"/>
          <w:szCs w:val="28"/>
        </w:rPr>
        <w:t>ации, на муниципальный контракт</w:t>
      </w:r>
      <w:r w:rsidR="00206846">
        <w:rPr>
          <w:rFonts w:ascii="Liberation Serif" w:hAnsi="Liberation Serif"/>
          <w:sz w:val="28"/>
          <w:szCs w:val="28"/>
        </w:rPr>
        <w:t>».</w:t>
      </w:r>
    </w:p>
    <w:p w:rsidR="00EA2A24" w:rsidRDefault="00A94952" w:rsidP="00EF7433">
      <w:pPr>
        <w:widowControl w:val="0"/>
        <w:suppressAutoHyphens/>
        <w:spacing w:after="0" w:line="240" w:lineRule="auto"/>
        <w:ind w:right="-4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Настоящее постановление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в общественно-политической газете «Восход» и </w:t>
      </w:r>
      <w:r w:rsidR="00EA2A24">
        <w:rPr>
          <w:rFonts w:ascii="Liberation Serif" w:hAnsi="Liberation Serif" w:cs="Times New Roman"/>
          <w:sz w:val="28"/>
          <w:szCs w:val="28"/>
        </w:rPr>
        <w:t xml:space="preserve">разместить на официальном сайте администрации </w:t>
      </w:r>
      <w:r w:rsidR="00BE4048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город Ирбит </w:t>
      </w:r>
      <w:r w:rsidR="00EA2A24">
        <w:rPr>
          <w:rFonts w:ascii="Liberation Serif" w:hAnsi="Liberation Serif" w:cs="Times New Roman"/>
          <w:sz w:val="28"/>
          <w:szCs w:val="28"/>
        </w:rPr>
        <w:t>в информационно - телекоммуникационной сети «Интернет»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A94952" w:rsidP="00EF7433">
      <w:pPr>
        <w:suppressAutoHyphens/>
        <w:spacing w:after="0" w:line="240" w:lineRule="auto"/>
        <w:ind w:right="-39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A2A24" w:rsidRPr="00125A7B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EA2A24" w:rsidRPr="00125A7B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Liberation Serif" w:hAnsi="Liberation Serif" w:cs="Times New Roman"/>
          <w:sz w:val="28"/>
          <w:szCs w:val="28"/>
        </w:rPr>
        <w:t>оставляю за собой</w:t>
      </w:r>
      <w:r w:rsidR="00EA2A24" w:rsidRPr="00125A7B">
        <w:rPr>
          <w:rFonts w:ascii="Liberation Serif" w:hAnsi="Liberation Serif" w:cs="Times New Roman"/>
          <w:sz w:val="28"/>
          <w:szCs w:val="28"/>
        </w:rPr>
        <w:t>.</w:t>
      </w: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A2A24" w:rsidRPr="00125A7B" w:rsidRDefault="00EA2A24" w:rsidP="00EA2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125A7B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0B6F7E" w:rsidRDefault="00EA2A24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125A7B">
        <w:rPr>
          <w:rFonts w:ascii="Liberation Serif" w:hAnsi="Liberation Serif" w:cs="Times New Roman"/>
          <w:sz w:val="28"/>
          <w:szCs w:val="28"/>
        </w:rPr>
        <w:t>образования город Ирбит                                                                      Н.В. Юдин</w:t>
      </w: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EF7433" w:rsidRDefault="00EF7433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D767C5" w:rsidRDefault="00D767C5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04E9E" w:rsidRDefault="00804E9E" w:rsidP="00512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8766F2" w:rsidRPr="00EA2A24" w:rsidRDefault="008766F2" w:rsidP="0051212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9356"/>
        <w:rPr>
          <w:rFonts w:ascii="Liberation Serif" w:hAnsi="Liberation Serif"/>
        </w:rPr>
      </w:pPr>
      <w:bookmarkStart w:id="3" w:name="_GoBack"/>
      <w:bookmarkEnd w:id="3"/>
    </w:p>
    <w:sectPr w:rsidR="008766F2" w:rsidRPr="00EA2A24" w:rsidSect="007A7DEC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47" w:rsidRDefault="00C60447" w:rsidP="00C95C6E">
      <w:pPr>
        <w:spacing w:after="0" w:line="240" w:lineRule="auto"/>
      </w:pPr>
      <w:r>
        <w:separator/>
      </w:r>
    </w:p>
  </w:endnote>
  <w:endnote w:type="continuationSeparator" w:id="0">
    <w:p w:rsidR="00C60447" w:rsidRDefault="00C60447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47" w:rsidRDefault="00C60447" w:rsidP="00C95C6E">
      <w:pPr>
        <w:spacing w:after="0" w:line="240" w:lineRule="auto"/>
      </w:pPr>
      <w:r>
        <w:separator/>
      </w:r>
    </w:p>
  </w:footnote>
  <w:footnote w:type="continuationSeparator" w:id="0">
    <w:p w:rsidR="00C60447" w:rsidRDefault="00C60447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1475D"/>
    <w:rsid w:val="000368CF"/>
    <w:rsid w:val="00066632"/>
    <w:rsid w:val="00070C07"/>
    <w:rsid w:val="0007147A"/>
    <w:rsid w:val="00090310"/>
    <w:rsid w:val="000A3F5D"/>
    <w:rsid w:val="000A6654"/>
    <w:rsid w:val="000B6F7E"/>
    <w:rsid w:val="000D7547"/>
    <w:rsid w:val="001060F9"/>
    <w:rsid w:val="001157FD"/>
    <w:rsid w:val="001167E2"/>
    <w:rsid w:val="001241FB"/>
    <w:rsid w:val="001543AC"/>
    <w:rsid w:val="001776DA"/>
    <w:rsid w:val="0018001E"/>
    <w:rsid w:val="001D1877"/>
    <w:rsid w:val="001D20B0"/>
    <w:rsid w:val="001E27A4"/>
    <w:rsid w:val="00202D43"/>
    <w:rsid w:val="00206846"/>
    <w:rsid w:val="00212722"/>
    <w:rsid w:val="00250722"/>
    <w:rsid w:val="00260ED2"/>
    <w:rsid w:val="00285790"/>
    <w:rsid w:val="00296140"/>
    <w:rsid w:val="002A293B"/>
    <w:rsid w:val="002C30CE"/>
    <w:rsid w:val="002C39DC"/>
    <w:rsid w:val="00301549"/>
    <w:rsid w:val="003470A2"/>
    <w:rsid w:val="00356F01"/>
    <w:rsid w:val="00387453"/>
    <w:rsid w:val="003C4BDA"/>
    <w:rsid w:val="003D73D3"/>
    <w:rsid w:val="003F398E"/>
    <w:rsid w:val="0041443F"/>
    <w:rsid w:val="004648B7"/>
    <w:rsid w:val="00485A5A"/>
    <w:rsid w:val="004C2E9A"/>
    <w:rsid w:val="004C40CF"/>
    <w:rsid w:val="005103FB"/>
    <w:rsid w:val="00512124"/>
    <w:rsid w:val="00526532"/>
    <w:rsid w:val="00534321"/>
    <w:rsid w:val="005414FE"/>
    <w:rsid w:val="0057631B"/>
    <w:rsid w:val="005B1521"/>
    <w:rsid w:val="005B5273"/>
    <w:rsid w:val="005C56EE"/>
    <w:rsid w:val="005E5065"/>
    <w:rsid w:val="005E6116"/>
    <w:rsid w:val="005E79C5"/>
    <w:rsid w:val="005F6E3F"/>
    <w:rsid w:val="006106EA"/>
    <w:rsid w:val="006724C0"/>
    <w:rsid w:val="00681D42"/>
    <w:rsid w:val="00684BD7"/>
    <w:rsid w:val="006A636E"/>
    <w:rsid w:val="006A7121"/>
    <w:rsid w:val="006C1136"/>
    <w:rsid w:val="006C3B70"/>
    <w:rsid w:val="006F6F43"/>
    <w:rsid w:val="00762922"/>
    <w:rsid w:val="00764F2E"/>
    <w:rsid w:val="0077568D"/>
    <w:rsid w:val="00790D14"/>
    <w:rsid w:val="007A7DEC"/>
    <w:rsid w:val="007C00E0"/>
    <w:rsid w:val="007C2D46"/>
    <w:rsid w:val="00804E9E"/>
    <w:rsid w:val="0083654A"/>
    <w:rsid w:val="00860624"/>
    <w:rsid w:val="00862C10"/>
    <w:rsid w:val="008654FE"/>
    <w:rsid w:val="0086684F"/>
    <w:rsid w:val="00876586"/>
    <w:rsid w:val="008766F2"/>
    <w:rsid w:val="008C69ED"/>
    <w:rsid w:val="00912E1A"/>
    <w:rsid w:val="00930A53"/>
    <w:rsid w:val="00994AAE"/>
    <w:rsid w:val="009953EB"/>
    <w:rsid w:val="009C629A"/>
    <w:rsid w:val="009F5388"/>
    <w:rsid w:val="00A142C3"/>
    <w:rsid w:val="00A355DD"/>
    <w:rsid w:val="00A476EA"/>
    <w:rsid w:val="00A6120A"/>
    <w:rsid w:val="00A63BB7"/>
    <w:rsid w:val="00A8140C"/>
    <w:rsid w:val="00A94952"/>
    <w:rsid w:val="00AF1473"/>
    <w:rsid w:val="00B45AA6"/>
    <w:rsid w:val="00B60883"/>
    <w:rsid w:val="00B701BA"/>
    <w:rsid w:val="00BA4D79"/>
    <w:rsid w:val="00BE4048"/>
    <w:rsid w:val="00C11FA1"/>
    <w:rsid w:val="00C1286F"/>
    <w:rsid w:val="00C132C1"/>
    <w:rsid w:val="00C3557E"/>
    <w:rsid w:val="00C36858"/>
    <w:rsid w:val="00C37047"/>
    <w:rsid w:val="00C60447"/>
    <w:rsid w:val="00C95C6E"/>
    <w:rsid w:val="00CC2EA1"/>
    <w:rsid w:val="00CC57F0"/>
    <w:rsid w:val="00D0056B"/>
    <w:rsid w:val="00D46846"/>
    <w:rsid w:val="00D53F3D"/>
    <w:rsid w:val="00D5768D"/>
    <w:rsid w:val="00D6295A"/>
    <w:rsid w:val="00D72088"/>
    <w:rsid w:val="00D767C5"/>
    <w:rsid w:val="00D92D8B"/>
    <w:rsid w:val="00DB73B9"/>
    <w:rsid w:val="00DC3DB5"/>
    <w:rsid w:val="00DF661C"/>
    <w:rsid w:val="00E13DB8"/>
    <w:rsid w:val="00E25A2D"/>
    <w:rsid w:val="00E450EA"/>
    <w:rsid w:val="00EA2A24"/>
    <w:rsid w:val="00EA4B69"/>
    <w:rsid w:val="00EB2414"/>
    <w:rsid w:val="00EB2C71"/>
    <w:rsid w:val="00EB3E0E"/>
    <w:rsid w:val="00EC34A5"/>
    <w:rsid w:val="00EF7433"/>
    <w:rsid w:val="00F7455B"/>
    <w:rsid w:val="00FA637A"/>
    <w:rsid w:val="00FB2032"/>
    <w:rsid w:val="00FB45FF"/>
    <w:rsid w:val="00FC37C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62922"/>
    <w:pPr>
      <w:ind w:left="720"/>
      <w:contextualSpacing/>
    </w:pPr>
  </w:style>
  <w:style w:type="paragraph" w:customStyle="1" w:styleId="ConsPlusNormal">
    <w:name w:val="ConsPlusNormal"/>
    <w:rsid w:val="00EA2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BA87F15785806165A44521C0E414DBF813245F1923234F5C1FD49A22FBE3411EBC50C515E494A5FA65A20CFBFD9039946E554F56D7NFv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BA87F15785806165A44521C0E414DBF813245F1923234F5C1FD49A22FBE3411EBC50C515E490A5FA65A20CFBFD9039946E554F56D7NFv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BA87F15785806165A44521C0E414DBF813245F1923234F5C1FD49A22FBE3411EBC50C515E490A5FA65A20CFBFD9039946E554F56D7NF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A87F15785806165A44521C0E414DBF813245F1923234F5C1FD49A22FBE3411EBC50C515E494A5FA65A20CFBFD9039946E554F56D7NF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4871-497D-4A20-A9C7-94EE69B4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pankrashkina</cp:lastModifiedBy>
  <cp:revision>2</cp:revision>
  <cp:lastPrinted>2020-08-04T10:05:00Z</cp:lastPrinted>
  <dcterms:created xsi:type="dcterms:W3CDTF">2020-08-11T06:41:00Z</dcterms:created>
  <dcterms:modified xsi:type="dcterms:W3CDTF">2020-08-11T06:41:00Z</dcterms:modified>
</cp:coreProperties>
</file>