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C54AB" w14:textId="77777777" w:rsidR="002A07A7" w:rsidRDefault="002A07A7" w:rsidP="002A07A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Вниманию граждан, получающих компенсацию расходов на оплату жилого помещения и коммунальных услуг.</w:t>
      </w:r>
    </w:p>
    <w:p w14:paraId="58A21360" w14:textId="3629ACA3" w:rsidR="002A07A7" w:rsidRDefault="00986C29" w:rsidP="002A07A7">
      <w:pPr>
        <w:pStyle w:val="a3"/>
        <w:ind w:firstLine="540"/>
        <w:jc w:val="both"/>
        <w:rPr>
          <w:color w:val="000000"/>
        </w:rPr>
      </w:pPr>
      <w:r w:rsidRPr="00986C29">
        <w:rPr>
          <w:color w:val="000000"/>
        </w:rPr>
        <w:t xml:space="preserve">Компенсация расходов на уплату взноса на капитальный ремонт </w:t>
      </w:r>
      <w:proofErr w:type="gramStart"/>
      <w:r w:rsidR="002A07A7" w:rsidRPr="00986C29">
        <w:rPr>
          <w:color w:val="000000"/>
        </w:rPr>
        <w:t xml:space="preserve">предоставляется:  </w:t>
      </w:r>
      <w:r w:rsidRPr="00986C29">
        <w:rPr>
          <w:color w:val="000000"/>
        </w:rPr>
        <w:t xml:space="preserve"> </w:t>
      </w:r>
      <w:proofErr w:type="gramEnd"/>
      <w:r w:rsidRPr="00986C29">
        <w:rPr>
          <w:color w:val="000000"/>
        </w:rPr>
        <w:t xml:space="preserve">                                    - одиноко проживающим неработающим собственникам жилых помещений, достигших возраста 70 лет и не достигшие возраста 80 лет – в размере 50 процентов расходов на уплату этого взноса;  </w:t>
      </w:r>
    </w:p>
    <w:p w14:paraId="5FC3600C" w14:textId="77777777" w:rsidR="002A07A7" w:rsidRDefault="00986C29" w:rsidP="00986C29">
      <w:pPr>
        <w:pStyle w:val="a3"/>
        <w:jc w:val="both"/>
        <w:rPr>
          <w:color w:val="000000"/>
        </w:rPr>
      </w:pPr>
      <w:r w:rsidRPr="00986C29">
        <w:rPr>
          <w:color w:val="000000"/>
        </w:rPr>
        <w:t xml:space="preserve"> - собственникам жилых помещений, достигших возраста 70 лет и не достигшие возраста 80 лет, проживающих в составе семьи, состоящей только из совместно проживающих неработающих граждан пенсионного возраста и (или) неработающих инвалидов </w:t>
      </w:r>
      <w:r w:rsidRPr="00986C29">
        <w:rPr>
          <w:color w:val="000000"/>
          <w:lang w:val="en-US"/>
        </w:rPr>
        <w:t>I</w:t>
      </w:r>
      <w:r w:rsidRPr="00986C29">
        <w:rPr>
          <w:color w:val="000000"/>
        </w:rPr>
        <w:t xml:space="preserve"> и (или) </w:t>
      </w:r>
      <w:r w:rsidRPr="00986C29">
        <w:rPr>
          <w:color w:val="000000"/>
          <w:lang w:val="en-US"/>
        </w:rPr>
        <w:t>II</w:t>
      </w:r>
      <w:r w:rsidRPr="00986C29">
        <w:rPr>
          <w:color w:val="000000"/>
        </w:rPr>
        <w:t xml:space="preserve"> групп – в размере 50 процентов расходов на уплату этого взноса;     </w:t>
      </w:r>
    </w:p>
    <w:p w14:paraId="34D6F040" w14:textId="0B8B507C" w:rsidR="00986C29" w:rsidRPr="00986C29" w:rsidRDefault="00986C29" w:rsidP="00986C29">
      <w:pPr>
        <w:pStyle w:val="a3"/>
        <w:jc w:val="both"/>
        <w:rPr>
          <w:color w:val="000000"/>
        </w:rPr>
      </w:pPr>
      <w:r w:rsidRPr="00986C29">
        <w:rPr>
          <w:color w:val="000000"/>
        </w:rPr>
        <w:t xml:space="preserve"> - одиноко проживающим неработающим собственникам жилых помещений, достигших возраста 80 лет и старше – в размере 100 процентов расходов на уплату этого взноса;                                   - собственникам жилых помещений, достигших возраста 80 лет и старше, проживающих в составе семьи,</w:t>
      </w:r>
      <w:r w:rsidRPr="00986C29">
        <w:rPr>
          <w:color w:val="000000"/>
        </w:rPr>
        <w:t xml:space="preserve"> </w:t>
      </w:r>
      <w:r w:rsidRPr="00986C29">
        <w:rPr>
          <w:color w:val="000000"/>
        </w:rPr>
        <w:t xml:space="preserve">состоящей только из неработающих граждан пенсионного возраста и (или) неработающих инвалидов </w:t>
      </w:r>
      <w:r w:rsidRPr="00986C29">
        <w:rPr>
          <w:color w:val="000000"/>
          <w:lang w:val="en-US"/>
        </w:rPr>
        <w:t>I</w:t>
      </w:r>
      <w:r w:rsidRPr="00986C29">
        <w:rPr>
          <w:color w:val="000000"/>
        </w:rPr>
        <w:t xml:space="preserve"> и (или) </w:t>
      </w:r>
      <w:r w:rsidRPr="00986C29">
        <w:rPr>
          <w:color w:val="000000"/>
          <w:lang w:val="en-US"/>
        </w:rPr>
        <w:t>II</w:t>
      </w:r>
      <w:r w:rsidRPr="00986C29">
        <w:rPr>
          <w:color w:val="000000"/>
        </w:rPr>
        <w:t xml:space="preserve"> групп – в размере 100 процентов расходов на уплату этого взноса.</w:t>
      </w:r>
    </w:p>
    <w:p w14:paraId="34CB8ECF" w14:textId="77777777" w:rsidR="00986C29" w:rsidRPr="00986C29" w:rsidRDefault="00986C29" w:rsidP="002A07A7">
      <w:pPr>
        <w:pStyle w:val="a3"/>
        <w:ind w:firstLine="708"/>
        <w:jc w:val="both"/>
        <w:rPr>
          <w:color w:val="000000"/>
        </w:rPr>
      </w:pPr>
      <w:r w:rsidRPr="00986C29">
        <w:rPr>
          <w:color w:val="000000"/>
        </w:rPr>
        <w:t>Размер компенсации расходов на уплату взноса на капитальный ремонт общего имущества в многоквартирном доме определяется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Свердловской области, и установленного законом Свердловской области для соответствующей категории граждан размера регионального стандарта площади жилого помещения, используемой для расчета субсидий на оплату жилого помещения и коммунальных услуг в Свердловской области, но не более размера фактических расходов на уплату этого взноса.</w:t>
      </w:r>
    </w:p>
    <w:p w14:paraId="00326096" w14:textId="77777777" w:rsidR="00986C29" w:rsidRPr="00986C29" w:rsidRDefault="00986C29" w:rsidP="00986C29">
      <w:pPr>
        <w:pStyle w:val="a3"/>
        <w:jc w:val="both"/>
        <w:rPr>
          <w:color w:val="000000"/>
        </w:rPr>
      </w:pPr>
      <w:r w:rsidRPr="00986C29">
        <w:rPr>
          <w:color w:val="000000"/>
        </w:rPr>
        <w:t xml:space="preserve">Областной стандарт нормативной площади жилого помещения, используемой для расчета субсидии на оплату жилого помещения и коммунальных услуг, устанавливается в следующем размере:   </w:t>
      </w:r>
    </w:p>
    <w:p w14:paraId="32DB6266" w14:textId="77777777" w:rsidR="00986C29" w:rsidRPr="00986C29" w:rsidRDefault="00986C29" w:rsidP="00986C2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986C29">
        <w:rPr>
          <w:color w:val="000000"/>
        </w:rPr>
        <w:t>33 квадратных метра общей площади жилого помещения – на одиноко проживающего человека;</w:t>
      </w:r>
    </w:p>
    <w:p w14:paraId="255ABC72" w14:textId="77777777" w:rsidR="00986C29" w:rsidRPr="00986C29" w:rsidRDefault="00986C29" w:rsidP="00986C2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986C29">
        <w:rPr>
          <w:color w:val="000000"/>
        </w:rPr>
        <w:t xml:space="preserve">22,5 квадратных метра общей площади жилого помещения – на одного члена семьи, состоящей из двух человек;  </w:t>
      </w:r>
    </w:p>
    <w:p w14:paraId="24FC2FA4" w14:textId="77777777" w:rsidR="00986C29" w:rsidRPr="00986C29" w:rsidRDefault="00986C29" w:rsidP="00986C2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986C29">
        <w:rPr>
          <w:color w:val="000000"/>
        </w:rPr>
        <w:t xml:space="preserve">21 квадратный метр общей площади жилого помещения – на одного члена семьи, состоящей из трех и более человек.                           </w:t>
      </w:r>
    </w:p>
    <w:p w14:paraId="79BC7254" w14:textId="77777777" w:rsidR="00986C29" w:rsidRPr="00986C29" w:rsidRDefault="00986C29" w:rsidP="00986C29">
      <w:pPr>
        <w:pStyle w:val="a3"/>
        <w:jc w:val="both"/>
        <w:rPr>
          <w:color w:val="000000"/>
        </w:rPr>
      </w:pPr>
      <w:r w:rsidRPr="00986C29">
        <w:rPr>
          <w:b/>
          <w:color w:val="000000"/>
        </w:rPr>
        <w:t>Обращаем внимание!</w:t>
      </w:r>
      <w:r w:rsidRPr="00986C29">
        <w:rPr>
          <w:color w:val="000000"/>
        </w:rPr>
        <w:t xml:space="preserve"> </w:t>
      </w:r>
    </w:p>
    <w:p w14:paraId="4D7AF2DB" w14:textId="77777777" w:rsidR="00986C29" w:rsidRPr="00986C29" w:rsidRDefault="00986C29" w:rsidP="00986C29">
      <w:pPr>
        <w:pStyle w:val="a3"/>
        <w:jc w:val="both"/>
        <w:rPr>
          <w:b/>
          <w:color w:val="000000"/>
          <w:u w:val="single"/>
        </w:rPr>
      </w:pPr>
      <w:r w:rsidRPr="00986C29">
        <w:rPr>
          <w:color w:val="000000"/>
        </w:rPr>
        <w:t xml:space="preserve">Если гражданин одновременно имеет право на меру социальной поддержки по Закону Свердловской области от 28.03.2016 № 32-ОЗ «О компенсации расходов на уплату взноса на капитальный ремонт общего имущества в многоквартирном доме» и меру социальной поддержки по полной или частичной компенсации расходов на оплату жилого помещения и коммунальных услуг по </w:t>
      </w:r>
      <w:r w:rsidRPr="00986C29">
        <w:rPr>
          <w:b/>
          <w:color w:val="000000"/>
        </w:rPr>
        <w:t>другому закону</w:t>
      </w:r>
      <w:r w:rsidRPr="00986C29">
        <w:rPr>
          <w:color w:val="000000"/>
        </w:rPr>
        <w:t xml:space="preserve"> Свердловской области или федеральному закону, мера социальной поддержки </w:t>
      </w:r>
      <w:r w:rsidRPr="00986C29">
        <w:rPr>
          <w:b/>
          <w:color w:val="000000"/>
          <w:u w:val="single"/>
        </w:rPr>
        <w:t>предоставляется по одному основанию по выбору гражданина.</w:t>
      </w:r>
    </w:p>
    <w:p w14:paraId="35580E33" w14:textId="692A1635" w:rsidR="00712F1D" w:rsidRPr="00986C29" w:rsidRDefault="00986C29" w:rsidP="00986C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6C29">
        <w:rPr>
          <w:rFonts w:ascii="Times New Roman" w:hAnsi="Times New Roman" w:cs="Times New Roman"/>
          <w:color w:val="000000"/>
          <w:sz w:val="24"/>
          <w:szCs w:val="24"/>
          <w:u w:val="single"/>
        </w:rPr>
        <w:t>Документы,</w:t>
      </w:r>
      <w:r w:rsidRPr="00986C29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необходимые для назначения компенсации расходов на уплату взноса на капитальный ремонт общего имущества в многоквартирном</w:t>
      </w:r>
    </w:p>
    <w:p w14:paraId="168509D5" w14:textId="77777777" w:rsidR="00986C29" w:rsidRPr="00986C29" w:rsidRDefault="00986C29" w:rsidP="00986C29">
      <w:pPr>
        <w:pStyle w:val="a3"/>
        <w:jc w:val="both"/>
        <w:rPr>
          <w:color w:val="000000"/>
        </w:rPr>
      </w:pPr>
      <w:r w:rsidRPr="00986C29">
        <w:rPr>
          <w:color w:val="000000"/>
        </w:rPr>
        <w:t>доме, содержащие следующую информацию:</w:t>
      </w:r>
    </w:p>
    <w:p w14:paraId="08D6F205" w14:textId="77777777" w:rsidR="00986C29" w:rsidRPr="00986C29" w:rsidRDefault="00986C29" w:rsidP="00986C29">
      <w:pPr>
        <w:rPr>
          <w:rFonts w:ascii="Times New Roman" w:hAnsi="Times New Roman" w:cs="Times New Roman"/>
          <w:sz w:val="24"/>
          <w:szCs w:val="24"/>
        </w:rPr>
      </w:pPr>
      <w:r w:rsidRPr="00986C29">
        <w:rPr>
          <w:rFonts w:ascii="Times New Roman" w:hAnsi="Times New Roman" w:cs="Times New Roman"/>
          <w:sz w:val="24"/>
          <w:szCs w:val="24"/>
        </w:rPr>
        <w:lastRenderedPageBreak/>
        <w:t>- о государственной регистрации права на недвижимое имущество;</w:t>
      </w:r>
    </w:p>
    <w:p w14:paraId="390F61CA" w14:textId="77777777" w:rsidR="00986C29" w:rsidRPr="00986C29" w:rsidRDefault="00986C29" w:rsidP="00986C29">
      <w:pPr>
        <w:rPr>
          <w:rFonts w:ascii="Times New Roman" w:hAnsi="Times New Roman" w:cs="Times New Roman"/>
          <w:sz w:val="24"/>
          <w:szCs w:val="24"/>
        </w:rPr>
      </w:pPr>
      <w:r w:rsidRPr="00986C29">
        <w:rPr>
          <w:rFonts w:ascii="Times New Roman" w:hAnsi="Times New Roman" w:cs="Times New Roman"/>
          <w:sz w:val="24"/>
          <w:szCs w:val="24"/>
        </w:rPr>
        <w:t xml:space="preserve">- об отсутствии факта работы заявителя, а также совместно проживающих членов семьи заявителя пенсионного возраста и (или) имеющих инвалидность </w:t>
      </w:r>
      <w:r w:rsidRPr="00986C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6C29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986C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6C29">
        <w:rPr>
          <w:rFonts w:ascii="Times New Roman" w:hAnsi="Times New Roman" w:cs="Times New Roman"/>
          <w:sz w:val="24"/>
          <w:szCs w:val="24"/>
        </w:rPr>
        <w:t xml:space="preserve"> групп (трудовая книжка);</w:t>
      </w:r>
    </w:p>
    <w:p w14:paraId="1E275029" w14:textId="77777777" w:rsidR="00986C29" w:rsidRPr="00986C29" w:rsidRDefault="00986C29" w:rsidP="00986C29">
      <w:pPr>
        <w:rPr>
          <w:rFonts w:ascii="Times New Roman" w:hAnsi="Times New Roman" w:cs="Times New Roman"/>
          <w:sz w:val="24"/>
          <w:szCs w:val="24"/>
        </w:rPr>
      </w:pPr>
      <w:r w:rsidRPr="00986C29">
        <w:rPr>
          <w:rFonts w:ascii="Times New Roman" w:hAnsi="Times New Roman" w:cs="Times New Roman"/>
          <w:sz w:val="24"/>
          <w:szCs w:val="24"/>
        </w:rPr>
        <w:t>- о гражданах, зарегистрированных в жилом помещении по месту жительства или по месту пребывания заявителя;</w:t>
      </w:r>
    </w:p>
    <w:p w14:paraId="653AFD33" w14:textId="77777777" w:rsidR="00986C29" w:rsidRPr="00986C29" w:rsidRDefault="00986C29" w:rsidP="00986C29">
      <w:pPr>
        <w:rPr>
          <w:rFonts w:ascii="Times New Roman" w:hAnsi="Times New Roman" w:cs="Times New Roman"/>
          <w:sz w:val="24"/>
          <w:szCs w:val="24"/>
        </w:rPr>
      </w:pPr>
      <w:r w:rsidRPr="00986C29">
        <w:rPr>
          <w:rFonts w:ascii="Times New Roman" w:hAnsi="Times New Roman" w:cs="Times New Roman"/>
          <w:sz w:val="24"/>
          <w:szCs w:val="24"/>
        </w:rPr>
        <w:t>- об оплате заявителем жилого помещения и коммунальных услуг (квитанции);</w:t>
      </w:r>
    </w:p>
    <w:p w14:paraId="2310723C" w14:textId="77777777" w:rsidR="00986C29" w:rsidRPr="00986C29" w:rsidRDefault="00986C29" w:rsidP="00986C29">
      <w:pPr>
        <w:rPr>
          <w:rFonts w:ascii="Times New Roman" w:hAnsi="Times New Roman" w:cs="Times New Roman"/>
          <w:sz w:val="24"/>
          <w:szCs w:val="24"/>
        </w:rPr>
      </w:pPr>
      <w:r w:rsidRPr="00986C29">
        <w:rPr>
          <w:rFonts w:ascii="Times New Roman" w:hAnsi="Times New Roman" w:cs="Times New Roman"/>
          <w:sz w:val="24"/>
          <w:szCs w:val="24"/>
        </w:rPr>
        <w:t>- о неполучении компенсации расходов на уплату взноса на капитальный ремонт по месту жительства (в случае обращения за такой компенсацией по месту пребывания).</w:t>
      </w:r>
    </w:p>
    <w:p w14:paraId="48FB2011" w14:textId="77777777" w:rsidR="00986C29" w:rsidRPr="00986C29" w:rsidRDefault="00986C29" w:rsidP="00986C29">
      <w:pPr>
        <w:pStyle w:val="a3"/>
        <w:jc w:val="both"/>
        <w:rPr>
          <w:b/>
          <w:i/>
          <w:color w:val="000000"/>
        </w:rPr>
      </w:pPr>
      <w:r w:rsidRPr="00986C29">
        <w:rPr>
          <w:b/>
          <w:i/>
          <w:color w:val="000000"/>
        </w:rPr>
        <w:t>ВАЖНО!</w:t>
      </w:r>
    </w:p>
    <w:p w14:paraId="650A15D3" w14:textId="77777777" w:rsidR="00986C29" w:rsidRPr="00986C29" w:rsidRDefault="00986C29" w:rsidP="00986C29">
      <w:pPr>
        <w:pStyle w:val="a3"/>
        <w:jc w:val="both"/>
        <w:rPr>
          <w:color w:val="000000"/>
        </w:rPr>
      </w:pPr>
      <w:r w:rsidRPr="00986C29">
        <w:rPr>
          <w:color w:val="000000"/>
        </w:rPr>
        <w:t xml:space="preserve">Компенсация расходов на уплату взноса на капитальный ремонт – это компенсация понесенных гражданами расходов на его оплату, предоставляемая в соответствии </w:t>
      </w:r>
      <w:proofErr w:type="gramStart"/>
      <w:r w:rsidRPr="00986C29">
        <w:rPr>
          <w:color w:val="000000"/>
        </w:rPr>
        <w:t>с  действующим</w:t>
      </w:r>
      <w:proofErr w:type="gramEnd"/>
      <w:r w:rsidRPr="00986C29">
        <w:rPr>
          <w:color w:val="000000"/>
        </w:rPr>
        <w:t xml:space="preserve"> законодательством.</w:t>
      </w:r>
    </w:p>
    <w:p w14:paraId="758C525E" w14:textId="77777777" w:rsidR="002A07A7" w:rsidRPr="00014052" w:rsidRDefault="002A07A7" w:rsidP="002A07A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340CE98" w14:textId="77777777" w:rsidR="002A07A7" w:rsidRPr="002A07A7" w:rsidRDefault="002A07A7" w:rsidP="002A07A7">
      <w:pPr>
        <w:rPr>
          <w:rFonts w:ascii="Times New Roman" w:hAnsi="Times New Roman" w:cs="Times New Roman"/>
          <w:sz w:val="24"/>
          <w:szCs w:val="24"/>
        </w:rPr>
      </w:pPr>
      <w:r w:rsidRPr="002A07A7">
        <w:rPr>
          <w:rFonts w:ascii="Times New Roman" w:hAnsi="Times New Roman" w:cs="Times New Roman"/>
          <w:sz w:val="24"/>
          <w:szCs w:val="24"/>
        </w:rPr>
        <w:t>Наш адрес:</w:t>
      </w:r>
    </w:p>
    <w:p w14:paraId="08426D2C" w14:textId="77777777" w:rsidR="002A07A7" w:rsidRPr="002A07A7" w:rsidRDefault="002A07A7" w:rsidP="002A07A7">
      <w:pPr>
        <w:rPr>
          <w:rFonts w:ascii="Times New Roman" w:hAnsi="Times New Roman" w:cs="Times New Roman"/>
          <w:sz w:val="24"/>
          <w:szCs w:val="24"/>
        </w:rPr>
      </w:pPr>
      <w:r w:rsidRPr="002A07A7">
        <w:rPr>
          <w:rFonts w:ascii="Times New Roman" w:hAnsi="Times New Roman" w:cs="Times New Roman"/>
          <w:sz w:val="24"/>
          <w:szCs w:val="24"/>
        </w:rPr>
        <w:t xml:space="preserve">г. Ирбит, ул. Советская, 105, кабинет 11.  </w:t>
      </w:r>
    </w:p>
    <w:p w14:paraId="7762DD30" w14:textId="77777777" w:rsidR="002A07A7" w:rsidRPr="002A07A7" w:rsidRDefault="002A07A7" w:rsidP="002A07A7">
      <w:pPr>
        <w:rPr>
          <w:rFonts w:ascii="Times New Roman" w:hAnsi="Times New Roman" w:cs="Times New Roman"/>
          <w:sz w:val="24"/>
          <w:szCs w:val="24"/>
        </w:rPr>
      </w:pPr>
      <w:r w:rsidRPr="002A07A7">
        <w:rPr>
          <w:rFonts w:ascii="Times New Roman" w:hAnsi="Times New Roman" w:cs="Times New Roman"/>
          <w:sz w:val="24"/>
          <w:szCs w:val="24"/>
        </w:rPr>
        <w:t xml:space="preserve">Телефон отдела по предоставлению </w:t>
      </w:r>
      <w:proofErr w:type="gramStart"/>
      <w:r w:rsidRPr="002A07A7">
        <w:rPr>
          <w:rFonts w:ascii="Times New Roman" w:hAnsi="Times New Roman" w:cs="Times New Roman"/>
          <w:sz w:val="24"/>
          <w:szCs w:val="24"/>
        </w:rPr>
        <w:t>компенсаций:  4</w:t>
      </w:r>
      <w:proofErr w:type="gramEnd"/>
      <w:r w:rsidRPr="002A07A7">
        <w:rPr>
          <w:rFonts w:ascii="Times New Roman" w:hAnsi="Times New Roman" w:cs="Times New Roman"/>
          <w:sz w:val="24"/>
          <w:szCs w:val="24"/>
        </w:rPr>
        <w:t>-24-94</w:t>
      </w:r>
    </w:p>
    <w:p w14:paraId="26CC8116" w14:textId="77777777" w:rsidR="002A07A7" w:rsidRPr="002A07A7" w:rsidRDefault="002A07A7" w:rsidP="002A07A7">
      <w:pPr>
        <w:rPr>
          <w:rFonts w:ascii="Times New Roman" w:hAnsi="Times New Roman" w:cs="Times New Roman"/>
          <w:sz w:val="24"/>
          <w:szCs w:val="24"/>
        </w:rPr>
      </w:pPr>
      <w:r w:rsidRPr="002A07A7">
        <w:rPr>
          <w:rFonts w:ascii="Times New Roman" w:hAnsi="Times New Roman" w:cs="Times New Roman"/>
          <w:sz w:val="24"/>
          <w:szCs w:val="24"/>
        </w:rPr>
        <w:t>Часы работы:</w:t>
      </w:r>
    </w:p>
    <w:p w14:paraId="0E80EC35" w14:textId="77777777" w:rsidR="002A07A7" w:rsidRPr="002A07A7" w:rsidRDefault="002A07A7" w:rsidP="002A07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7A7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2A07A7">
        <w:rPr>
          <w:rFonts w:ascii="Times New Roman" w:hAnsi="Times New Roman" w:cs="Times New Roman"/>
          <w:sz w:val="24"/>
          <w:szCs w:val="24"/>
        </w:rPr>
        <w:t>: 08.00 – 12.00; 12.48 – 15.00</w:t>
      </w:r>
    </w:p>
    <w:p w14:paraId="02F25E1C" w14:textId="77777777" w:rsidR="002A07A7" w:rsidRPr="002A07A7" w:rsidRDefault="002A07A7" w:rsidP="002A07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7A7">
        <w:rPr>
          <w:rFonts w:ascii="Times New Roman" w:hAnsi="Times New Roman" w:cs="Times New Roman"/>
          <w:sz w:val="24"/>
          <w:szCs w:val="24"/>
        </w:rPr>
        <w:t>Сб-Вск</w:t>
      </w:r>
      <w:proofErr w:type="spellEnd"/>
      <w:r w:rsidRPr="002A07A7">
        <w:rPr>
          <w:rFonts w:ascii="Times New Roman" w:hAnsi="Times New Roman" w:cs="Times New Roman"/>
          <w:sz w:val="24"/>
          <w:szCs w:val="24"/>
        </w:rPr>
        <w:t>: выходные.</w:t>
      </w:r>
    </w:p>
    <w:p w14:paraId="2F11E9E5" w14:textId="77777777" w:rsidR="002A07A7" w:rsidRPr="002A07A7" w:rsidRDefault="002A07A7" w:rsidP="002A07A7">
      <w:pPr>
        <w:pStyle w:val="a3"/>
        <w:jc w:val="both"/>
        <w:rPr>
          <w:b/>
          <w:color w:val="000000"/>
          <w:u w:val="single"/>
        </w:rPr>
      </w:pPr>
      <w:r w:rsidRPr="002A07A7">
        <w:rPr>
          <w:b/>
          <w:color w:val="000000"/>
          <w:u w:val="single"/>
        </w:rPr>
        <w:t>Прием граждан осуществляется по предварительной записи!</w:t>
      </w:r>
    </w:p>
    <w:p w14:paraId="5D46BDF9" w14:textId="77777777" w:rsidR="002A07A7" w:rsidRPr="002A07A7" w:rsidRDefault="002A07A7" w:rsidP="002A07A7">
      <w:pPr>
        <w:pStyle w:val="a3"/>
        <w:jc w:val="both"/>
        <w:rPr>
          <w:color w:val="000000"/>
        </w:rPr>
      </w:pPr>
      <w:r w:rsidRPr="002A07A7">
        <w:rPr>
          <w:color w:val="000000"/>
        </w:rPr>
        <w:t>Также, с заявлением о назначении компенсации расходов на оплату жилого помещения и коммунальных услуг и необходимыми документами можно обращаться в филиал ГБУ СО «Многофункциональный центр» в городе Ирбите, находящийся по адресу: г. Ирбит, ул. Советская, 31.</w:t>
      </w:r>
    </w:p>
    <w:p w14:paraId="7DF2D3BE" w14:textId="77777777" w:rsidR="002A07A7" w:rsidRPr="002A07A7" w:rsidRDefault="002A07A7" w:rsidP="002A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A7">
        <w:rPr>
          <w:rFonts w:ascii="Times New Roman" w:hAnsi="Times New Roman" w:cs="Times New Roman"/>
          <w:b/>
          <w:sz w:val="24"/>
          <w:szCs w:val="24"/>
        </w:rPr>
        <w:t xml:space="preserve">Телефон. </w:t>
      </w:r>
      <w:r w:rsidRPr="002A07A7">
        <w:rPr>
          <w:rFonts w:ascii="Times New Roman" w:hAnsi="Times New Roman" w:cs="Times New Roman"/>
          <w:sz w:val="24"/>
          <w:szCs w:val="24"/>
        </w:rPr>
        <w:t>8(343) 273-00-08</w:t>
      </w:r>
    </w:p>
    <w:p w14:paraId="67B21B81" w14:textId="77777777" w:rsidR="002A07A7" w:rsidRPr="002A07A7" w:rsidRDefault="002A07A7" w:rsidP="002A07A7">
      <w:pPr>
        <w:pStyle w:val="a3"/>
        <w:jc w:val="both"/>
        <w:rPr>
          <w:color w:val="000000"/>
        </w:rPr>
      </w:pPr>
    </w:p>
    <w:p w14:paraId="27111C22" w14:textId="77777777" w:rsidR="002A07A7" w:rsidRPr="002A07A7" w:rsidRDefault="002A07A7" w:rsidP="002A07A7">
      <w:pPr>
        <w:rPr>
          <w:rFonts w:ascii="Times New Roman" w:hAnsi="Times New Roman" w:cs="Times New Roman"/>
          <w:sz w:val="24"/>
          <w:szCs w:val="24"/>
        </w:rPr>
      </w:pPr>
    </w:p>
    <w:p w14:paraId="0EA2CC51" w14:textId="77777777" w:rsidR="00986C29" w:rsidRPr="00986C29" w:rsidRDefault="00986C29" w:rsidP="00986C29">
      <w:pPr>
        <w:rPr>
          <w:sz w:val="24"/>
          <w:szCs w:val="24"/>
        </w:rPr>
      </w:pPr>
    </w:p>
    <w:sectPr w:rsidR="00986C29" w:rsidRPr="00986C29" w:rsidSect="00C97048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F378C"/>
    <w:multiLevelType w:val="hybridMultilevel"/>
    <w:tmpl w:val="2CD0AE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29"/>
    <w:rsid w:val="00064EA7"/>
    <w:rsid w:val="002A07A7"/>
    <w:rsid w:val="00712F1D"/>
    <w:rsid w:val="00986C29"/>
    <w:rsid w:val="00B363B9"/>
    <w:rsid w:val="00C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091B"/>
  <w15:chartTrackingRefBased/>
  <w15:docId w15:val="{D5742034-1DEA-465D-BDF6-B9DFF3B4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8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0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1</cp:revision>
  <cp:lastPrinted>2020-12-16T04:32:00Z</cp:lastPrinted>
  <dcterms:created xsi:type="dcterms:W3CDTF">2020-12-16T04:11:00Z</dcterms:created>
  <dcterms:modified xsi:type="dcterms:W3CDTF">2020-12-16T04:40:00Z</dcterms:modified>
</cp:coreProperties>
</file>