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5804FC">
        <w:rPr>
          <w:rFonts w:ascii="Segoe UI" w:hAnsi="Segoe UI" w:cs="Segoe UI"/>
          <w:sz w:val="32"/>
          <w:szCs w:val="32"/>
        </w:rPr>
        <w:t>Гражданам рекомендуется сообщатьРосреестру адрес электронной почты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рекомендует гражданам сообщать ведомству адрес своей электронной почты.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Наличие в Едином государственном реестре недвижимости (ЕГРН) адреса электронной почты позволит ведомству оперативно взаимодействовать с заявителями, заинтересованными лицами и направлять информацию о результатах учётно-регистрационных действий в отношении недвижимости.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Для того чтобы внести сведения об адресе электронной почты в ЕГРН заявителю необходимо обратиться в ближайший офис многофункционального центра «Мои документы» (МФЦ) и подать соответствующее заявление.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В соответствии с п. 7 ч. 3 ст. 9 Федерального закона от 13 июля 2015 г. № 218-ФЗ «О государственной регистрации недвижимости» адрес электронной почты относится к дополнительным сведениям и вносится в ЕГРН только по желанию владельца недвижимости. Услуга по внесению в ЕГРН сведений об адресе электронной почты является бесплатной.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Отметим, что заявитель также может указать свои контактные данные, в том числе адрес электронной почты, при подаче документов на постановку объектов недвижимости на кадастровый учёт или регистрацию прав.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 электронной почте специалист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сможет проинформировать правообладателя о внесении в ЕГРН изменений в отношении принадлежащего ему объекта недвижимости о наложении либо снятии ареста/ограничения на объект недвижимости, об изменении адреса объекта, категории и вида разрешенного использования земельного участка, о внесении объекта в зоны с особыми условиями использования территорий, о приостановлении учетно-регистрационных действий, о внесении иных предусмотренных законом сведений.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> </w:t>
      </w:r>
    </w:p>
    <w:p w:rsidR="005804FC" w:rsidRPr="005804FC" w:rsidRDefault="005804FC" w:rsidP="005804F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804FC">
        <w:rPr>
          <w:rFonts w:ascii="Segoe UI" w:hAnsi="Segoe UI" w:cs="Segoe UI"/>
          <w:sz w:val="24"/>
          <w:szCs w:val="24"/>
        </w:rPr>
        <w:t xml:space="preserve">По словам начальника отдела координации Управления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 Екатерины Михайловны Кокаревой, граждане, которые не планируют обращаться за услугами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в ближайшее время, также могут сообщить Управлению </w:t>
      </w:r>
      <w:proofErr w:type="spellStart"/>
      <w:r w:rsidRPr="005804F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04FC">
        <w:rPr>
          <w:rFonts w:ascii="Segoe UI" w:hAnsi="Segoe UI" w:cs="Segoe UI"/>
          <w:sz w:val="24"/>
          <w:szCs w:val="24"/>
        </w:rPr>
        <w:t xml:space="preserve"> по Свердловской области свою электронную почту.</w:t>
      </w:r>
    </w:p>
    <w:p w:rsidR="00B95B79" w:rsidRDefault="00EC18B0" w:rsidP="005135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EC18B0">
        <w:rPr>
          <w:rFonts w:ascii="Segoe UI" w:eastAsia="Times New Roman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9.7pt;margin-top:16.9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5Q/g73QAAAAkBAAAPAAAAAAAAAAAAAAAAAKcEAABkcnMvZG93bnJldi54bWxQSwUGAAAAAAQA&#10;BADzAAAAsQUAAAAA&#10;" strokecolor="#0070c0" strokeweight="1.25pt"/>
        </w:pict>
      </w:r>
    </w:p>
    <w:p w:rsidR="00513569" w:rsidRPr="00513569" w:rsidRDefault="00513569" w:rsidP="00513569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513569">
        <w:rPr>
          <w:rFonts w:ascii="Segoe UI" w:hAnsi="Segoe UI" w:cs="Segoe UI"/>
          <w:color w:val="000000"/>
          <w:sz w:val="24"/>
          <w:szCs w:val="24"/>
        </w:rPr>
        <w:lastRenderedPageBreak/>
        <w:br/>
      </w:r>
    </w:p>
    <w:p w:rsidR="00CA72E4" w:rsidRPr="00A91719" w:rsidRDefault="00CA72E4" w:rsidP="00B95B79">
      <w:pPr>
        <w:spacing w:after="120" w:line="240" w:lineRule="auto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="00F063E9">
        <w:rPr>
          <w:rFonts w:ascii="Segoe UI" w:eastAsia="Times New Roman" w:hAnsi="Segoe UI" w:cs="Segoe UI"/>
          <w:b/>
          <w:sz w:val="18"/>
          <w:szCs w:val="18"/>
        </w:rPr>
        <w:t>: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A72E4" w:rsidRPr="00A91719" w:rsidRDefault="00CA72E4" w:rsidP="00A91719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Галина</w:t>
      </w:r>
      <w:r w:rsidR="00E82ADB"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="00521FA1" w:rsidRPr="00A91719">
          <w:rPr>
            <w:rStyle w:val="a6"/>
            <w:sz w:val="18"/>
            <w:szCs w:val="18"/>
            <w:u w:val="none"/>
            <w:lang w:val="en-US"/>
          </w:rPr>
          <w:t>press</w:t>
        </w:r>
        <w:r w:rsidR="00521FA1" w:rsidRPr="00A91719">
          <w:rPr>
            <w:rStyle w:val="a6"/>
            <w:sz w:val="18"/>
            <w:szCs w:val="18"/>
            <w:u w:val="none"/>
          </w:rPr>
          <w:t>66_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rosrestr</w:t>
        </w:r>
        <w:r w:rsidR="00521FA1" w:rsidRPr="00A91719">
          <w:rPr>
            <w:rStyle w:val="a6"/>
            <w:sz w:val="18"/>
            <w:szCs w:val="18"/>
            <w:u w:val="none"/>
          </w:rPr>
          <w:t>@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mail</w:t>
        </w:r>
        <w:r w:rsidR="00521FA1" w:rsidRPr="00A91719">
          <w:rPr>
            <w:rStyle w:val="a6"/>
            <w:sz w:val="18"/>
            <w:szCs w:val="18"/>
            <w:u w:val="none"/>
          </w:rPr>
          <w:t>.</w:t>
        </w:r>
        <w:r w:rsidR="00521FA1" w:rsidRPr="00A91719">
          <w:rPr>
            <w:rStyle w:val="a6"/>
            <w:sz w:val="18"/>
            <w:szCs w:val="18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B95B79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840"/>
    <w:rsid w:val="000D2D4C"/>
    <w:rsid w:val="000D4509"/>
    <w:rsid w:val="00172BF3"/>
    <w:rsid w:val="00184B00"/>
    <w:rsid w:val="00256072"/>
    <w:rsid w:val="00293840"/>
    <w:rsid w:val="00297181"/>
    <w:rsid w:val="002E34C8"/>
    <w:rsid w:val="00310293"/>
    <w:rsid w:val="00322B21"/>
    <w:rsid w:val="003F6BCA"/>
    <w:rsid w:val="00494960"/>
    <w:rsid w:val="004E609F"/>
    <w:rsid w:val="00513569"/>
    <w:rsid w:val="00521FA1"/>
    <w:rsid w:val="00573AD3"/>
    <w:rsid w:val="005804FC"/>
    <w:rsid w:val="006358B8"/>
    <w:rsid w:val="006D00A3"/>
    <w:rsid w:val="006E7619"/>
    <w:rsid w:val="00794F6F"/>
    <w:rsid w:val="007A6499"/>
    <w:rsid w:val="007D6E0A"/>
    <w:rsid w:val="007F25A2"/>
    <w:rsid w:val="00825C26"/>
    <w:rsid w:val="0087071C"/>
    <w:rsid w:val="008A3493"/>
    <w:rsid w:val="009441A3"/>
    <w:rsid w:val="00950618"/>
    <w:rsid w:val="009C261D"/>
    <w:rsid w:val="009C668B"/>
    <w:rsid w:val="00A32F0F"/>
    <w:rsid w:val="00A672C7"/>
    <w:rsid w:val="00A91719"/>
    <w:rsid w:val="00AA1A48"/>
    <w:rsid w:val="00B613D5"/>
    <w:rsid w:val="00B77CF6"/>
    <w:rsid w:val="00B95B79"/>
    <w:rsid w:val="00BB1DFD"/>
    <w:rsid w:val="00BF50D1"/>
    <w:rsid w:val="00CA72E4"/>
    <w:rsid w:val="00CB7527"/>
    <w:rsid w:val="00CD46BD"/>
    <w:rsid w:val="00CE63A1"/>
    <w:rsid w:val="00D40D5B"/>
    <w:rsid w:val="00D458D8"/>
    <w:rsid w:val="00DC7BF5"/>
    <w:rsid w:val="00E82ADB"/>
    <w:rsid w:val="00EB47FC"/>
    <w:rsid w:val="00EB605D"/>
    <w:rsid w:val="00EC18B0"/>
    <w:rsid w:val="00EF6893"/>
    <w:rsid w:val="00F063E9"/>
    <w:rsid w:val="00F11305"/>
    <w:rsid w:val="00F5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_rosr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2017-07-07T11:29:00Z</cp:lastPrinted>
  <dcterms:created xsi:type="dcterms:W3CDTF">2021-01-27T07:56:00Z</dcterms:created>
  <dcterms:modified xsi:type="dcterms:W3CDTF">2021-01-27T07:56:00Z</dcterms:modified>
</cp:coreProperties>
</file>