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495F8D79" w:rsidR="00C63A38" w:rsidRPr="00A13F11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 </w:t>
      </w:r>
      <w:r w:rsidR="00104F82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AD44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B24C1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апреля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404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</w:t>
      </w:r>
      <w:r w:rsidR="00104F82">
        <w:rPr>
          <w:rFonts w:ascii="Liberation Serif" w:eastAsia="Times New Roman" w:hAnsi="Liberation Serif" w:cs="Liberation Serif"/>
          <w:sz w:val="28"/>
          <w:szCs w:val="28"/>
          <w:lang w:eastAsia="ru-RU"/>
        </w:rPr>
        <w:t>525</w:t>
      </w:r>
      <w:r w:rsidR="00AD44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DFC1187" w14:textId="351D1A58" w:rsidR="00926E8C" w:rsidRPr="00926E8C" w:rsidRDefault="00B24C1C" w:rsidP="0092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 определении мест и способов сжигания мусора, травы, листвы и иных отходов, материалов или изделий </w:t>
      </w:r>
      <w:r w:rsidR="00926E8C" w:rsidRPr="00926E8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 территории</w:t>
      </w:r>
    </w:p>
    <w:p w14:paraId="61EF885C" w14:textId="2A394ED9" w:rsidR="003E4B48" w:rsidRPr="00CC52DD" w:rsidRDefault="00926E8C" w:rsidP="0092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26E8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48BC3C8E" w14:textId="77777777" w:rsidR="003E4B48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A33FFA" w14:textId="77777777" w:rsidR="00156383" w:rsidRPr="00A13F11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3790FDD7" w:rsidR="009B776D" w:rsidRPr="003E4B48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</w:t>
      </w:r>
      <w:r w:rsidR="00CC52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законом Российской Федерации от </w:t>
      </w:r>
      <w:r w:rsidR="00CC52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21 декабря 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1994 года № 6</w:t>
      </w:r>
      <w:r w:rsidR="00B24C1C">
        <w:rPr>
          <w:rFonts w:ascii="Liberation Serif" w:eastAsia="Times New Roman" w:hAnsi="Liberation Serif" w:cs="Times New Roman"/>
          <w:sz w:val="28"/>
          <w:szCs w:val="28"/>
          <w:lang w:eastAsia="ru-RU"/>
        </w:rPr>
        <w:t>9-ФЗ «О пожарной безопасности»,</w:t>
      </w:r>
      <w:r w:rsidR="00926E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 законом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06 октября 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ской Федерации», </w:t>
      </w:r>
      <w:r w:rsidR="003321F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</w:t>
      </w:r>
      <w:r w:rsidR="00C1561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321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целях повышения противопожарной устойчивости территории Городского округа «город Ирбит</w:t>
      </w:r>
      <w:proofErr w:type="gramEnd"/>
      <w:r w:rsidR="003321F8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  <w:r w:rsidR="00926E8C" w:rsidRPr="00926E8C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926E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AA3A6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34D6310A" w14:textId="4E396750" w:rsidR="00C63A38" w:rsidRPr="005F6779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400E742E" w14:textId="2BF52F20" w:rsidR="00926E8C" w:rsidRPr="00926E8C" w:rsidRDefault="003321F8" w:rsidP="003321F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1. Утвердить П</w:t>
      </w:r>
      <w:r w:rsidR="00926E8C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орядок </w:t>
      </w:r>
      <w:r w:rsidR="00FA5BC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использования открытого огня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и разведения костров на территории </w:t>
      </w: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(</w:t>
      </w:r>
      <w:r w:rsidR="00AD44F7">
        <w:rPr>
          <w:rFonts w:ascii="Liberation Serif" w:eastAsia="Times New Roman" w:hAnsi="Liberation Serif" w:cs="Liberation Serif"/>
          <w:sz w:val="28"/>
          <w:szCs w:val="20"/>
          <w:lang w:eastAsia="ru-RU"/>
        </w:rPr>
        <w:t>п</w:t>
      </w:r>
      <w:r w:rsidR="00926E8C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 №1</w:t>
      </w:r>
      <w:r w:rsid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</w:p>
    <w:p w14:paraId="5713EB1D" w14:textId="5066F89F" w:rsidR="00926E8C" w:rsidRPr="00926E8C" w:rsidRDefault="00926E8C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2. </w:t>
      </w:r>
      <w:proofErr w:type="gramStart"/>
      <w:r w:rsidR="003321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Запретить на землях общего пользования и </w:t>
      </w:r>
      <w:r w:rsidR="00E012D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на </w:t>
      </w:r>
      <w:r w:rsidR="003321F8">
        <w:rPr>
          <w:rFonts w:ascii="Liberation Serif" w:eastAsia="Times New Roman" w:hAnsi="Liberation Serif" w:cs="Liberation Serif"/>
          <w:sz w:val="28"/>
          <w:szCs w:val="20"/>
          <w:lang w:eastAsia="ru-RU"/>
        </w:rPr>
        <w:t>территориях частных домовладений разведение костров, использование открытого огня для приготовления пищи вне специал</w:t>
      </w:r>
      <w:r w:rsidR="00E012D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ьно отведённых и оборудованных </w:t>
      </w:r>
      <w:r w:rsidR="003321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для этого мест, а также сжигание мусора, травы,</w:t>
      </w:r>
      <w:r w:rsidR="00E012D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листвы и иных отходов, материал</w:t>
      </w:r>
      <w:r w:rsidR="003321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ов и изделий, кроме мест и способов, установленных </w:t>
      </w:r>
      <w:r w:rsidR="00E012D2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Порядко</w:t>
      </w:r>
      <w:r w:rsidR="00BA1091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м использования открытого огня </w:t>
      </w:r>
      <w:r w:rsidR="00E012D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и разведения костров на территории </w:t>
      </w:r>
      <w:r w:rsidR="00E012D2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C1561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gramEnd"/>
    </w:p>
    <w:p w14:paraId="61B76C71" w14:textId="40502991" w:rsidR="00E012D2" w:rsidRDefault="00926E8C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3. </w:t>
      </w:r>
      <w:proofErr w:type="gramStart"/>
      <w:r w:rsidR="00E012D2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E012D2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«го</w:t>
      </w:r>
      <w:r w:rsidR="00E012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 Ирбит» Свердловской области</w:t>
      </w:r>
      <w:r w:rsidR="00E012D2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012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С.С. Лобанова</w:t>
      </w:r>
      <w:r w:rsidR="00E012D2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28E5758C" w14:textId="77777777" w:rsidR="00BA1091" w:rsidRDefault="00BA1091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DB4D1F" w14:textId="77777777" w:rsidR="00BA1091" w:rsidRDefault="00BA1091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220A364D" w14:textId="06159633" w:rsidR="006F698A" w:rsidRDefault="00E012D2" w:rsidP="005B08F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>4</w:t>
      </w:r>
      <w:r w:rsidR="0029017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r w:rsidRPr="00E012D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Настоящее постановление опубликовать в </w:t>
      </w:r>
      <w:proofErr w:type="spellStart"/>
      <w:r w:rsidRPr="00E012D2">
        <w:rPr>
          <w:rFonts w:ascii="Liberation Serif" w:eastAsia="Times New Roman" w:hAnsi="Liberation Serif" w:cs="Liberation Serif"/>
          <w:sz w:val="28"/>
          <w:szCs w:val="20"/>
          <w:lang w:eastAsia="ru-RU"/>
        </w:rPr>
        <w:t>Ирбитской</w:t>
      </w:r>
      <w:proofErr w:type="spellEnd"/>
      <w:r w:rsidRPr="00E012D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(www.moirbit.ru).</w:t>
      </w:r>
    </w:p>
    <w:p w14:paraId="432F9810" w14:textId="563E311D" w:rsidR="00C63A38" w:rsidRPr="003E0690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0CF769" w14:textId="3E22AB3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C7A67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14:paraId="3F4F8F9F" w14:textId="206DEE76" w:rsidR="007C7A67" w:rsidRPr="003E069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</w:t>
      </w:r>
      <w:r w:rsidR="00517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074BB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Н.В. Юдин</w:t>
      </w:r>
    </w:p>
    <w:p w14:paraId="5312EC35" w14:textId="77777777" w:rsidR="003E4B48" w:rsidRPr="003E0690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882DD7" w14:textId="61509C78" w:rsidR="00A15C99" w:rsidRDefault="003E4B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14:paraId="5386AF4D" w14:textId="77777777" w:rsidR="00A24B6C" w:rsidRDefault="00A24B6C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00E8E01" w14:textId="77777777" w:rsidR="00BA048E" w:rsidRDefault="00BA048E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96A9035" w14:textId="77777777" w:rsidR="00BA048E" w:rsidRDefault="00BA048E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82B24E9" w14:textId="77777777" w:rsidR="00BA048E" w:rsidRDefault="00BA048E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A33C872" w14:textId="77777777" w:rsidR="00BA048E" w:rsidRDefault="00BA048E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F9DBA65" w14:textId="77777777" w:rsidR="00BA048E" w:rsidRDefault="00BA048E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1048DA2" w14:textId="77777777" w:rsidR="00BA048E" w:rsidRDefault="00BA048E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6BA4AA1" w14:textId="77777777" w:rsidR="00BA048E" w:rsidRDefault="00BA048E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A9478B3" w14:textId="77777777" w:rsidR="00F325D1" w:rsidRDefault="00F325D1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08B6E70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018776A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5A9BDE1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E631B3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90D5BE5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08B3F0D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8FEADEA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D62BBD5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FCC9B57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77044F4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912114B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52E3D1E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9EB7DB0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41C852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8AE9D2D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DD08157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2FED713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58DC01B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A0F9B3B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3C314F3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E07AB69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7479BCF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13124AD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558B778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7836065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615D3EB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E6F8DF3" w14:textId="77777777" w:rsidR="00E012D2" w:rsidRDefault="00E012D2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6C8A9C4" w14:textId="77777777" w:rsidR="00D4056E" w:rsidRPr="00D4056E" w:rsidRDefault="00D4056E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</w:t>
      </w:r>
    </w:p>
    <w:p w14:paraId="0B25BF3D" w14:textId="77777777" w:rsidR="00D4056E" w:rsidRPr="00D4056E" w:rsidRDefault="00D4056E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42264487" w14:textId="77777777" w:rsidR="00D4056E" w:rsidRPr="00D4056E" w:rsidRDefault="00D4056E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</w:t>
      </w:r>
    </w:p>
    <w:p w14:paraId="511FBFD1" w14:textId="77777777" w:rsidR="00D4056E" w:rsidRPr="00D4056E" w:rsidRDefault="00D4056E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2A6E138D" w14:textId="34649DC6" w:rsidR="00D4056E" w:rsidRPr="00D4056E" w:rsidRDefault="00E012D2" w:rsidP="00D4056E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</w:t>
      </w:r>
      <w:r w:rsidR="00104F82">
        <w:rPr>
          <w:rFonts w:ascii="Liberation Serif" w:eastAsia="Times New Roman" w:hAnsi="Liberation Serif" w:cs="Times New Roman"/>
          <w:sz w:val="28"/>
          <w:szCs w:val="28"/>
          <w:lang w:eastAsia="ru-RU"/>
        </w:rPr>
        <w:t>9.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04</w:t>
      </w:r>
      <w:r w:rsidR="003C50C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C5743D">
        <w:rPr>
          <w:rFonts w:ascii="Liberation Serif" w:eastAsia="Times New Roman" w:hAnsi="Liberation Serif" w:cs="Times New Roman"/>
          <w:sz w:val="28"/>
          <w:szCs w:val="28"/>
          <w:lang w:eastAsia="ru-RU"/>
        </w:rPr>
        <w:t>2021</w:t>
      </w:r>
      <w:r w:rsidR="00D4056E"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 </w:t>
      </w:r>
      <w:r w:rsidR="00104F82">
        <w:rPr>
          <w:rFonts w:ascii="Liberation Serif" w:eastAsia="Times New Roman" w:hAnsi="Liberation Serif" w:cs="Times New Roman"/>
          <w:sz w:val="28"/>
          <w:szCs w:val="28"/>
          <w:lang w:eastAsia="ru-RU"/>
        </w:rPr>
        <w:t>525</w:t>
      </w:r>
      <w:r w:rsid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14:paraId="5BF0CF7A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054718F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A22B8D0" w14:textId="77777777" w:rsidR="003C50CD" w:rsidRDefault="00D4056E" w:rsidP="008F041A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0" w:name="P119"/>
      <w:bookmarkEnd w:id="0"/>
      <w:r w:rsidRPr="00D4056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ПОРЯДОК</w:t>
      </w:r>
    </w:p>
    <w:p w14:paraId="3AC15991" w14:textId="639BA940" w:rsidR="00E012D2" w:rsidRDefault="00E012D2" w:rsidP="008F041A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использования открытого огня </w:t>
      </w:r>
      <w:r w:rsidRPr="00E012D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 разведения костров на территории Городского округа «город Ирбит» Свердловской области</w:t>
      </w:r>
    </w:p>
    <w:p w14:paraId="3F97B135" w14:textId="77777777" w:rsidR="00F840FF" w:rsidRDefault="00F840FF" w:rsidP="008F041A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47E6F7B2" w14:textId="034B0388" w:rsidR="00F840FF" w:rsidRPr="00F840FF" w:rsidRDefault="00F840FF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proofErr w:type="gramStart"/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Настоящий порядок использования открытого огня и разведения костров </w:t>
      </w:r>
      <w:r w:rsidR="00BA109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территории Городского округа «город Ирбит» Свердловской области (далее – Порядок)</w:t>
      </w:r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A10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разработан в соответствии с постановлением Правительства Российской Федерации от 16.09.2020 №1479 «Об утверждении Правил противопожарного режима в Российской Федерации» и </w:t>
      </w:r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устанавливает обязательные требования пожарной безопасности к использованию открытого огня и разведению костров </w:t>
      </w:r>
      <w:r w:rsidR="00BA1091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землях </w:t>
      </w:r>
      <w:r w:rsidR="00BA1091">
        <w:rPr>
          <w:rFonts w:ascii="Liberation Serif" w:eastAsia="Times New Roman" w:hAnsi="Liberation Serif" w:cs="Times New Roman"/>
          <w:sz w:val="28"/>
          <w:szCs w:val="28"/>
          <w:lang w:eastAsia="ru-RU"/>
        </w:rPr>
        <w:t>всех категорий</w:t>
      </w:r>
      <w:r w:rsidR="00BA1091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A10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территории </w:t>
      </w:r>
      <w:r w:rsidR="001C396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</w:t>
      </w:r>
      <w:proofErr w:type="gramEnd"/>
      <w:r w:rsidR="001C3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Свердловской области </w:t>
      </w:r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- использование открытого огня).</w:t>
      </w:r>
    </w:p>
    <w:p w14:paraId="02B94867" w14:textId="77777777" w:rsidR="00F840FF" w:rsidRPr="00F840FF" w:rsidRDefault="00F840FF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191B37A4" w14:textId="2B6F87DB" w:rsidR="00F840FF" w:rsidRPr="00F840FF" w:rsidRDefault="00BA1091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F840FF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="00F840FF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более 1 куб. метра;</w:t>
      </w:r>
    </w:p>
    <w:p w14:paraId="4432461A" w14:textId="42A3B6EA" w:rsidR="00F840FF" w:rsidRPr="00F840FF" w:rsidRDefault="00BA1091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F840FF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</w:t>
      </w:r>
      <w:r w:rsidR="001C3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840FF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14:paraId="57B834C7" w14:textId="2CFC3A31" w:rsidR="00F840FF" w:rsidRPr="00F840FF" w:rsidRDefault="00BA1091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840FF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50CD8E42" w14:textId="63CE6F95" w:rsidR="00F840FF" w:rsidRPr="00F840FF" w:rsidRDefault="00BA1091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F840FF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  <w:r w:rsidR="001667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 обнаружении признаков пожара на соответствующем земельном участке  </w:t>
      </w:r>
      <w:r w:rsidR="00211A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данное лицо </w:t>
      </w:r>
      <w:r w:rsidR="001667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обязано сообщить </w:t>
      </w:r>
      <w:r w:rsidR="00211AC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этом в пожарную охрану по телефонам 01, 101 или через Единую дежурно-диспетчерскую службу по телефону 112 и принять все возможные меры по тушению и недо</w:t>
      </w:r>
      <w:r w:rsidR="0035750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пущению распространения пожара.</w:t>
      </w:r>
    </w:p>
    <w:p w14:paraId="78D75D41" w14:textId="683A7311" w:rsidR="00F840FF" w:rsidRPr="00F840FF" w:rsidRDefault="00F840FF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</w:t>
      </w:r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распространение пламени и выпадение сгораемых материалов за пределы очага горения, минимально допустимые расстояния, предусмотренные подпунктами</w:t>
      </w:r>
      <w:r w:rsidR="00BA10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 и 3 пункта </w:t>
      </w:r>
      <w:r w:rsidR="001C396A">
        <w:rPr>
          <w:rFonts w:ascii="Liberation Serif" w:eastAsia="Times New Roman" w:hAnsi="Liberation Serif" w:cs="Times New Roman"/>
          <w:sz w:val="28"/>
          <w:szCs w:val="28"/>
          <w:lang w:eastAsia="ru-RU"/>
        </w:rPr>
        <w:t>2 П</w:t>
      </w:r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орядка, могут быть уменьшены вдвое. При этом устройство противопожарной минерализованной полосы не требуется.</w:t>
      </w:r>
    </w:p>
    <w:p w14:paraId="79217A4D" w14:textId="77777777" w:rsidR="00F840FF" w:rsidRPr="00F840FF" w:rsidRDefault="00F840FF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145DC733" w14:textId="574B4144" w:rsidR="00F840FF" w:rsidRPr="00F840FF" w:rsidRDefault="00F840FF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</w:t>
      </w:r>
      <w:proofErr w:type="gramStart"/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</w:t>
      </w:r>
      <w:r w:rsidR="001C3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2 метров.</w:t>
      </w:r>
      <w:proofErr w:type="gramEnd"/>
    </w:p>
    <w:p w14:paraId="6CAFA04E" w14:textId="77777777" w:rsidR="00F840FF" w:rsidRPr="00F840FF" w:rsidRDefault="00F840FF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14:paraId="28A5B3B1" w14:textId="6916F01C" w:rsidR="00F840FF" w:rsidRPr="00F840FF" w:rsidRDefault="00F840FF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7. При увеличении диаметра зоны очага горения должны б</w:t>
      </w:r>
      <w:r w:rsidR="001C396A">
        <w:rPr>
          <w:rFonts w:ascii="Liberation Serif" w:eastAsia="Times New Roman" w:hAnsi="Liberation Serif" w:cs="Times New Roman"/>
          <w:sz w:val="28"/>
          <w:szCs w:val="28"/>
          <w:lang w:eastAsia="ru-RU"/>
        </w:rPr>
        <w:t>ыть выполнены требования пункта 2 П</w:t>
      </w:r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14:paraId="77EB61BE" w14:textId="77777777" w:rsidR="00F840FF" w:rsidRPr="00F840FF" w:rsidRDefault="00F840FF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нераспространением горения (тления) за пределы очаговой зоны.</w:t>
      </w:r>
    </w:p>
    <w:p w14:paraId="1C11AB10" w14:textId="77777777" w:rsidR="00F840FF" w:rsidRPr="00F840FF" w:rsidRDefault="00F840FF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Использование открытого огня запрещается:</w:t>
      </w:r>
    </w:p>
    <w:p w14:paraId="6CDC5429" w14:textId="3A3F9AAF" w:rsidR="00F840FF" w:rsidRPr="00F840FF" w:rsidRDefault="001C396A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F840FF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торфяных почвах;</w:t>
      </w:r>
    </w:p>
    <w:p w14:paraId="5B959072" w14:textId="351DF022" w:rsidR="00F840FF" w:rsidRPr="00F840FF" w:rsidRDefault="001C396A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F840FF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установлении на территории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области, либо</w:t>
      </w:r>
      <w:r w:rsidR="00F840FF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F840FF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особого противопожарного режима;</w:t>
      </w:r>
    </w:p>
    <w:p w14:paraId="13D34074" w14:textId="589229E8" w:rsidR="00F840FF" w:rsidRPr="00F840FF" w:rsidRDefault="001C396A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</w:t>
      </w:r>
      <w:r w:rsidR="00F840FF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2A5C7038" w14:textId="19B32D16" w:rsidR="00F840FF" w:rsidRPr="00F840FF" w:rsidRDefault="001C396A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</w:t>
      </w:r>
      <w:r w:rsidR="00F840FF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 кронами деревьев хвойных пород;</w:t>
      </w:r>
    </w:p>
    <w:p w14:paraId="3749D229" w14:textId="09D57372" w:rsidR="00F840FF" w:rsidRPr="00F840FF" w:rsidRDefault="001C396A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</w:t>
      </w:r>
      <w:r w:rsidR="00F840FF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14:paraId="2610431E" w14:textId="5CBA96B5" w:rsidR="00F840FF" w:rsidRPr="00F840FF" w:rsidRDefault="001C396A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6) </w:t>
      </w:r>
      <w:r w:rsidR="00F840FF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58EB8FAB" w14:textId="7D3483BA" w:rsidR="00F840FF" w:rsidRPr="00F840FF" w:rsidRDefault="001C396A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7) </w:t>
      </w:r>
      <w:r w:rsidR="00F840FF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скорости ветра, превышающей значение 10 метров в секунду.</w:t>
      </w:r>
    </w:p>
    <w:p w14:paraId="5FF36EAF" w14:textId="77777777" w:rsidR="00F840FF" w:rsidRPr="00F840FF" w:rsidRDefault="00F840FF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10. В процессе использования открытого огня запрещается:</w:t>
      </w:r>
    </w:p>
    <w:p w14:paraId="18EA0811" w14:textId="62AE7EF0" w:rsidR="00F840FF" w:rsidRPr="00F840FF" w:rsidRDefault="001C396A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F840FF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65443B81" w14:textId="5B48AD81" w:rsidR="00F840FF" w:rsidRPr="00F840FF" w:rsidRDefault="001C396A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F840FF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оставлять место очага горения без присмотра до полного прекращения горения (тления);</w:t>
      </w:r>
    </w:p>
    <w:p w14:paraId="05ABC113" w14:textId="0E35126C" w:rsidR="00F840FF" w:rsidRPr="00F840FF" w:rsidRDefault="001C396A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</w:t>
      </w:r>
      <w:r w:rsidR="00F840FF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14:paraId="293009D3" w14:textId="7F492816" w:rsidR="00211AC1" w:rsidRDefault="00211AC1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11. </w:t>
      </w:r>
      <w:r w:rsidR="00D505F6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спользование открытого</w:t>
      </w:r>
      <w:r w:rsidR="00624B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огня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использование мангалов и иных</w:t>
      </w:r>
      <w:r w:rsidR="00290C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приспособлений </w:t>
      </w:r>
      <w:r w:rsidR="00624BFF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теплово</w:t>
      </w:r>
      <w:r w:rsidR="00290C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й обработки пищи с помощью открытого огня </w:t>
      </w:r>
      <w:r w:rsidR="00624BFF">
        <w:rPr>
          <w:rFonts w:ascii="Liberation Serif" w:eastAsia="Times New Roman" w:hAnsi="Liberation Serif" w:cs="Times New Roman"/>
          <w:sz w:val="28"/>
          <w:szCs w:val="28"/>
          <w:lang w:eastAsia="ru-RU"/>
        </w:rPr>
        <w:t>(жаровни, бар</w:t>
      </w:r>
      <w:r w:rsidR="00290CC8">
        <w:rPr>
          <w:rFonts w:ascii="Liberation Serif" w:eastAsia="Times New Roman" w:hAnsi="Liberation Serif" w:cs="Times New Roman"/>
          <w:sz w:val="28"/>
          <w:szCs w:val="28"/>
          <w:lang w:eastAsia="ru-RU"/>
        </w:rPr>
        <w:t>б</w:t>
      </w:r>
      <w:r w:rsidR="00624BFF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екю, решётки, казаны, котлы и пр.)</w:t>
      </w:r>
      <w:r w:rsidR="00D505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допускается в рамках отдельных мероприятий («Масленица», «</w:t>
      </w:r>
      <w:proofErr w:type="spellStart"/>
      <w:r w:rsidR="00D505F6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Ирбитская</w:t>
      </w:r>
      <w:proofErr w:type="spellEnd"/>
      <w:r w:rsidR="00D505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Ярмарка», «Праздник Весны и Труда»</w:t>
      </w:r>
      <w:r w:rsidR="0007266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и регламентируется</w:t>
      </w:r>
      <w:r w:rsidR="00D505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отдельным нормативно-правовым актом. При разработке </w:t>
      </w:r>
      <w:r w:rsidR="000726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данных </w:t>
      </w:r>
      <w:r w:rsidR="00D505F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нормативно-правовых актов</w:t>
      </w:r>
      <w:r w:rsidR="000726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505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определяется место и ответственное лицо за соблюдение требований пожарной безопасности при использовании </w:t>
      </w:r>
      <w:r w:rsidR="0007266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открытого</w:t>
      </w:r>
      <w:r w:rsidR="00D505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огня. </w:t>
      </w:r>
    </w:p>
    <w:p w14:paraId="291A9706" w14:textId="6D084694" w:rsidR="00F840FF" w:rsidRPr="00F840FF" w:rsidRDefault="00211AC1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="00F840FF" w:rsidRPr="00F840FF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39761F49" w14:textId="652C8570" w:rsidR="00F840FF" w:rsidRPr="00F840FF" w:rsidRDefault="00211AC1" w:rsidP="00BA1091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13</w:t>
      </w:r>
      <w:r w:rsidR="001667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За нарушение правил пожарной безопасности виновные лица несут </w:t>
      </w:r>
      <w:r w:rsidR="00290C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ответственность установленную законодательством Российской Федерации</w:t>
      </w:r>
      <w:r w:rsidR="0016670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920AA40" w14:textId="77777777" w:rsid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C676A24" w14:textId="7EE3030F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D4056E" w:rsidRPr="00D4056E" w:rsidSect="008F041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682617AF" w14:textId="4C82BCE4" w:rsidR="0035750A" w:rsidRPr="00D4056E" w:rsidRDefault="0035750A" w:rsidP="0035750A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P71"/>
      <w:bookmarkEnd w:id="1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15D3A2A" w14:textId="195CCB99" w:rsidR="0035750A" w:rsidRDefault="0035750A" w:rsidP="0035750A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порядку </w:t>
      </w:r>
      <w:r w:rsidRPr="0035750A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использования открытого огня и разведения костров на территории Городского округа «город Ирбит» Свердловской области</w:t>
      </w:r>
    </w:p>
    <w:p w14:paraId="79B7AE52" w14:textId="77777777" w:rsidR="0035750A" w:rsidRDefault="0035750A" w:rsidP="0035750A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FB2C9F4" w14:textId="77777777" w:rsidR="0035750A" w:rsidRDefault="0035750A" w:rsidP="0035750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FA6E34" w14:textId="254E12BC" w:rsidR="0035750A" w:rsidRPr="0035750A" w:rsidRDefault="0035750A" w:rsidP="0035750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5750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их размещения в месте использования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открытого огня над уровнем земли</w:t>
      </w:r>
    </w:p>
    <w:p w14:paraId="019BA490" w14:textId="77777777" w:rsidR="0035750A" w:rsidRDefault="0035750A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008"/>
        <w:gridCol w:w="5773"/>
      </w:tblGrid>
      <w:tr w:rsidR="0035750A" w14:paraId="7A81764C" w14:textId="77777777" w:rsidTr="003A71AB">
        <w:tc>
          <w:tcPr>
            <w:tcW w:w="4008" w:type="dxa"/>
            <w:tcBorders>
              <w:bottom w:val="single" w:sz="4" w:space="0" w:color="auto"/>
            </w:tcBorders>
          </w:tcPr>
          <w:p w14:paraId="5D9950BE" w14:textId="00204F4B" w:rsidR="0035750A" w:rsidRDefault="0035750A" w:rsidP="00A24B6C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Высота точки размещения горючих материалов в месте использования открытого огня над уровнем земли</w:t>
            </w:r>
            <w:r w:rsidR="003A71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(метров)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14:paraId="5DBB6E40" w14:textId="6776277F" w:rsidR="0035750A" w:rsidRPr="0035750A" w:rsidRDefault="0035750A" w:rsidP="00A24B6C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575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</w:t>
            </w:r>
            <w:r w:rsidR="003A71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(метров)</w:t>
            </w:r>
          </w:p>
        </w:tc>
      </w:tr>
      <w:tr w:rsidR="0035750A" w14:paraId="4943E029" w14:textId="77777777" w:rsidTr="003A71AB">
        <w:tc>
          <w:tcPr>
            <w:tcW w:w="4008" w:type="dxa"/>
            <w:tcBorders>
              <w:left w:val="nil"/>
              <w:bottom w:val="nil"/>
              <w:right w:val="nil"/>
            </w:tcBorders>
          </w:tcPr>
          <w:p w14:paraId="3CDF642C" w14:textId="0CB73BF4" w:rsidR="0035750A" w:rsidRDefault="0035750A" w:rsidP="0035750A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  <w:p w14:paraId="27394CF7" w14:textId="77777777" w:rsidR="0035750A" w:rsidRDefault="0035750A" w:rsidP="0035750A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1,5</w:t>
            </w:r>
          </w:p>
          <w:p w14:paraId="0593FDC1" w14:textId="77777777" w:rsidR="0035750A" w:rsidRDefault="0035750A" w:rsidP="0035750A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  <w:p w14:paraId="197A87C4" w14:textId="77777777" w:rsidR="0035750A" w:rsidRDefault="0035750A" w:rsidP="0035750A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2,5</w:t>
            </w:r>
          </w:p>
          <w:p w14:paraId="7AA4EB45" w14:textId="6C83B9A2" w:rsidR="0035750A" w:rsidRDefault="0035750A" w:rsidP="0035750A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3" w:type="dxa"/>
            <w:tcBorders>
              <w:left w:val="nil"/>
              <w:bottom w:val="nil"/>
              <w:right w:val="nil"/>
            </w:tcBorders>
          </w:tcPr>
          <w:p w14:paraId="08A448A7" w14:textId="77777777" w:rsidR="0035750A" w:rsidRDefault="0035750A" w:rsidP="0035750A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</w:p>
          <w:p w14:paraId="2183EC09" w14:textId="77777777" w:rsidR="003A71AB" w:rsidRDefault="003A71AB" w:rsidP="0035750A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</w:p>
          <w:p w14:paraId="5340067E" w14:textId="77777777" w:rsidR="003A71AB" w:rsidRDefault="003A71AB" w:rsidP="0035750A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</w:t>
            </w:r>
          </w:p>
          <w:p w14:paraId="470BDE9D" w14:textId="77777777" w:rsidR="003A71AB" w:rsidRDefault="003A71AB" w:rsidP="0035750A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30</w:t>
            </w:r>
          </w:p>
          <w:p w14:paraId="23E2A796" w14:textId="095E4240" w:rsidR="003A71AB" w:rsidRDefault="003A71AB" w:rsidP="0035750A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14:paraId="14D261A9" w14:textId="2D67FCE9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5F95C38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A53C9A8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B6BE86D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5C098DB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8B4DBC1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D5F5EEA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EC9351D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80767FD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F2D0F34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EAD23DF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345DDBB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A581FDB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1CAF4FE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2258558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4796F57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1B12582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3F8E250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E0EFB17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C38DFF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C2B7E61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B9C03C2" w14:textId="77777777" w:rsidR="0035750A" w:rsidRDefault="0035750A" w:rsidP="003A71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2" w:name="_GoBack"/>
      <w:bookmarkEnd w:id="2"/>
    </w:p>
    <w:sectPr w:rsidR="0035750A" w:rsidSect="008F041A">
      <w:headerReference w:type="even" r:id="rId10"/>
      <w:headerReference w:type="default" r:id="rId11"/>
      <w:headerReference w:type="first" r:id="rId12"/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7465E" w14:textId="77777777" w:rsidR="00D82009" w:rsidRDefault="00D82009" w:rsidP="00245639">
      <w:pPr>
        <w:spacing w:after="0" w:line="240" w:lineRule="auto"/>
      </w:pPr>
      <w:r>
        <w:separator/>
      </w:r>
    </w:p>
  </w:endnote>
  <w:endnote w:type="continuationSeparator" w:id="0">
    <w:p w14:paraId="7690F9C6" w14:textId="77777777" w:rsidR="00D82009" w:rsidRDefault="00D82009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4DA8E" w14:textId="77777777" w:rsidR="00D82009" w:rsidRDefault="00D82009" w:rsidP="00245639">
      <w:pPr>
        <w:spacing w:after="0" w:line="240" w:lineRule="auto"/>
      </w:pPr>
      <w:r>
        <w:separator/>
      </w:r>
    </w:p>
  </w:footnote>
  <w:footnote w:type="continuationSeparator" w:id="0">
    <w:p w14:paraId="5BC46304" w14:textId="77777777" w:rsidR="00D82009" w:rsidRDefault="00D82009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2AE70" w14:textId="77777777" w:rsidR="00D4056E" w:rsidRDefault="00D4056E" w:rsidP="005111A4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48AAEB09" w14:textId="77777777" w:rsidR="00D4056E" w:rsidRDefault="00D405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3249C" w14:textId="77777777" w:rsidR="00D4056E" w:rsidRPr="004B2B35" w:rsidRDefault="00D4056E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D276" w14:textId="77777777" w:rsidR="00D4056E" w:rsidRDefault="00D4056E">
    <w:pPr>
      <w:pStyle w:val="a3"/>
      <w:jc w:val="center"/>
    </w:pPr>
  </w:p>
  <w:p w14:paraId="7537CA9C" w14:textId="77777777" w:rsidR="00D4056E" w:rsidRDefault="00D405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5EC6D8E"/>
    <w:multiLevelType w:val="hybridMultilevel"/>
    <w:tmpl w:val="6FC6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7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6"/>
  </w:num>
  <w:num w:numId="14">
    <w:abstractNumId w:val="25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 w:numId="2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2D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66A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5ED8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4F82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6708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96A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AC1"/>
    <w:rsid w:val="00211B0D"/>
    <w:rsid w:val="00212279"/>
    <w:rsid w:val="002133C6"/>
    <w:rsid w:val="002142A7"/>
    <w:rsid w:val="0021499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0CC8"/>
    <w:rsid w:val="002917A0"/>
    <w:rsid w:val="00291841"/>
    <w:rsid w:val="0029213B"/>
    <w:rsid w:val="0029271A"/>
    <w:rsid w:val="0029278C"/>
    <w:rsid w:val="00292790"/>
    <w:rsid w:val="002927AB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37F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582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1F8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5750A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1AB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0CD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615C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BFF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37F9A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C9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03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41A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5984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6E8C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4F7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4C1C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48E"/>
    <w:rsid w:val="00BA0F43"/>
    <w:rsid w:val="00BA1091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61F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43D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056E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5F6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009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2D2"/>
    <w:rsid w:val="00E01650"/>
    <w:rsid w:val="00E01A6D"/>
    <w:rsid w:val="00E02B07"/>
    <w:rsid w:val="00E0304C"/>
    <w:rsid w:val="00E0389D"/>
    <w:rsid w:val="00E0471C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488"/>
    <w:rsid w:val="00E43720"/>
    <w:rsid w:val="00E43BE7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5E2C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4BEB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5D1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0FF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BC5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1E90-8BC5-458F-8082-71F648F6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2021-04-08T09:34:00Z</cp:lastPrinted>
  <dcterms:created xsi:type="dcterms:W3CDTF">2021-04-09T11:18:00Z</dcterms:created>
  <dcterms:modified xsi:type="dcterms:W3CDTF">2021-04-09T11:18:00Z</dcterms:modified>
</cp:coreProperties>
</file>