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7" w:rsidRDefault="00F42317" w:rsidP="00F42317">
      <w:pPr>
        <w:spacing w:after="0" w:line="240" w:lineRule="auto"/>
        <w:ind w:left="1416" w:firstLine="708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      ПОЯСНИТЕЛЬНАЯ ЗАПИСКА</w:t>
      </w:r>
    </w:p>
    <w:p w:rsidR="00C63A1C" w:rsidRPr="00F42317" w:rsidRDefault="00F42317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>к проекту решения Думы 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</w:t>
      </w:r>
      <w:r>
        <w:rPr>
          <w:rStyle w:val="docaccesstitle"/>
          <w:rFonts w:ascii="Liberation Serif" w:hAnsi="Liberation Serif"/>
          <w:b/>
          <w:sz w:val="28"/>
          <w:szCs w:val="28"/>
        </w:rPr>
        <w:tab/>
        <w:t>области</w:t>
      </w:r>
    </w:p>
    <w:p w:rsidR="0023603B" w:rsidRDefault="00C63A1C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«Об утверждении Положения о 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муниципальном </w:t>
      </w:r>
      <w:r w:rsidR="002C670F">
        <w:rPr>
          <w:rStyle w:val="docaccesstitle"/>
          <w:rFonts w:ascii="Liberation Serif" w:hAnsi="Liberation Serif"/>
          <w:b/>
          <w:sz w:val="28"/>
          <w:szCs w:val="28"/>
        </w:rPr>
        <w:t xml:space="preserve">жилищном 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контроле 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на территории 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>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 xml:space="preserve"> Свердловской</w:t>
      </w:r>
      <w:r w:rsidR="00F42317">
        <w:rPr>
          <w:rStyle w:val="docaccesstitle"/>
          <w:rFonts w:ascii="Liberation Serif" w:hAnsi="Liberation Serif"/>
          <w:b/>
          <w:sz w:val="28"/>
          <w:szCs w:val="28"/>
        </w:rPr>
        <w:tab/>
        <w:t>области»</w:t>
      </w:r>
    </w:p>
    <w:p w:rsidR="00F42317" w:rsidRPr="00F42317" w:rsidRDefault="00F42317" w:rsidP="00F42317">
      <w:pPr>
        <w:spacing w:after="0" w:line="240" w:lineRule="auto"/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</w:p>
    <w:p w:rsidR="00F42317" w:rsidRDefault="00F42317" w:rsidP="00F42317">
      <w:pPr>
        <w:pStyle w:val="ConsPlusNormal"/>
        <w:ind w:firstLine="708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>Предлагаемый к обсуждению проект решения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муниципального нормативного правового акта характеризуется средней степенью регулирующего воздействия: </w:t>
      </w:r>
      <w:r w:rsidRPr="00F42317">
        <w:rPr>
          <w:rFonts w:ascii="Liberation Serif" w:eastAsia="Calibri" w:hAnsi="Liberation Serif" w:cs="Liberation Serif"/>
          <w:sz w:val="28"/>
          <w:szCs w:val="28"/>
        </w:rPr>
        <w:t>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  <w:r w:rsidRPr="00F42317">
        <w:rPr>
          <w:rFonts w:ascii="Liberation Serif" w:eastAsia="Calibri" w:hAnsi="Liberation Serif" w:cs="Liberation Serif"/>
          <w:i/>
          <w:sz w:val="28"/>
          <w:szCs w:val="28"/>
        </w:rPr>
        <w:t xml:space="preserve"> </w:t>
      </w:r>
    </w:p>
    <w:p w:rsidR="00F42317" w:rsidRDefault="00F42317" w:rsidP="00F42317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Сфера регулирования направлена</w:t>
      </w:r>
      <w:r w:rsidR="006F46F2">
        <w:rPr>
          <w:rFonts w:ascii="Liberation Serif" w:eastAsia="Calibri" w:hAnsi="Liberation Serif" w:cs="Liberation Serif"/>
          <w:sz w:val="28"/>
          <w:szCs w:val="28"/>
        </w:rPr>
        <w:t xml:space="preserve"> на соблюдения органами власти, юридическими лицами, индивидуальными предпринимателями, гражданами обязательных требование </w:t>
      </w:r>
      <w:r w:rsidR="002C670F">
        <w:rPr>
          <w:rFonts w:ascii="Liberation Serif" w:eastAsia="Calibri" w:hAnsi="Liberation Serif" w:cs="Liberation Serif"/>
          <w:sz w:val="28"/>
          <w:szCs w:val="28"/>
        </w:rPr>
        <w:t xml:space="preserve">жилищного </w:t>
      </w:r>
      <w:r w:rsidR="006F46F2">
        <w:rPr>
          <w:rFonts w:ascii="Liberation Serif" w:eastAsia="Calibri" w:hAnsi="Liberation Serif" w:cs="Liberation Serif"/>
          <w:sz w:val="28"/>
          <w:szCs w:val="28"/>
        </w:rPr>
        <w:t xml:space="preserve">законодательства, в отношении </w:t>
      </w:r>
      <w:r w:rsidR="002C670F">
        <w:rPr>
          <w:rFonts w:ascii="Liberation Serif" w:eastAsia="Calibri" w:hAnsi="Liberation Serif" w:cs="Liberation Serif"/>
          <w:sz w:val="28"/>
          <w:szCs w:val="28"/>
        </w:rPr>
        <w:t xml:space="preserve">муниципального жилищного фонда </w:t>
      </w:r>
      <w:r w:rsidR="006F46F2">
        <w:rPr>
          <w:rFonts w:ascii="Liberation Serif" w:eastAsia="Calibri" w:hAnsi="Liberation Serif" w:cs="Liberation Serif"/>
          <w:sz w:val="28"/>
          <w:szCs w:val="28"/>
        </w:rPr>
        <w:t xml:space="preserve">Городского </w:t>
      </w:r>
      <w:r w:rsidR="006F46F2" w:rsidRPr="006F46F2">
        <w:rPr>
          <w:rStyle w:val="docaccesstitle"/>
          <w:rFonts w:ascii="Liberation Serif" w:hAnsi="Liberation Serif"/>
          <w:sz w:val="28"/>
          <w:szCs w:val="28"/>
        </w:rPr>
        <w:t>округа «город Ирбит»</w:t>
      </w:r>
      <w:r w:rsidR="006F46F2">
        <w:rPr>
          <w:rStyle w:val="docaccesstitle"/>
          <w:rFonts w:ascii="Liberation Serif" w:hAnsi="Liberation Serif"/>
          <w:sz w:val="28"/>
          <w:szCs w:val="28"/>
        </w:rPr>
        <w:t xml:space="preserve"> Свердловской </w:t>
      </w:r>
      <w:r w:rsidR="006F46F2" w:rsidRPr="006F46F2">
        <w:rPr>
          <w:rStyle w:val="docaccesstitle"/>
          <w:rFonts w:ascii="Liberation Serif" w:hAnsi="Liberation Serif"/>
          <w:sz w:val="28"/>
          <w:szCs w:val="28"/>
        </w:rPr>
        <w:t>области</w:t>
      </w:r>
      <w:r w:rsidR="006F46F2">
        <w:rPr>
          <w:rStyle w:val="docaccesstitle"/>
          <w:rFonts w:ascii="Liberation Serif" w:hAnsi="Liberation Serif"/>
          <w:sz w:val="28"/>
          <w:szCs w:val="28"/>
        </w:rPr>
        <w:t>.</w:t>
      </w:r>
      <w:r w:rsidR="006F46F2" w:rsidRPr="006F46F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6F46F2" w:rsidRPr="006F46F2">
        <w:rPr>
          <w:rFonts w:ascii="Liberation Serif" w:hAnsi="Liberation Serif" w:cs="Liberation Serif"/>
          <w:sz w:val="28"/>
          <w:szCs w:val="28"/>
        </w:rPr>
        <w:t xml:space="preserve">Целью регулирования является недопущение причинения вреда (ущерба) охраняемым законом ценностям, вызванного нарушениями обязательных требований в сфере </w:t>
      </w:r>
      <w:r w:rsidR="002C670F">
        <w:rPr>
          <w:rFonts w:ascii="Liberation Serif" w:hAnsi="Liberation Serif" w:cs="Liberation Serif"/>
          <w:sz w:val="28"/>
          <w:szCs w:val="28"/>
        </w:rPr>
        <w:t xml:space="preserve">жилищного </w:t>
      </w:r>
      <w:r w:rsidR="006F46F2" w:rsidRPr="006F46F2">
        <w:rPr>
          <w:rFonts w:ascii="Liberation Serif" w:hAnsi="Liberation Serif" w:cs="Liberation Serif"/>
          <w:sz w:val="28"/>
          <w:szCs w:val="28"/>
        </w:rPr>
        <w:t>законодательства. Данный инструмент управления является эффективным средством повышен</w:t>
      </w:r>
      <w:bookmarkStart w:id="0" w:name="_GoBack"/>
      <w:bookmarkEnd w:id="0"/>
      <w:r w:rsidR="006F46F2" w:rsidRPr="006F46F2">
        <w:rPr>
          <w:rFonts w:ascii="Liberation Serif" w:hAnsi="Liberation Serif" w:cs="Liberation Serif"/>
          <w:sz w:val="28"/>
          <w:szCs w:val="28"/>
        </w:rPr>
        <w:t xml:space="preserve">ия уровня законности использования </w:t>
      </w:r>
      <w:r w:rsidR="002C670F">
        <w:rPr>
          <w:rFonts w:ascii="Liberation Serif" w:hAnsi="Liberation Serif" w:cs="Liberation Serif"/>
          <w:sz w:val="28"/>
          <w:szCs w:val="28"/>
        </w:rPr>
        <w:t>помещений муниципального жилищного фонда</w:t>
      </w:r>
      <w:r w:rsidR="006F46F2" w:rsidRPr="006F46F2">
        <w:rPr>
          <w:rFonts w:ascii="Liberation Serif" w:hAnsi="Liberation Serif" w:cs="Liberation Serif"/>
          <w:sz w:val="28"/>
          <w:szCs w:val="28"/>
        </w:rPr>
        <w:t>, нормализации имущественных отношений</w:t>
      </w:r>
      <w:r w:rsidR="006F46F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F46F2" w:rsidRPr="006F46F2" w:rsidRDefault="006F46F2" w:rsidP="00F42317">
      <w:pPr>
        <w:pStyle w:val="ConsPlusNormal"/>
        <w:ind w:firstLine="708"/>
        <w:jc w:val="both"/>
        <w:rPr>
          <w:rFonts w:ascii="Arial" w:eastAsia="Calibri" w:hAnsi="Arial" w:cs="Arial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Полномочия органов местного самоуправления в регулируемой сфере определены: </w:t>
      </w:r>
      <w:hyperlink r:id="rId5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Конституцией</w:t>
        </w:r>
      </w:hyperlink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Pr="00A1221D">
        <w:rPr>
          <w:rFonts w:ascii="Liberation Serif" w:eastAsia="Calibri" w:hAnsi="Liberation Serif"/>
          <w:sz w:val="28"/>
          <w:szCs w:val="28"/>
        </w:rPr>
        <w:t xml:space="preserve">Российской Федерации, </w:t>
      </w:r>
      <w:r w:rsidR="002C670F">
        <w:rPr>
          <w:rFonts w:ascii="Liberation Serif" w:eastAsia="Calibri" w:hAnsi="Liberation Serif"/>
          <w:sz w:val="28"/>
          <w:szCs w:val="28"/>
        </w:rPr>
        <w:t xml:space="preserve">Жилищным </w:t>
      </w:r>
      <w:hyperlink r:id="rId6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кодекс</w:t>
        </w:r>
      </w:hyperlink>
      <w:r>
        <w:rPr>
          <w:rFonts w:ascii="Liberation Serif" w:eastAsia="Calibri" w:hAnsi="Liberation Serif"/>
          <w:color w:val="000000"/>
          <w:sz w:val="28"/>
          <w:szCs w:val="28"/>
        </w:rPr>
        <w:t>ом</w:t>
      </w:r>
      <w:r w:rsidRPr="00A1221D">
        <w:rPr>
          <w:rFonts w:ascii="Liberation Serif" w:eastAsia="Calibri" w:hAnsi="Liberation Serif"/>
          <w:sz w:val="28"/>
          <w:szCs w:val="28"/>
        </w:rPr>
        <w:t xml:space="preserve"> Российской Федерации, </w:t>
      </w:r>
      <w:r>
        <w:rPr>
          <w:rFonts w:ascii="Liberation Serif" w:eastAsia="Calibri" w:hAnsi="Liberation Serif"/>
          <w:color w:val="000000"/>
          <w:sz w:val="28"/>
          <w:szCs w:val="28"/>
        </w:rPr>
        <w:t>Федеральным законом от</w:t>
      </w:r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6 октября 2003 года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                   </w:t>
      </w:r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№ 131-ФЗ «</w:t>
      </w:r>
      <w:hyperlink r:id="rId7" w:history="1">
        <w:r w:rsidRPr="00A1221D">
          <w:rPr>
            <w:rFonts w:ascii="Liberation Serif" w:eastAsia="Calibri" w:hAnsi="Liberation Serif"/>
            <w:color w:val="000000"/>
            <w:sz w:val="28"/>
            <w:szCs w:val="28"/>
          </w:rPr>
          <w:t>Об общих принципах</w:t>
        </w:r>
      </w:hyperlink>
      <w:r w:rsidRPr="00A1221D">
        <w:rPr>
          <w:rFonts w:ascii="Liberation Serif" w:eastAsia="Calibri" w:hAnsi="Liberation Serif"/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Pr="00A1221D">
        <w:rPr>
          <w:rFonts w:ascii="Liberation Serif" w:hAnsi="Liberation Serif"/>
          <w:sz w:val="28"/>
          <w:szCs w:val="28"/>
        </w:rPr>
        <w:t xml:space="preserve">Федеральным законом от 31.07.2020 № 248-ФЗ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A1221D">
        <w:rPr>
          <w:rFonts w:ascii="Liberation Serif" w:hAnsi="Liberation Serif"/>
          <w:sz w:val="28"/>
          <w:szCs w:val="28"/>
        </w:rPr>
        <w:t>«О гос</w:t>
      </w:r>
      <w:r>
        <w:rPr>
          <w:rFonts w:ascii="Liberation Serif" w:hAnsi="Liberation Serif"/>
          <w:sz w:val="28"/>
          <w:szCs w:val="28"/>
        </w:rPr>
        <w:t xml:space="preserve">ударственном контроле (надзоре) </w:t>
      </w:r>
      <w:r w:rsidRPr="00A1221D">
        <w:rPr>
          <w:rFonts w:ascii="Liberation Serif" w:hAnsi="Liberation Serif"/>
          <w:sz w:val="28"/>
          <w:szCs w:val="28"/>
        </w:rPr>
        <w:t>и муниципальном ко</w:t>
      </w:r>
      <w:r w:rsidR="002C670F">
        <w:rPr>
          <w:rFonts w:ascii="Liberation Serif" w:hAnsi="Liberation Serif"/>
          <w:sz w:val="28"/>
          <w:szCs w:val="28"/>
        </w:rPr>
        <w:t>нтроле в Российской Федерации».</w:t>
      </w:r>
    </w:p>
    <w:p w:rsidR="00F42317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>В связи с принятием указанного нормативного правового акта возникают (изменяются) полномочия администрации Городского округа «</w:t>
      </w:r>
      <w:r w:rsidRPr="00F42317">
        <w:rPr>
          <w:rStyle w:val="docaccesstitle"/>
          <w:rFonts w:ascii="Liberation Serif" w:hAnsi="Liberation Serif"/>
          <w:sz w:val="28"/>
          <w:szCs w:val="28"/>
        </w:rPr>
        <w:t>город Ирбит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» Свердловской области, связанные с осуществлением муниципального 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жилищного 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контроля: осуществления контрольных мероприятий без взаимодействия с контролируемым лицом; осуществления внеплановых проверок соблюдения 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обязательных требований 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 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жилищного </w:t>
      </w:r>
      <w:r>
        <w:rPr>
          <w:rStyle w:val="docaccesstitle"/>
          <w:rFonts w:ascii="Liberation Serif" w:hAnsi="Liberation Serif"/>
          <w:sz w:val="28"/>
          <w:szCs w:val="28"/>
        </w:rPr>
        <w:t>законодательства.</w:t>
      </w:r>
    </w:p>
    <w:p w:rsidR="00C85BCD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>
        <w:rPr>
          <w:rStyle w:val="docaccesstitle"/>
          <w:rFonts w:ascii="Liberation Serif" w:hAnsi="Liberation Serif"/>
          <w:sz w:val="28"/>
          <w:szCs w:val="28"/>
        </w:rPr>
        <w:t>Данные изменения не потребуют изменений численности сотрудников, исполняющих функции непосредственно связанные с предметом регулирования.</w:t>
      </w:r>
    </w:p>
    <w:p w:rsidR="00C85BCD" w:rsidRPr="00C85BCD" w:rsidRDefault="00C85BCD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 w:rsidRPr="00C85BCD">
        <w:rPr>
          <w:rStyle w:val="docaccesstitle"/>
          <w:rFonts w:ascii="Liberation Serif" w:hAnsi="Liberation Serif"/>
          <w:sz w:val="28"/>
          <w:szCs w:val="28"/>
        </w:rPr>
        <w:t>Дата вступления в силу решения Думы «Об утверждении Положения о муниципальном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 жилищном</w:t>
      </w:r>
      <w:r w:rsidRPr="00C85BCD">
        <w:rPr>
          <w:rStyle w:val="docaccesstitle"/>
          <w:rFonts w:ascii="Liberation Serif" w:hAnsi="Liberation Serif"/>
          <w:sz w:val="28"/>
          <w:szCs w:val="28"/>
        </w:rPr>
        <w:t xml:space="preserve"> контроле на территории Городского ок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руга «город Ирбит» Свердловской </w:t>
      </w:r>
      <w:r w:rsidRPr="00C85BCD">
        <w:rPr>
          <w:rStyle w:val="docaccesstitle"/>
          <w:rFonts w:ascii="Liberation Serif" w:hAnsi="Liberation Serif"/>
          <w:sz w:val="28"/>
          <w:szCs w:val="28"/>
        </w:rPr>
        <w:t>области</w:t>
      </w:r>
      <w:r>
        <w:rPr>
          <w:rStyle w:val="docaccesstitle"/>
          <w:rFonts w:ascii="Liberation Serif" w:hAnsi="Liberation Serif"/>
          <w:sz w:val="28"/>
          <w:szCs w:val="28"/>
        </w:rPr>
        <w:t>» с 01 января 2022 года.</w:t>
      </w:r>
    </w:p>
    <w:p w:rsidR="001571E3" w:rsidRPr="00C85BCD" w:rsidRDefault="00C63A1C" w:rsidP="00F42317">
      <w:pPr>
        <w:spacing w:after="0" w:line="240" w:lineRule="auto"/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 w:rsidRPr="00F42317">
        <w:rPr>
          <w:rStyle w:val="docaccesstitle"/>
          <w:rFonts w:ascii="Liberation Serif" w:hAnsi="Liberation Serif"/>
          <w:sz w:val="28"/>
          <w:szCs w:val="28"/>
        </w:rPr>
        <w:t xml:space="preserve">Администрация </w:t>
      </w:r>
      <w:r w:rsidR="00F42317">
        <w:rPr>
          <w:rStyle w:val="docaccesstitle"/>
          <w:rFonts w:ascii="Liberation Serif" w:hAnsi="Liberation Serif"/>
          <w:sz w:val="28"/>
          <w:szCs w:val="28"/>
        </w:rPr>
        <w:t>Городского округа «</w:t>
      </w:r>
      <w:r w:rsidR="00A92DD4" w:rsidRPr="00F42317">
        <w:rPr>
          <w:rStyle w:val="docaccesstitle"/>
          <w:rFonts w:ascii="Liberation Serif" w:hAnsi="Liberation Serif"/>
          <w:sz w:val="28"/>
          <w:szCs w:val="28"/>
        </w:rPr>
        <w:t>город Ирбит</w:t>
      </w:r>
      <w:r w:rsidR="00F42317">
        <w:rPr>
          <w:rStyle w:val="docaccesstitle"/>
          <w:rFonts w:ascii="Liberation Serif" w:hAnsi="Liberation Serif"/>
          <w:sz w:val="28"/>
          <w:szCs w:val="28"/>
        </w:rPr>
        <w:t xml:space="preserve">» Свердловской области </w:t>
      </w:r>
      <w:r w:rsidR="001571E3" w:rsidRPr="00F42317">
        <w:rPr>
          <w:rStyle w:val="docaccesstitle"/>
          <w:rFonts w:ascii="Liberation Serif" w:hAnsi="Liberation Serif"/>
          <w:sz w:val="28"/>
          <w:szCs w:val="28"/>
        </w:rPr>
        <w:t>на основании</w:t>
      </w:r>
      <w:r w:rsidR="006F46F2" w:rsidRPr="006F46F2">
        <w:rPr>
          <w:rFonts w:ascii="Liberation Serif" w:hAnsi="Liberation Serif"/>
          <w:sz w:val="28"/>
          <w:szCs w:val="28"/>
        </w:rPr>
        <w:t xml:space="preserve"> </w:t>
      </w:r>
      <w:r w:rsidR="006F46F2">
        <w:rPr>
          <w:rFonts w:ascii="Liberation Serif" w:hAnsi="Liberation Serif"/>
          <w:sz w:val="28"/>
          <w:szCs w:val="28"/>
        </w:rPr>
        <w:t>вступления в действие с 01</w:t>
      </w:r>
      <w:r w:rsidR="00C85BCD">
        <w:rPr>
          <w:rFonts w:ascii="Liberation Serif" w:hAnsi="Liberation Serif"/>
          <w:sz w:val="28"/>
          <w:szCs w:val="28"/>
        </w:rPr>
        <w:t xml:space="preserve"> </w:t>
      </w:r>
      <w:r w:rsidR="006F46F2">
        <w:rPr>
          <w:rFonts w:ascii="Liberation Serif" w:hAnsi="Liberation Serif"/>
          <w:sz w:val="28"/>
          <w:szCs w:val="28"/>
        </w:rPr>
        <w:t xml:space="preserve">июля 2020 года </w:t>
      </w:r>
      <w:r w:rsidR="006F46F2" w:rsidRPr="00A1221D">
        <w:rPr>
          <w:rFonts w:ascii="Liberation Serif" w:hAnsi="Liberation Serif"/>
          <w:sz w:val="28"/>
          <w:szCs w:val="28"/>
        </w:rPr>
        <w:t>Федеральн</w:t>
      </w:r>
      <w:r w:rsidR="006F46F2">
        <w:rPr>
          <w:rFonts w:ascii="Liberation Serif" w:hAnsi="Liberation Serif"/>
          <w:sz w:val="28"/>
          <w:szCs w:val="28"/>
        </w:rPr>
        <w:t>ого</w:t>
      </w:r>
      <w:r w:rsidR="006F46F2" w:rsidRPr="00A1221D">
        <w:rPr>
          <w:rFonts w:ascii="Liberation Serif" w:hAnsi="Liberation Serif"/>
          <w:sz w:val="28"/>
          <w:szCs w:val="28"/>
        </w:rPr>
        <w:t xml:space="preserve"> закон</w:t>
      </w:r>
      <w:r w:rsidR="00C85BCD">
        <w:rPr>
          <w:rFonts w:ascii="Liberation Serif" w:hAnsi="Liberation Serif"/>
          <w:sz w:val="28"/>
          <w:szCs w:val="28"/>
        </w:rPr>
        <w:t>а</w:t>
      </w:r>
      <w:r w:rsidR="006F46F2" w:rsidRPr="00A1221D">
        <w:rPr>
          <w:rFonts w:ascii="Liberation Serif" w:hAnsi="Liberation Serif"/>
          <w:sz w:val="28"/>
          <w:szCs w:val="28"/>
        </w:rPr>
        <w:t xml:space="preserve"> </w:t>
      </w:r>
      <w:r w:rsidR="00C85BCD">
        <w:rPr>
          <w:rFonts w:ascii="Liberation Serif" w:hAnsi="Liberation Serif"/>
          <w:sz w:val="28"/>
          <w:szCs w:val="28"/>
        </w:rPr>
        <w:t>от 31.07.2020 № 248-ФЗ</w:t>
      </w:r>
      <w:r w:rsidR="006F46F2">
        <w:rPr>
          <w:rFonts w:ascii="Liberation Serif" w:hAnsi="Liberation Serif"/>
          <w:sz w:val="28"/>
          <w:szCs w:val="28"/>
        </w:rPr>
        <w:t xml:space="preserve"> </w:t>
      </w:r>
      <w:r w:rsidR="006F46F2" w:rsidRPr="00A1221D">
        <w:rPr>
          <w:rFonts w:ascii="Liberation Serif" w:hAnsi="Liberation Serif"/>
          <w:sz w:val="28"/>
          <w:szCs w:val="28"/>
        </w:rPr>
        <w:t>«О гос</w:t>
      </w:r>
      <w:r w:rsidR="006F46F2">
        <w:rPr>
          <w:rFonts w:ascii="Liberation Serif" w:hAnsi="Liberation Serif"/>
          <w:sz w:val="28"/>
          <w:szCs w:val="28"/>
        </w:rPr>
        <w:t xml:space="preserve">ударственном контроле </w:t>
      </w:r>
      <w:r w:rsidR="006F46F2">
        <w:rPr>
          <w:rFonts w:ascii="Liberation Serif" w:hAnsi="Liberation Serif"/>
          <w:sz w:val="28"/>
          <w:szCs w:val="28"/>
        </w:rPr>
        <w:lastRenderedPageBreak/>
        <w:t xml:space="preserve">(надзоре) </w:t>
      </w:r>
      <w:r w:rsidR="006F46F2" w:rsidRPr="00A1221D">
        <w:rPr>
          <w:rFonts w:ascii="Liberation Serif" w:hAnsi="Liberation Serif"/>
          <w:sz w:val="28"/>
          <w:szCs w:val="28"/>
        </w:rPr>
        <w:t>и муниципальном контроле в Российской Федерации»,</w:t>
      </w:r>
      <w:r w:rsidR="00821C22" w:rsidRPr="00F42317">
        <w:rPr>
          <w:rStyle w:val="docaccesstitle"/>
          <w:rFonts w:ascii="Liberation Serif" w:hAnsi="Liberation Serif"/>
          <w:sz w:val="28"/>
          <w:szCs w:val="28"/>
        </w:rPr>
        <w:t xml:space="preserve"> </w:t>
      </w:r>
      <w:r w:rsidR="0023603B" w:rsidRPr="00F42317">
        <w:rPr>
          <w:rStyle w:val="docaccesstitle"/>
          <w:rFonts w:ascii="Liberation Serif" w:hAnsi="Liberation Serif"/>
          <w:sz w:val="28"/>
          <w:szCs w:val="28"/>
        </w:rPr>
        <w:t xml:space="preserve">просит утвердить Положение </w:t>
      </w:r>
      <w:r w:rsidR="00C85BCD">
        <w:rPr>
          <w:rStyle w:val="docaccesstitle"/>
          <w:rFonts w:ascii="Liberation Serif" w:hAnsi="Liberation Serif"/>
          <w:sz w:val="28"/>
          <w:szCs w:val="28"/>
        </w:rPr>
        <w:t>«О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 xml:space="preserve"> муниципальном </w:t>
      </w:r>
      <w:r w:rsidR="002C670F">
        <w:rPr>
          <w:rStyle w:val="docaccesstitle"/>
          <w:rFonts w:ascii="Liberation Serif" w:hAnsi="Liberation Serif"/>
          <w:sz w:val="28"/>
          <w:szCs w:val="28"/>
        </w:rPr>
        <w:t xml:space="preserve">жилищном 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>контроле на территории Городского округа «город Ирбит»</w:t>
      </w:r>
      <w:r w:rsidR="00C85BCD">
        <w:rPr>
          <w:rStyle w:val="docaccesstitle"/>
          <w:rFonts w:ascii="Liberation Serif" w:hAnsi="Liberation Serif"/>
          <w:sz w:val="28"/>
          <w:szCs w:val="28"/>
        </w:rPr>
        <w:t xml:space="preserve"> Свердловской </w:t>
      </w:r>
      <w:r w:rsidR="00C85BCD" w:rsidRPr="00C85BCD">
        <w:rPr>
          <w:rStyle w:val="docaccesstitle"/>
          <w:rFonts w:ascii="Liberation Serif" w:hAnsi="Liberation Serif"/>
          <w:sz w:val="28"/>
          <w:szCs w:val="28"/>
        </w:rPr>
        <w:t>области»</w:t>
      </w:r>
    </w:p>
    <w:p w:rsidR="0023603B" w:rsidRDefault="0023603B" w:rsidP="00C63A1C">
      <w:pPr>
        <w:jc w:val="both"/>
        <w:rPr>
          <w:rFonts w:asciiTheme="majorHAnsi" w:hAnsiTheme="majorHAnsi"/>
          <w:sz w:val="24"/>
          <w:szCs w:val="26"/>
        </w:rPr>
      </w:pPr>
    </w:p>
    <w:p w:rsidR="00F42317" w:rsidRPr="00F42317" w:rsidRDefault="0023603B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>Начальник отдела</w:t>
      </w:r>
    </w:p>
    <w:p w:rsidR="00F42317" w:rsidRPr="00F42317" w:rsidRDefault="00F42317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42317">
        <w:rPr>
          <w:rFonts w:ascii="Liberation Serif" w:hAnsi="Liberation Serif"/>
          <w:sz w:val="28"/>
          <w:szCs w:val="28"/>
        </w:rPr>
        <w:t xml:space="preserve">контроля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F42317">
        <w:rPr>
          <w:rFonts w:ascii="Liberation Serif" w:hAnsi="Liberation Serif"/>
          <w:sz w:val="28"/>
          <w:szCs w:val="28"/>
        </w:rPr>
        <w:t>А.В. Потапов</w:t>
      </w:r>
    </w:p>
    <w:p w:rsidR="0023603B" w:rsidRPr="00F42317" w:rsidRDefault="0023603B" w:rsidP="00F4231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  <w:r w:rsidRPr="00F42317">
        <w:rPr>
          <w:rFonts w:ascii="Liberation Serif" w:hAnsi="Liberation Serif"/>
          <w:sz w:val="28"/>
          <w:szCs w:val="28"/>
        </w:rPr>
        <w:tab/>
      </w:r>
    </w:p>
    <w:p w:rsidR="0023603B" w:rsidRPr="00F42317" w:rsidRDefault="0023603B" w:rsidP="00C63A1C">
      <w:pPr>
        <w:jc w:val="both"/>
        <w:rPr>
          <w:rFonts w:ascii="Liberation Serif" w:hAnsi="Liberation Serif"/>
          <w:sz w:val="28"/>
          <w:szCs w:val="28"/>
        </w:rPr>
      </w:pPr>
    </w:p>
    <w:p w:rsidR="0023603B" w:rsidRPr="0023603B" w:rsidRDefault="0023603B" w:rsidP="00C63A1C">
      <w:pPr>
        <w:jc w:val="both"/>
        <w:rPr>
          <w:rFonts w:asciiTheme="majorHAnsi" w:hAnsiTheme="majorHAnsi"/>
          <w:sz w:val="24"/>
          <w:szCs w:val="26"/>
        </w:rPr>
      </w:pPr>
    </w:p>
    <w:sectPr w:rsidR="0023603B" w:rsidRPr="002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B4"/>
    <w:rsid w:val="000835EC"/>
    <w:rsid w:val="001571E3"/>
    <w:rsid w:val="001B7495"/>
    <w:rsid w:val="0023603B"/>
    <w:rsid w:val="002C670F"/>
    <w:rsid w:val="00353713"/>
    <w:rsid w:val="00505ABF"/>
    <w:rsid w:val="00542E78"/>
    <w:rsid w:val="005C60E9"/>
    <w:rsid w:val="005E43E3"/>
    <w:rsid w:val="006F46F2"/>
    <w:rsid w:val="006F49B4"/>
    <w:rsid w:val="00752838"/>
    <w:rsid w:val="00791999"/>
    <w:rsid w:val="00821C22"/>
    <w:rsid w:val="008E1E02"/>
    <w:rsid w:val="00907D57"/>
    <w:rsid w:val="00A92DD4"/>
    <w:rsid w:val="00AC2566"/>
    <w:rsid w:val="00B61BBA"/>
    <w:rsid w:val="00B72F11"/>
    <w:rsid w:val="00C63A1C"/>
    <w:rsid w:val="00C85BCD"/>
    <w:rsid w:val="00DC078B"/>
    <w:rsid w:val="00F42317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505ABF"/>
  </w:style>
  <w:style w:type="table" w:styleId="a3">
    <w:name w:val="Table Grid"/>
    <w:basedOn w:val="a1"/>
    <w:uiPriority w:val="59"/>
    <w:rsid w:val="00B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C2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B4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505ABF"/>
  </w:style>
  <w:style w:type="table" w:styleId="a3">
    <w:name w:val="Table Grid"/>
    <w:basedOn w:val="a1"/>
    <w:uiPriority w:val="59"/>
    <w:rsid w:val="00B7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C25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B4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4075FC2763D78F21C4FFD67F13C71C47BB24BDF0B582A4607043109i3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47BB749DD01582A4607043109i3kFE" TargetMode="External"/><Relationship Id="rId5" Type="http://schemas.openxmlformats.org/officeDocument/2006/relationships/hyperlink" Target="consultantplus://offline/ref=8104075FC2763D78F21C4FFD67F13C71C770B348D75F0F2817520Ai3k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ogiganova</dc:creator>
  <cp:keywords/>
  <dc:description/>
  <cp:lastModifiedBy>Алексей Потапов</cp:lastModifiedBy>
  <cp:revision>12</cp:revision>
  <cp:lastPrinted>2017-08-15T07:56:00Z</cp:lastPrinted>
  <dcterms:created xsi:type="dcterms:W3CDTF">2017-08-04T09:52:00Z</dcterms:created>
  <dcterms:modified xsi:type="dcterms:W3CDTF">2021-08-02T12:23:00Z</dcterms:modified>
</cp:coreProperties>
</file>