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5F26B4">
      <w:pPr>
        <w:keepNext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01EBC80" w:rsidR="00C63A38" w:rsidRPr="00A13F11" w:rsidRDefault="00557B5C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8D4C54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A0B3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8D4C54">
        <w:rPr>
          <w:rFonts w:ascii="Liberation Serif" w:eastAsia="Times New Roman" w:hAnsi="Liberation Serif" w:cs="Liberation Serif"/>
          <w:sz w:val="28"/>
          <w:szCs w:val="28"/>
          <w:lang w:eastAsia="ru-RU"/>
        </w:rPr>
        <w:t>759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570C388E" w:rsidR="003E4B48" w:rsidRDefault="009A0B3A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A0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Плана мероприятий по снижению рисков нарушения антимонопольного законодательства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администрации </w:t>
      </w:r>
      <w:r w:rsidRPr="009A0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на 2021 год</w:t>
      </w:r>
    </w:p>
    <w:p w14:paraId="7A98E814" w14:textId="77777777" w:rsidR="009A0B3A" w:rsidRPr="00A13F11" w:rsidRDefault="009A0B3A" w:rsidP="005F26B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C75C16" w14:textId="04B92050" w:rsidR="00557B5C" w:rsidRPr="00557B5C" w:rsidRDefault="00025617" w:rsidP="00586A67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 исполнение </w:t>
      </w:r>
      <w:r w:rsidRPr="0002561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256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Свердловской области от 01.02.2019 № 23-РГ «О методических</w:t>
      </w:r>
      <w:proofErr w:type="gramEnd"/>
      <w:r w:rsidRPr="000256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0256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рекомендациях по созданию и организации исполнительными органами государственной власти Свердловской области системы внутреннего обеспечения соответствия требованиям антимонопольного законодательства»</w:t>
      </w:r>
      <w:r w:rsidR="00557B5C"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</w:t>
      </w:r>
      <w:r w:rsidR="00D94B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тано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влением</w:t>
      </w:r>
      <w:r w:rsidR="00586A67" w:rsidRPr="00586A67">
        <w:t xml:space="preserve"> </w:t>
      </w:r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от 06.07.2020 № 1000-ПА «</w:t>
      </w:r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6A67" w:rsidRP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7B5C"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</w:t>
      </w:r>
      <w:r w:rsidR="00293B2C" w:rsidRPr="00293B2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586A67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proofErr w:type="gramEnd"/>
    </w:p>
    <w:p w14:paraId="10247A4F" w14:textId="77777777" w:rsidR="00557B5C" w:rsidRPr="00293B2C" w:rsidRDefault="00557B5C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93B2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ПОСТАНОВЛЯЕТ: </w:t>
      </w:r>
    </w:p>
    <w:p w14:paraId="6274D2A8" w14:textId="4187E07E" w:rsidR="00557B5C" w:rsidRDefault="00557B5C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</w:t>
      </w:r>
      <w:r w:rsidR="00E070A7" w:rsidRP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по снижению рисков нарушения антимонопольного законодательства в администрации Городского округа «город Ирбит» Свердловской области на 2021 год</w:t>
      </w:r>
      <w:r w:rsidR="00E070A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596990D" w14:textId="0691A998" w:rsidR="00E070A7" w:rsidRPr="00557B5C" w:rsidRDefault="00E070A7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Руководителям структурных подразделений </w:t>
      </w:r>
      <w:r w:rsid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отраслевого</w:t>
      </w:r>
      <w:r w:rsidR="005C1DF5" w:rsidRP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(функционально</w:t>
      </w:r>
      <w:r w:rsid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го) органа</w:t>
      </w:r>
      <w:r w:rsidR="005C1DF5" w:rsidRPr="005C1DF5">
        <w:t xml:space="preserve"> </w:t>
      </w:r>
      <w:r w:rsidR="005C1DF5" w:rsidRPr="005C1D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оказывать содействие в реализации Плана мероприятий </w:t>
      </w:r>
      <w:r w:rsidR="009F3CD6" w:rsidRP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снижению рисков нарушения антимонопольного законодательства в администрации Городского округа «город Ирбит» Свердловской области на 2021 год</w:t>
      </w:r>
      <w:r w:rsidR="009F3CD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A9422F9" w14:textId="4A3A6089" w:rsidR="00290178" w:rsidRDefault="00557B5C" w:rsidP="005F26B4">
      <w:pPr>
        <w:keepNext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557B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432F9810" w14:textId="563E311D" w:rsidR="00C63A38" w:rsidRPr="003E0690" w:rsidRDefault="00C63A38" w:rsidP="005F26B4">
      <w:pPr>
        <w:keepNext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3E0690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0CF769" w14:textId="3E22AB37" w:rsidR="00C63A38" w:rsidRPr="003E0690" w:rsidRDefault="00C63A38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14:paraId="3F4F8F9F" w14:textId="2E5D4148" w:rsidR="007C7A67" w:rsidRPr="003E0690" w:rsidRDefault="006F698A" w:rsidP="005F26B4">
      <w:pPr>
        <w:keepNext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586A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4A9E3AB3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3ED32C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381947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2E678C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474CE4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5D70F0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C2842D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5575C9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9465C7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116141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CCBE9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B7868D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B1D86B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C84AD3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EB6535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96731A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CA85EA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8010D6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12CFBD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B85202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2F1A74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169434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407459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BC2B90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DFF3C0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96EEAF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4F7290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EAC0A0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EC8A73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882CD3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2C8CB2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1E4DAD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96A47D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31238E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2DD7C1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BAC06F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753A71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4FCBE7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4E485E" w14:textId="77777777" w:rsidR="00586A67" w:rsidRDefault="00586A67" w:rsidP="005F26B4">
      <w:pPr>
        <w:keepNext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4ADDA9" w14:textId="0D4E80CD" w:rsidR="005F26B4" w:rsidRDefault="005F26B4" w:rsidP="00586A67">
      <w:pPr>
        <w:keepNext/>
        <w:spacing w:after="0" w:line="240" w:lineRule="auto"/>
        <w:ind w:left="5529" w:hanging="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14:paraId="12882DD7" w14:textId="78001D80" w:rsidR="005F26B4" w:rsidRDefault="005F26B4" w:rsidP="00586A67">
      <w:pPr>
        <w:keepNext/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</w:t>
      </w:r>
      <w:r w:rsidR="001521A1" w:rsidRPr="001521A1">
        <w:t xml:space="preserve"> </w:t>
      </w:r>
    </w:p>
    <w:p w14:paraId="01FF3028" w14:textId="4E8BEE23" w:rsidR="00A15C99" w:rsidRDefault="005F26B4" w:rsidP="00586A67">
      <w:pPr>
        <w:keepNext/>
        <w:tabs>
          <w:tab w:val="left" w:pos="5580"/>
        </w:tabs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14:paraId="2E17C0E7" w14:textId="00D6BAE3" w:rsidR="005F26B4" w:rsidRDefault="005F26B4" w:rsidP="00586A67">
      <w:pPr>
        <w:keepNext/>
        <w:tabs>
          <w:tab w:val="left" w:pos="5580"/>
        </w:tabs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</w:t>
      </w:r>
    </w:p>
    <w:p w14:paraId="60503A3A" w14:textId="58B3DF6B" w:rsidR="005F26B4" w:rsidRDefault="008D4C54" w:rsidP="00586A67">
      <w:pPr>
        <w:keepNext/>
        <w:tabs>
          <w:tab w:val="left" w:pos="5580"/>
        </w:tabs>
        <w:spacing w:after="0" w:line="240" w:lineRule="auto"/>
        <w:ind w:left="5529" w:hanging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F26B4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8D4C54">
        <w:rPr>
          <w:rFonts w:ascii="Liberation Serif" w:eastAsia="Times New Roman" w:hAnsi="Liberation Serif" w:cs="Liberation Serif"/>
          <w:sz w:val="28"/>
          <w:szCs w:val="28"/>
          <w:lang w:eastAsia="ru-RU"/>
        </w:rPr>
        <w:t>19 мая 2021 года № 759-ПА</w:t>
      </w:r>
    </w:p>
    <w:p w14:paraId="693B96DE" w14:textId="77777777" w:rsidR="005F26B4" w:rsidRDefault="005F26B4" w:rsidP="005F26B4">
      <w:pPr>
        <w:keepNext/>
        <w:tabs>
          <w:tab w:val="left" w:pos="5580"/>
        </w:tabs>
        <w:spacing w:after="0" w:line="240" w:lineRule="auto"/>
        <w:ind w:left="55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78AC9D" w14:textId="77777777" w:rsidR="005F26B4" w:rsidRPr="005F26B4" w:rsidRDefault="005F26B4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  <w:r w:rsidRPr="005F26B4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 xml:space="preserve">План мероприятий </w:t>
      </w:r>
    </w:p>
    <w:p w14:paraId="5A9B823E" w14:textId="77777777" w:rsidR="005F26B4" w:rsidRDefault="005F26B4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26B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снижению рисков нарушения антимонопольного законодательства в администрации Городского округа «город Ирбит» Свердловской области </w:t>
      </w:r>
    </w:p>
    <w:p w14:paraId="0476E4FD" w14:textId="1AE05FDD" w:rsidR="005F26B4" w:rsidRDefault="005F26B4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26B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2021 год</w:t>
      </w:r>
    </w:p>
    <w:p w14:paraId="5CC87964" w14:textId="77777777" w:rsidR="00566D6E" w:rsidRDefault="00566D6E" w:rsidP="005F26B4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"/>
        <w:gridCol w:w="4614"/>
        <w:gridCol w:w="2410"/>
        <w:gridCol w:w="2126"/>
      </w:tblGrid>
      <w:tr w:rsidR="00202D98" w:rsidRPr="00A07DB0" w14:paraId="5FF5AD7F" w14:textId="77777777" w:rsidTr="005928AE">
        <w:tc>
          <w:tcPr>
            <w:tcW w:w="594" w:type="dxa"/>
          </w:tcPr>
          <w:p w14:paraId="2D8FF3FB" w14:textId="171967D2" w:rsidR="00202D98" w:rsidRPr="00A07DB0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17" w:type="dxa"/>
          </w:tcPr>
          <w:p w14:paraId="068FA334" w14:textId="0698B89D" w:rsidR="00202D98" w:rsidRPr="00A07DB0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410" w:type="dxa"/>
          </w:tcPr>
          <w:p w14:paraId="4F74AC26" w14:textId="1DCDBF96" w:rsidR="00202D98" w:rsidRPr="00A07DB0" w:rsidRDefault="00202D98" w:rsidP="009D494C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126" w:type="dxa"/>
          </w:tcPr>
          <w:p w14:paraId="49FD18BA" w14:textId="515C2BCB" w:rsidR="00202D98" w:rsidRPr="00A07DB0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202D98" w:rsidRPr="00A07DB0" w14:paraId="3C4C2F31" w14:textId="77777777" w:rsidTr="005928AE">
        <w:tc>
          <w:tcPr>
            <w:tcW w:w="594" w:type="dxa"/>
          </w:tcPr>
          <w:p w14:paraId="6F0DB80D" w14:textId="6A1B0D24" w:rsidR="00202D98" w:rsidRPr="00A07DB0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EA45B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7C5ABF88" w14:textId="121D9B6C" w:rsidR="00202D98" w:rsidRPr="00A07DB0" w:rsidRDefault="00202D98" w:rsidP="004C3554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Анализ действующих нормативных актов на предмет соответствия их антимонопольному законодательству</w:t>
            </w:r>
          </w:p>
        </w:tc>
        <w:tc>
          <w:tcPr>
            <w:tcW w:w="2410" w:type="dxa"/>
          </w:tcPr>
          <w:p w14:paraId="4072CB81" w14:textId="455636AD" w:rsidR="00202D98" w:rsidRPr="00A07DB0" w:rsidRDefault="00202D9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Структурные подразделения администрации ГО город Ирбит</w:t>
            </w:r>
          </w:p>
        </w:tc>
        <w:tc>
          <w:tcPr>
            <w:tcW w:w="2126" w:type="dxa"/>
          </w:tcPr>
          <w:p w14:paraId="0EF5DA86" w14:textId="68FBFB27" w:rsidR="00202D98" w:rsidRPr="00A07DB0" w:rsidRDefault="00202D9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F95FC5" w:rsidRPr="00A07DB0" w14:paraId="69F35662" w14:textId="77777777" w:rsidTr="005928AE">
        <w:tc>
          <w:tcPr>
            <w:tcW w:w="594" w:type="dxa"/>
          </w:tcPr>
          <w:p w14:paraId="51BB4C35" w14:textId="2AD3FC31" w:rsidR="00F95FC5" w:rsidRPr="00A07DB0" w:rsidRDefault="00F95FC5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 w:rsidR="00EA45B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19676C31" w14:textId="3917F179" w:rsidR="00F95FC5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Анализ  проектов  нормативных  правовых актов   на   предмет   соответствия антимонопольному законодательству</w:t>
            </w:r>
          </w:p>
        </w:tc>
        <w:tc>
          <w:tcPr>
            <w:tcW w:w="2410" w:type="dxa"/>
          </w:tcPr>
          <w:p w14:paraId="2FAE4C99" w14:textId="0F8513D6" w:rsidR="00F95FC5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hAnsi="Liberation Serif" w:cs="Liberation Serif"/>
                <w:sz w:val="26"/>
                <w:szCs w:val="26"/>
              </w:rPr>
              <w:t>Структурные подразделения администрации ГО город Ирбит</w:t>
            </w:r>
            <w:r w:rsidR="00A07DB0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="00A07DB0" w:rsidRPr="00A07DB0">
              <w:rPr>
                <w:rFonts w:ascii="Liberation Serif" w:hAnsi="Liberation Serif" w:cs="Liberation Serif"/>
                <w:sz w:val="26"/>
                <w:szCs w:val="26"/>
              </w:rPr>
              <w:t>Уполномоченное подразделение</w:t>
            </w:r>
            <w:r w:rsidR="00A07DB0">
              <w:t xml:space="preserve"> </w:t>
            </w:r>
            <w:r w:rsidR="00A07DB0" w:rsidRPr="00A07DB0">
              <w:rPr>
                <w:rFonts w:ascii="Liberation Serif" w:hAnsi="Liberation Serif" w:cs="Liberation Serif"/>
                <w:sz w:val="26"/>
                <w:szCs w:val="26"/>
              </w:rPr>
              <w:t>администрации ГО город Ирбит</w:t>
            </w:r>
          </w:p>
        </w:tc>
        <w:tc>
          <w:tcPr>
            <w:tcW w:w="2126" w:type="dxa"/>
          </w:tcPr>
          <w:p w14:paraId="4CBD5748" w14:textId="45DAAF34" w:rsidR="00F95FC5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hAnsi="Liberation Serif" w:cs="Liberation Serif"/>
                <w:sz w:val="26"/>
                <w:szCs w:val="26"/>
              </w:rPr>
              <w:t xml:space="preserve">Постоянно </w:t>
            </w:r>
          </w:p>
        </w:tc>
      </w:tr>
      <w:tr w:rsidR="00202D98" w:rsidRPr="00A07DB0" w14:paraId="36CC0019" w14:textId="77777777" w:rsidTr="005928AE">
        <w:tc>
          <w:tcPr>
            <w:tcW w:w="594" w:type="dxa"/>
          </w:tcPr>
          <w:p w14:paraId="3745CBDD" w14:textId="217E9CAC" w:rsidR="00202D98" w:rsidRPr="00A07DB0" w:rsidRDefault="00202D9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="00EA45B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0BAAA419" w14:textId="60AF82D4" w:rsidR="00202D98" w:rsidRPr="00A07DB0" w:rsidRDefault="00202D9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2410" w:type="dxa"/>
          </w:tcPr>
          <w:p w14:paraId="2C65F926" w14:textId="04A06147" w:rsidR="00202D98" w:rsidRPr="00A07DB0" w:rsidRDefault="00A07DB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</w:t>
            </w:r>
            <w:r w:rsidR="00F95FC5"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полномоченное подразделение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администрации ГО город Ирбит</w:t>
            </w:r>
          </w:p>
        </w:tc>
        <w:tc>
          <w:tcPr>
            <w:tcW w:w="2126" w:type="dxa"/>
          </w:tcPr>
          <w:p w14:paraId="5F13E4C5" w14:textId="32067C7B" w:rsidR="00202D98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</w:tr>
      <w:tr w:rsidR="005A3C60" w:rsidRPr="00A07DB0" w14:paraId="359D1C89" w14:textId="77777777" w:rsidTr="005928AE">
        <w:tc>
          <w:tcPr>
            <w:tcW w:w="594" w:type="dxa"/>
          </w:tcPr>
          <w:p w14:paraId="31D84AFA" w14:textId="1F8EF33C" w:rsidR="005A3C60" w:rsidRPr="00A07DB0" w:rsidRDefault="005A3C60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17" w:type="dxa"/>
          </w:tcPr>
          <w:p w14:paraId="51C11F41" w14:textId="367D74E4" w:rsidR="005A3C60" w:rsidRPr="00A07DB0" w:rsidRDefault="005A3C6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Проведение общественной экспертизы проектов нормативных правовых актов на предмет возможного нарушения антимонопольного законодательства; размещение на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интернет-портале</w:t>
            </w:r>
            <w:proofErr w:type="gramEnd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для публичного обсуждения проектов правовых актов </w:t>
            </w:r>
          </w:p>
        </w:tc>
        <w:tc>
          <w:tcPr>
            <w:tcW w:w="2410" w:type="dxa"/>
          </w:tcPr>
          <w:p w14:paraId="78D8D08F" w14:textId="05FA109E" w:rsidR="005A3C60" w:rsidRDefault="005A3C6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61506B">
              <w:rPr>
                <w:rFonts w:ascii="Liberation Serif" w:hAnsi="Liberation Serif" w:cs="Liberation Serif"/>
                <w:sz w:val="26"/>
                <w:szCs w:val="26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30C5F6E2" w14:textId="655C434E" w:rsidR="005A3C60" w:rsidRPr="00A07DB0" w:rsidRDefault="005A3C6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</w:tr>
      <w:tr w:rsidR="00D47CC2" w:rsidRPr="00A07DB0" w14:paraId="0176864F" w14:textId="77777777" w:rsidTr="005928AE">
        <w:tc>
          <w:tcPr>
            <w:tcW w:w="594" w:type="dxa"/>
          </w:tcPr>
          <w:p w14:paraId="450DA2B0" w14:textId="03016D3A" w:rsidR="00D47CC2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17" w:type="dxa"/>
          </w:tcPr>
          <w:p w14:paraId="372701F2" w14:textId="4538E2B4" w:rsidR="00D47CC2" w:rsidRPr="00A07DB0" w:rsidRDefault="00D47CC2" w:rsidP="00E84784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D47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47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соблюдением требований антимонопольного законодательства на этапе согласования  документаций о закупках и проектов </w:t>
            </w:r>
            <w:r w:rsidR="00E847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</w:t>
            </w:r>
            <w:r w:rsidRPr="00D47CC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ных контрактов.</w:t>
            </w:r>
          </w:p>
        </w:tc>
        <w:tc>
          <w:tcPr>
            <w:tcW w:w="2410" w:type="dxa"/>
          </w:tcPr>
          <w:p w14:paraId="6E8269BE" w14:textId="2CF5B670" w:rsidR="00D47CC2" w:rsidRPr="0061506B" w:rsidRDefault="00A82E71" w:rsidP="009D494C">
            <w:pPr>
              <w:keepNext/>
              <w:tabs>
                <w:tab w:val="left" w:pos="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5C1DF5">
              <w:rPr>
                <w:rFonts w:ascii="Liberation Serif" w:hAnsi="Liberation Serif" w:cs="Liberation Serif"/>
                <w:sz w:val="26"/>
                <w:szCs w:val="26"/>
              </w:rPr>
              <w:t>Отдел муниципального заказа администрации ГО город Ирбит</w:t>
            </w:r>
          </w:p>
        </w:tc>
        <w:tc>
          <w:tcPr>
            <w:tcW w:w="2126" w:type="dxa"/>
          </w:tcPr>
          <w:p w14:paraId="1C1F8D25" w14:textId="086E6527" w:rsidR="00D47CC2" w:rsidRPr="00A07DB0" w:rsidRDefault="005C1DF5" w:rsidP="009D494C">
            <w:pPr>
              <w:keepNext/>
              <w:tabs>
                <w:tab w:val="left" w:pos="0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5C1DF5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</w:tr>
      <w:tr w:rsidR="00F95FC5" w:rsidRPr="00A07DB0" w14:paraId="67897766" w14:textId="77777777" w:rsidTr="005928AE">
        <w:tc>
          <w:tcPr>
            <w:tcW w:w="594" w:type="dxa"/>
          </w:tcPr>
          <w:p w14:paraId="4B2C9B65" w14:textId="5CB565C1" w:rsidR="00F95FC5" w:rsidRPr="00A07DB0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  <w:r w:rsidR="00EA45B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09524324" w14:textId="525187AC" w:rsidR="00F95FC5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Рассмотрение выявленных нарушений антимонопольного законодательства, а также положений, способствующих возникновению риска таких нарушений, в том числе при проведении экспертизы проектов </w:t>
            </w: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410" w:type="dxa"/>
          </w:tcPr>
          <w:p w14:paraId="33E68090" w14:textId="186EABF7" w:rsidR="00F95FC5" w:rsidRPr="00A07DB0" w:rsidRDefault="00A07DB0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2CDEEEE7" w14:textId="20DF04E4" w:rsidR="00F95FC5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</w:tr>
      <w:tr w:rsidR="00202D98" w:rsidRPr="00A07DB0" w14:paraId="46ED6535" w14:textId="77777777" w:rsidTr="005928AE">
        <w:tc>
          <w:tcPr>
            <w:tcW w:w="594" w:type="dxa"/>
          </w:tcPr>
          <w:p w14:paraId="5DF782A0" w14:textId="405F405F" w:rsidR="00202D98" w:rsidRPr="00A07DB0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7</w:t>
            </w:r>
            <w:r w:rsidR="005A3C6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7B5B24E4" w14:textId="71CBC2CA" w:rsidR="00202D98" w:rsidRPr="00A07DB0" w:rsidRDefault="00202D98" w:rsidP="00AB720B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Сбор сведений в структурных подразделениях о наличии выявленных контрольными органами нарушений антимонопольного законодательства</w:t>
            </w:r>
          </w:p>
        </w:tc>
        <w:tc>
          <w:tcPr>
            <w:tcW w:w="2410" w:type="dxa"/>
          </w:tcPr>
          <w:p w14:paraId="72A326D3" w14:textId="07C8338F" w:rsidR="00202D98" w:rsidRPr="00A07DB0" w:rsidRDefault="004912C7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912C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78157159" w14:textId="7D4BDA42" w:rsidR="00202D98" w:rsidRPr="00A07DB0" w:rsidRDefault="004912C7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</w:t>
            </w:r>
            <w:r w:rsidR="00EE3AA9"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жеквартально</w:t>
            </w:r>
          </w:p>
        </w:tc>
      </w:tr>
      <w:tr w:rsidR="00EE3AA9" w:rsidRPr="00A07DB0" w14:paraId="606A4B1A" w14:textId="77777777" w:rsidTr="005928AE">
        <w:tc>
          <w:tcPr>
            <w:tcW w:w="594" w:type="dxa"/>
          </w:tcPr>
          <w:p w14:paraId="1C5089CF" w14:textId="131C9074" w:rsidR="00EE3AA9" w:rsidRPr="00A07DB0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  <w:r w:rsidR="005A3C6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58C37EB9" w14:textId="077210B3" w:rsidR="00EE3AA9" w:rsidRPr="00A07DB0" w:rsidRDefault="00EE3AA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Составление перечня выявленных нарушений антимонопольного законодательства</w:t>
            </w:r>
          </w:p>
        </w:tc>
        <w:tc>
          <w:tcPr>
            <w:tcW w:w="2410" w:type="dxa"/>
          </w:tcPr>
          <w:p w14:paraId="5EE165B5" w14:textId="0649AF6F" w:rsidR="00EE3AA9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hAnsi="Liberation Serif" w:cs="Liberation Serif"/>
                <w:sz w:val="26"/>
                <w:szCs w:val="26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0807BD2E" w14:textId="1E401D2E" w:rsidR="00EE3AA9" w:rsidRPr="00A07DB0" w:rsidRDefault="00EE3AA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</w:tr>
      <w:tr w:rsidR="00202D98" w:rsidRPr="00A07DB0" w14:paraId="63291B08" w14:textId="77777777" w:rsidTr="005928AE">
        <w:tc>
          <w:tcPr>
            <w:tcW w:w="594" w:type="dxa"/>
          </w:tcPr>
          <w:p w14:paraId="39842B93" w14:textId="73B0D2C9" w:rsidR="00202D98" w:rsidRPr="00A07DB0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  <w:r w:rsid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1E886D49" w14:textId="187ED612" w:rsidR="00202D98" w:rsidRPr="00A07DB0" w:rsidRDefault="00202D98" w:rsidP="00202D9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Анализ выявленных нарушений антимонопольного законодательства за последние три года (наличие предостережений, предупреждений, штрафов, жалоб, возбужденных дел)</w:t>
            </w:r>
          </w:p>
        </w:tc>
        <w:tc>
          <w:tcPr>
            <w:tcW w:w="2410" w:type="dxa"/>
          </w:tcPr>
          <w:p w14:paraId="72D55CE9" w14:textId="59A02B18" w:rsidR="00202D98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7E5A5D36" w14:textId="34B29BC9" w:rsidR="00202D98" w:rsidRPr="00A07DB0" w:rsidRDefault="00F95FC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202D98" w:rsidRPr="00A07DB0" w14:paraId="32C62C49" w14:textId="77777777" w:rsidTr="005928AE">
        <w:tc>
          <w:tcPr>
            <w:tcW w:w="594" w:type="dxa"/>
          </w:tcPr>
          <w:p w14:paraId="6CA228D3" w14:textId="6AE0136D" w:rsidR="00202D98" w:rsidRPr="00A07DB0" w:rsidRDefault="00B92538" w:rsidP="005F26B4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</w:t>
            </w:r>
            <w:r w:rsid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240511F4" w14:textId="7C7AFD48" w:rsidR="00202D98" w:rsidRPr="00A07DB0" w:rsidRDefault="004D3228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Описание</w:t>
            </w:r>
            <w:r w:rsidR="008A1F16"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оценка</w:t>
            </w: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рисков нарушения антимонопольного законодательства (по факту выявления нарушений антимонопольного законодательства)</w:t>
            </w:r>
          </w:p>
        </w:tc>
        <w:tc>
          <w:tcPr>
            <w:tcW w:w="2410" w:type="dxa"/>
          </w:tcPr>
          <w:p w14:paraId="718E754F" w14:textId="149CC56D" w:rsidR="00202D98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01375655" w14:textId="55874FE0" w:rsidR="00202D98" w:rsidRPr="00A07DB0" w:rsidRDefault="004D3228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D675C6" w:rsidRPr="00A07DB0" w14:paraId="7903AC2D" w14:textId="77777777" w:rsidTr="005928AE">
        <w:tc>
          <w:tcPr>
            <w:tcW w:w="594" w:type="dxa"/>
          </w:tcPr>
          <w:p w14:paraId="3DB760A1" w14:textId="51E09364" w:rsidR="00D675C6" w:rsidRPr="00A07DB0" w:rsidRDefault="007F47B9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3F02D349" w14:textId="6662D66A" w:rsidR="00D675C6" w:rsidRPr="00A07DB0" w:rsidRDefault="00D675C6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оценки эффективности функционирования антимонопольного комплаенса в Администрации</w:t>
            </w:r>
          </w:p>
        </w:tc>
        <w:tc>
          <w:tcPr>
            <w:tcW w:w="2410" w:type="dxa"/>
          </w:tcPr>
          <w:p w14:paraId="6A706658" w14:textId="3EEFCDA2" w:rsidR="00D675C6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75131B1A" w14:textId="4E5E98C4" w:rsidR="00D675C6" w:rsidRPr="00A07DB0" w:rsidRDefault="00D675C6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7F47B9" w:rsidRPr="00A07DB0" w14:paraId="02A4A458" w14:textId="77777777" w:rsidTr="005928AE">
        <w:tc>
          <w:tcPr>
            <w:tcW w:w="594" w:type="dxa"/>
          </w:tcPr>
          <w:p w14:paraId="1BD959DD" w14:textId="2A8FAB95" w:rsidR="007F47B9" w:rsidRDefault="007F47B9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2F83512D" w14:textId="77777777" w:rsidR="00B92538" w:rsidRDefault="007F47B9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Подготовка доклада об </w:t>
            </w:r>
            <w:proofErr w:type="gramStart"/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="002229F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комплаенсе</w:t>
            </w:r>
            <w:r w:rsidR="002229F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  <w:p w14:paraId="7C593E0F" w14:textId="6DD100DB" w:rsidR="007F47B9" w:rsidRPr="00A07DB0" w:rsidRDefault="002229FF" w:rsidP="00BF12B4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 202</w:t>
            </w:r>
            <w:r w:rsidR="00BF12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0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410" w:type="dxa"/>
          </w:tcPr>
          <w:p w14:paraId="06AED04C" w14:textId="5B0BA8A9" w:rsidR="007F47B9" w:rsidRPr="007F47B9" w:rsidRDefault="002229FF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229F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7B79970C" w14:textId="1AC56B71" w:rsidR="007F47B9" w:rsidRPr="00A07DB0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E53D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апреля года, следующего за </w:t>
            </w:r>
            <w:proofErr w:type="gramStart"/>
            <w:r w:rsidRPr="00BE53D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BE53D4" w:rsidRPr="00A07DB0" w14:paraId="74C4967D" w14:textId="77777777" w:rsidTr="005928AE">
        <w:tc>
          <w:tcPr>
            <w:tcW w:w="594" w:type="dxa"/>
          </w:tcPr>
          <w:p w14:paraId="71E54EBD" w14:textId="3BA8F1D5" w:rsidR="00BE53D4" w:rsidRDefault="00BE53D4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050A8FFD" w14:textId="0CDCE461" w:rsidR="00BE53D4" w:rsidRPr="007F47B9" w:rsidRDefault="00BE53D4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</w:t>
            </w: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тверждение  доклада  об 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антимонопольном</w:t>
            </w:r>
            <w:proofErr w:type="gramEnd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комплаенсе</w:t>
            </w:r>
            <w:r>
              <w:t xml:space="preserve"> </w:t>
            </w:r>
            <w:r w:rsidR="00BF12B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 2020</w:t>
            </w:r>
            <w:bookmarkStart w:id="0" w:name="_GoBack"/>
            <w:bookmarkEnd w:id="0"/>
            <w:r w:rsidRPr="00BE53D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год</w:t>
            </w: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 </w:t>
            </w:r>
          </w:p>
        </w:tc>
        <w:tc>
          <w:tcPr>
            <w:tcW w:w="2410" w:type="dxa"/>
          </w:tcPr>
          <w:p w14:paraId="0142A2F9" w14:textId="4F5A4C78" w:rsidR="00BE53D4" w:rsidRPr="002229FF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Общественная  палата  </w:t>
            </w:r>
            <w:r w:rsidR="00ED2931" w:rsidRPr="00ED293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</w:p>
        </w:tc>
        <w:tc>
          <w:tcPr>
            <w:tcW w:w="2126" w:type="dxa"/>
          </w:tcPr>
          <w:p w14:paraId="7472D790" w14:textId="7245662B" w:rsidR="00BE53D4" w:rsidRPr="00BE53D4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мая года, следующего за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BE53D4" w:rsidRPr="00A07DB0" w14:paraId="2ACE0A16" w14:textId="77777777" w:rsidTr="005928AE">
        <w:tc>
          <w:tcPr>
            <w:tcW w:w="594" w:type="dxa"/>
          </w:tcPr>
          <w:p w14:paraId="2541924E" w14:textId="228214D8" w:rsidR="00BE53D4" w:rsidRDefault="00BE53D4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617" w:type="dxa"/>
          </w:tcPr>
          <w:p w14:paraId="5F968EDA" w14:textId="34D5812A" w:rsidR="00BE53D4" w:rsidRDefault="00BE53D4" w:rsidP="004D3228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Размещение на официальном сайте администрации доклада </w:t>
            </w:r>
            <w:proofErr w:type="gramStart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</w:t>
            </w:r>
            <w:proofErr w:type="gramEnd"/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антимонопольн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ом комплаенсе </w:t>
            </w:r>
          </w:p>
        </w:tc>
        <w:tc>
          <w:tcPr>
            <w:tcW w:w="2410" w:type="dxa"/>
          </w:tcPr>
          <w:p w14:paraId="2DF33D34" w14:textId="716F1496" w:rsidR="00BE53D4" w:rsidRPr="00A07DB0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677FBEF7" w14:textId="2469E23F" w:rsidR="00BE53D4" w:rsidRPr="00A07DB0" w:rsidRDefault="00BE53D4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E53D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до 1 мая года, следующего за </w:t>
            </w:r>
            <w:proofErr w:type="gramStart"/>
            <w:r w:rsidRPr="00BE53D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  <w:tr w:rsidR="00202D98" w:rsidRPr="00A07DB0" w14:paraId="40A35D29" w14:textId="77777777" w:rsidTr="005928AE">
        <w:tc>
          <w:tcPr>
            <w:tcW w:w="594" w:type="dxa"/>
          </w:tcPr>
          <w:p w14:paraId="24DE4C2F" w14:textId="3A185E46" w:rsidR="00202D98" w:rsidRPr="00A07DB0" w:rsidRDefault="00BE53D4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7F1D5FF1" w14:textId="1D81C1B8" w:rsidR="00202D98" w:rsidRPr="00A07DB0" w:rsidRDefault="00A63D4B" w:rsidP="00A63D4B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Разработка и утверждение Плана мероприятий по снижению рисков нарушения антимонопольного законодательства на 2022 год</w:t>
            </w:r>
          </w:p>
        </w:tc>
        <w:tc>
          <w:tcPr>
            <w:tcW w:w="2410" w:type="dxa"/>
          </w:tcPr>
          <w:p w14:paraId="24F69B96" w14:textId="39147D57" w:rsidR="00202D98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23BB86DC" w14:textId="6C874754" w:rsidR="00202D98" w:rsidRPr="00A07DB0" w:rsidRDefault="00532615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3261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 31 декабря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текущего года</w:t>
            </w:r>
          </w:p>
        </w:tc>
      </w:tr>
      <w:tr w:rsidR="00A63D4B" w:rsidRPr="00A07DB0" w14:paraId="69839133" w14:textId="77777777" w:rsidTr="005928AE">
        <w:tc>
          <w:tcPr>
            <w:tcW w:w="594" w:type="dxa"/>
          </w:tcPr>
          <w:p w14:paraId="2CB7EF35" w14:textId="24D89F31" w:rsidR="00A63D4B" w:rsidRPr="00A07DB0" w:rsidRDefault="00F10632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27608C09" w14:textId="56822E8F" w:rsidR="00A63D4B" w:rsidRPr="00A07DB0" w:rsidRDefault="00A63D4B" w:rsidP="00A63D4B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Размещение на официальном сайте администрации Плана мероприятий по снижению рисков нарушения антимонопольного законодательства на 2022 год</w:t>
            </w:r>
          </w:p>
        </w:tc>
        <w:tc>
          <w:tcPr>
            <w:tcW w:w="2410" w:type="dxa"/>
          </w:tcPr>
          <w:p w14:paraId="3DE90F8F" w14:textId="13A6EFCA" w:rsidR="00A63D4B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3106B612" w14:textId="28CB41F7" w:rsidR="00A63D4B" w:rsidRPr="00A07DB0" w:rsidRDefault="00F10632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1063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 31 декабря текущего года</w:t>
            </w:r>
          </w:p>
        </w:tc>
      </w:tr>
      <w:tr w:rsidR="00F95FC5" w:rsidRPr="00A07DB0" w14:paraId="6EABE7D7" w14:textId="77777777" w:rsidTr="005928AE">
        <w:tc>
          <w:tcPr>
            <w:tcW w:w="594" w:type="dxa"/>
          </w:tcPr>
          <w:p w14:paraId="58768629" w14:textId="686500DC" w:rsidR="00F95FC5" w:rsidRPr="00A07DB0" w:rsidRDefault="00F10632" w:rsidP="00B92538">
            <w:pPr>
              <w:keepNext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B92538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17" w:type="dxa"/>
          </w:tcPr>
          <w:p w14:paraId="5605B161" w14:textId="79E0809D" w:rsidR="00F95FC5" w:rsidRPr="00A07DB0" w:rsidRDefault="00F10632" w:rsidP="00CD71F6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</w:t>
            </w:r>
            <w:r w:rsidR="00F95FC5" w:rsidRPr="00A07DB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рганизация обучения муниципальных служащих и работников Администрации по вопросам, связанным с соблюдением антимонопольного законодательства</w:t>
            </w:r>
          </w:p>
        </w:tc>
        <w:tc>
          <w:tcPr>
            <w:tcW w:w="2410" w:type="dxa"/>
          </w:tcPr>
          <w:p w14:paraId="3372B1F4" w14:textId="76353F96" w:rsidR="00F95FC5" w:rsidRPr="00A07DB0" w:rsidRDefault="007F47B9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F47B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Уполномоченное подразделение администрации ГО город Ирбит</w:t>
            </w:r>
          </w:p>
        </w:tc>
        <w:tc>
          <w:tcPr>
            <w:tcW w:w="2126" w:type="dxa"/>
          </w:tcPr>
          <w:p w14:paraId="52219DB4" w14:textId="3703103D" w:rsidR="00F95FC5" w:rsidRPr="00A07DB0" w:rsidRDefault="00F10632" w:rsidP="009D494C">
            <w:pPr>
              <w:keepNext/>
              <w:tabs>
                <w:tab w:val="left" w:pos="0"/>
              </w:tabs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</w:tbl>
    <w:p w14:paraId="16257665" w14:textId="77777777" w:rsidR="005F26B4" w:rsidRPr="00A07DB0" w:rsidRDefault="005F26B4" w:rsidP="00B92538">
      <w:pPr>
        <w:keepNext/>
        <w:tabs>
          <w:tab w:val="left" w:pos="0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5F26B4" w:rsidRPr="00A07DB0" w:rsidSect="00586A67">
      <w:pgSz w:w="11909" w:h="16834"/>
      <w:pgMar w:top="1134" w:right="851" w:bottom="1134" w:left="153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18DE8" w14:textId="77777777" w:rsidR="00976D95" w:rsidRDefault="00976D95" w:rsidP="00245639">
      <w:pPr>
        <w:spacing w:after="0" w:line="240" w:lineRule="auto"/>
      </w:pPr>
      <w:r>
        <w:separator/>
      </w:r>
    </w:p>
  </w:endnote>
  <w:endnote w:type="continuationSeparator" w:id="0">
    <w:p w14:paraId="61E1992D" w14:textId="77777777" w:rsidR="00976D95" w:rsidRDefault="00976D9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9341A" w14:textId="77777777" w:rsidR="00976D95" w:rsidRDefault="00976D95" w:rsidP="00245639">
      <w:pPr>
        <w:spacing w:after="0" w:line="240" w:lineRule="auto"/>
      </w:pPr>
      <w:r>
        <w:separator/>
      </w:r>
    </w:p>
  </w:footnote>
  <w:footnote w:type="continuationSeparator" w:id="0">
    <w:p w14:paraId="5BE89181" w14:textId="77777777" w:rsidR="00976D95" w:rsidRDefault="00976D9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617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5EF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4D6C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1A1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4FC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5FB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993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5DD9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2D98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9FF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B2C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08AD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2C7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554"/>
    <w:rsid w:val="004C5F09"/>
    <w:rsid w:val="004C6947"/>
    <w:rsid w:val="004D019D"/>
    <w:rsid w:val="004D0447"/>
    <w:rsid w:val="004D117F"/>
    <w:rsid w:val="004D1D9B"/>
    <w:rsid w:val="004D3228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1F64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615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57B5C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6D6E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A67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8AE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C60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DF5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139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4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06B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7B9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89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40C"/>
    <w:rsid w:val="008955F7"/>
    <w:rsid w:val="00895C7F"/>
    <w:rsid w:val="00895F83"/>
    <w:rsid w:val="008965F0"/>
    <w:rsid w:val="0089716A"/>
    <w:rsid w:val="008A1522"/>
    <w:rsid w:val="008A1888"/>
    <w:rsid w:val="008A1F16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C54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6D95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CE6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0B3A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94C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CD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DB0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D4B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2E71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B720B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2F41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0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538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3D4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2B4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09AA"/>
    <w:rsid w:val="00C1246D"/>
    <w:rsid w:val="00C12FF4"/>
    <w:rsid w:val="00C13034"/>
    <w:rsid w:val="00C13042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71F6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6B4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47CC2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5C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BCA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070A7"/>
    <w:rsid w:val="00E10FDB"/>
    <w:rsid w:val="00E10FE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784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5B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931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AA9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632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B34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24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5FC5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B24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23AB-0F4C-4925-8224-7780F095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korneeva</cp:lastModifiedBy>
  <cp:revision>39</cp:revision>
  <cp:lastPrinted>2021-12-16T07:30:00Z</cp:lastPrinted>
  <dcterms:created xsi:type="dcterms:W3CDTF">2021-05-04T05:14:00Z</dcterms:created>
  <dcterms:modified xsi:type="dcterms:W3CDTF">2021-12-16T07:31:00Z</dcterms:modified>
</cp:coreProperties>
</file>