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</w:rPr>
        <w:drawing>
          <wp:inline distT="0" distB="0" distL="0" distR="0" wp14:anchorId="17A6D41E" wp14:editId="76244E46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>
        <w:rPr>
          <w:rFonts w:ascii="Liberation Serif" w:eastAsia="Times New Roman" w:hAnsi="Liberation Serif" w:cs="Liberation Serif"/>
          <w:b/>
          <w:sz w:val="32"/>
          <w:szCs w:val="32"/>
        </w:rPr>
        <w:t>Администрация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</w:rPr>
        <w:t xml:space="preserve"> Городского округа «город Ирбит»</w:t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</w:rPr>
        <w:t>Свердловской области</w:t>
      </w:r>
    </w:p>
    <w:p w:rsidR="009376E3" w:rsidRPr="005F6779" w:rsidRDefault="009376E3" w:rsidP="009376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</w:rPr>
        <w:t>ПОСТАНОВЛЕНИЕ</w:t>
      </w:r>
    </w:p>
    <w:p w:rsidR="009376E3" w:rsidRPr="00C600B8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36"/>
          <w:szCs w:val="28"/>
        </w:rPr>
      </w:pPr>
      <w:r w:rsidRPr="00C600B8">
        <w:rPr>
          <w:rFonts w:ascii="Liberation Serif" w:eastAsia="Times New Roman" w:hAnsi="Liberation Serif" w:cs="Liberation Serif"/>
          <w:sz w:val="28"/>
        </w:rPr>
        <w:t xml:space="preserve">                                                                              </w:t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</w:rPr>
        <w:t xml:space="preserve">от </w:t>
      </w:r>
      <w:r w:rsidR="005A3265">
        <w:rPr>
          <w:rFonts w:ascii="Liberation Serif" w:eastAsia="Times New Roman" w:hAnsi="Liberation Serif" w:cs="Liberation Serif"/>
          <w:sz w:val="28"/>
          <w:szCs w:val="28"/>
        </w:rPr>
        <w:t>31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F408D3">
        <w:rPr>
          <w:rFonts w:ascii="Liberation Serif" w:eastAsia="Times New Roman" w:hAnsi="Liberation Serif" w:cs="Liberation Serif"/>
          <w:sz w:val="28"/>
          <w:szCs w:val="28"/>
        </w:rPr>
        <w:t>августа</w:t>
      </w:r>
      <w:r w:rsidRPr="005F6779">
        <w:rPr>
          <w:rFonts w:ascii="Liberation Serif" w:eastAsia="Times New Roman" w:hAnsi="Liberation Serif" w:cs="Liberation Serif"/>
          <w:sz w:val="28"/>
          <w:szCs w:val="28"/>
        </w:rPr>
        <w:t xml:space="preserve"> 202</w:t>
      </w:r>
      <w:r>
        <w:rPr>
          <w:rFonts w:ascii="Liberation Serif" w:eastAsia="Times New Roman" w:hAnsi="Liberation Serif" w:cs="Liberation Serif"/>
          <w:sz w:val="28"/>
          <w:szCs w:val="28"/>
        </w:rPr>
        <w:t>1</w:t>
      </w:r>
      <w:r w:rsidRPr="005F6779">
        <w:rPr>
          <w:rFonts w:ascii="Liberation Serif" w:eastAsia="Times New Roman" w:hAnsi="Liberation Serif" w:cs="Liberation Serif"/>
          <w:sz w:val="28"/>
          <w:szCs w:val="28"/>
        </w:rPr>
        <w:t xml:space="preserve"> года № </w:t>
      </w:r>
      <w:r w:rsidR="005A3265">
        <w:rPr>
          <w:rFonts w:ascii="Liberation Serif" w:eastAsia="Times New Roman" w:hAnsi="Liberation Serif" w:cs="Liberation Serif"/>
          <w:sz w:val="28"/>
          <w:szCs w:val="28"/>
        </w:rPr>
        <w:t>1396</w:t>
      </w:r>
      <w:r w:rsidRPr="005F6779">
        <w:rPr>
          <w:rFonts w:ascii="Liberation Serif" w:eastAsia="Times New Roman" w:hAnsi="Liberation Serif" w:cs="Liberation Serif"/>
          <w:sz w:val="28"/>
          <w:szCs w:val="28"/>
        </w:rPr>
        <w:t>-</w:t>
      </w:r>
      <w:bookmarkStart w:id="0" w:name="_GoBack"/>
      <w:bookmarkEnd w:id="0"/>
      <w:r w:rsidRPr="005F6779">
        <w:rPr>
          <w:rFonts w:ascii="Liberation Serif" w:eastAsia="Times New Roman" w:hAnsi="Liberation Serif" w:cs="Liberation Serif"/>
          <w:sz w:val="28"/>
          <w:szCs w:val="28"/>
        </w:rPr>
        <w:t>ПА</w:t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</w:rPr>
        <w:t>г. Ирбит</w:t>
      </w:r>
    </w:p>
    <w:p w:rsidR="009376E3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</w:rPr>
        <w:t xml:space="preserve">             </w:t>
      </w:r>
    </w:p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                              </w:t>
      </w:r>
    </w:p>
    <w:p w:rsidR="000C78F8" w:rsidRPr="000C78F8" w:rsidRDefault="00C05129" w:rsidP="000C7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</w:rPr>
      </w:pPr>
      <w:r w:rsidRPr="00C05129">
        <w:rPr>
          <w:rFonts w:ascii="Liberation Serif" w:eastAsia="Times New Roman" w:hAnsi="Liberation Serif" w:cs="Liberation Serif"/>
          <w:b/>
          <w:sz w:val="28"/>
          <w:szCs w:val="20"/>
        </w:rPr>
        <w:t>О</w:t>
      </w:r>
      <w:r>
        <w:rPr>
          <w:rFonts w:ascii="Liberation Serif" w:eastAsia="Times New Roman" w:hAnsi="Liberation Serif" w:cs="Liberation Serif"/>
          <w:b/>
          <w:sz w:val="28"/>
          <w:szCs w:val="20"/>
        </w:rPr>
        <w:t xml:space="preserve">б </w:t>
      </w:r>
      <w:r w:rsidR="000C78F8" w:rsidRPr="000C78F8">
        <w:rPr>
          <w:rFonts w:ascii="Liberation Serif" w:eastAsia="Times New Roman" w:hAnsi="Liberation Serif" w:cs="Liberation Serif"/>
          <w:b/>
          <w:sz w:val="28"/>
          <w:szCs w:val="20"/>
        </w:rPr>
        <w:t>организации работы по выявлению</w:t>
      </w:r>
    </w:p>
    <w:p w:rsidR="009376E3" w:rsidRDefault="000C78F8" w:rsidP="000C7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</w:rPr>
      </w:pPr>
      <w:r w:rsidRPr="000C78F8">
        <w:rPr>
          <w:rFonts w:ascii="Liberation Serif" w:eastAsia="Times New Roman" w:hAnsi="Liberation Serif" w:cs="Liberation Serif"/>
          <w:b/>
          <w:sz w:val="28"/>
          <w:szCs w:val="20"/>
        </w:rPr>
        <w:t>личной заинтересованности при осуществлении закупок</w:t>
      </w:r>
      <w:r>
        <w:rPr>
          <w:rFonts w:ascii="Liberation Serif" w:eastAsia="Times New Roman" w:hAnsi="Liberation Serif" w:cs="Liberation Serif"/>
          <w:b/>
          <w:sz w:val="28"/>
          <w:szCs w:val="20"/>
        </w:rPr>
        <w:t xml:space="preserve"> </w:t>
      </w:r>
      <w:r w:rsidR="00F408D3" w:rsidRPr="00F408D3">
        <w:rPr>
          <w:rFonts w:ascii="Liberation Serif" w:eastAsia="Times New Roman" w:hAnsi="Liberation Serif" w:cs="Liberation Serif"/>
          <w:b/>
          <w:sz w:val="28"/>
          <w:szCs w:val="20"/>
        </w:rPr>
        <w:t xml:space="preserve">в администрации </w:t>
      </w:r>
      <w:r w:rsidR="00ED3788">
        <w:rPr>
          <w:rFonts w:ascii="Liberation Serif" w:eastAsia="Times New Roman" w:hAnsi="Liberation Serif" w:cs="Liberation Serif"/>
          <w:b/>
          <w:sz w:val="28"/>
          <w:szCs w:val="20"/>
        </w:rPr>
        <w:t>Г</w:t>
      </w:r>
      <w:r w:rsidR="00F408D3" w:rsidRPr="00F408D3">
        <w:rPr>
          <w:rFonts w:ascii="Liberation Serif" w:eastAsia="Times New Roman" w:hAnsi="Liberation Serif" w:cs="Liberation Serif"/>
          <w:b/>
          <w:sz w:val="28"/>
          <w:szCs w:val="20"/>
        </w:rPr>
        <w:t>ородского округа «город Ирбит» Свердловской области</w:t>
      </w:r>
    </w:p>
    <w:p w:rsidR="009376E3" w:rsidRPr="005F6779" w:rsidRDefault="009376E3" w:rsidP="00937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9376E3" w:rsidRPr="00C600B8" w:rsidRDefault="009376E3" w:rsidP="009376E3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Liberation Serif"/>
          <w:sz w:val="36"/>
          <w:szCs w:val="28"/>
        </w:rPr>
      </w:pPr>
      <w:r w:rsidRPr="00C600B8">
        <w:rPr>
          <w:rFonts w:ascii="Liberation Serif" w:eastAsia="Times New Roman" w:hAnsi="Liberation Serif" w:cs="Liberation Serif"/>
          <w:sz w:val="28"/>
        </w:rPr>
        <w:t xml:space="preserve">  </w:t>
      </w:r>
    </w:p>
    <w:p w:rsidR="00CB2B94" w:rsidRPr="00822D6F" w:rsidRDefault="0091138E" w:rsidP="0091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C78F8">
        <w:rPr>
          <w:rFonts w:ascii="Liberation Serif" w:hAnsi="Liberation Serif"/>
          <w:sz w:val="28"/>
        </w:rPr>
        <w:t xml:space="preserve">В целях организации работы по выявлению личной заинтересованности при осуществлении закупок в </w:t>
      </w:r>
      <w:r w:rsidRPr="0091138E">
        <w:rPr>
          <w:rFonts w:ascii="Liberation Serif" w:hAnsi="Liberation Serif"/>
          <w:sz w:val="28"/>
        </w:rPr>
        <w:t>администрации Городского округа «город Ирбит» Свердловской области</w:t>
      </w:r>
      <w:r w:rsidRPr="000C78F8">
        <w:rPr>
          <w:rFonts w:ascii="Liberation Serif" w:hAnsi="Liberation Serif"/>
          <w:sz w:val="28"/>
        </w:rPr>
        <w:t>, которая приводит или может привести к конфликту интересов</w:t>
      </w:r>
      <w:r>
        <w:rPr>
          <w:rFonts w:ascii="Liberation Serif" w:hAnsi="Liberation Serif"/>
          <w:sz w:val="28"/>
        </w:rPr>
        <w:t>, в</w:t>
      </w:r>
      <w:r w:rsidR="00F408D3" w:rsidRPr="00F408D3">
        <w:rPr>
          <w:rFonts w:ascii="Liberation Serif" w:hAnsi="Liberation Serif"/>
          <w:sz w:val="28"/>
        </w:rPr>
        <w:t xml:space="preserve"> соответствии с Федеральными законами от 06</w:t>
      </w:r>
      <w:r w:rsidR="00ED3788">
        <w:rPr>
          <w:rFonts w:ascii="Liberation Serif" w:hAnsi="Liberation Serif"/>
          <w:sz w:val="28"/>
        </w:rPr>
        <w:t xml:space="preserve"> октября </w:t>
      </w:r>
      <w:r w:rsidR="00F408D3" w:rsidRPr="00F408D3">
        <w:rPr>
          <w:rFonts w:ascii="Liberation Serif" w:hAnsi="Liberation Serif"/>
          <w:sz w:val="28"/>
        </w:rPr>
        <w:t xml:space="preserve">2003 </w:t>
      </w:r>
      <w:r w:rsidR="00EF4213">
        <w:rPr>
          <w:rFonts w:ascii="Liberation Serif" w:hAnsi="Liberation Serif"/>
          <w:sz w:val="28"/>
        </w:rPr>
        <w:t xml:space="preserve">года </w:t>
      </w:r>
      <w:r w:rsidR="00F408D3" w:rsidRPr="00F408D3">
        <w:rPr>
          <w:rFonts w:ascii="Liberation Serif" w:hAnsi="Liberation Serif"/>
          <w:sz w:val="28"/>
        </w:rPr>
        <w:t>№</w:t>
      </w:r>
      <w:r w:rsidR="00B76AD3">
        <w:rPr>
          <w:rFonts w:ascii="Liberation Serif" w:hAnsi="Liberation Serif"/>
          <w:sz w:val="28"/>
        </w:rPr>
        <w:t xml:space="preserve"> </w:t>
      </w:r>
      <w:r w:rsidR="00F408D3" w:rsidRPr="00F408D3">
        <w:rPr>
          <w:rFonts w:ascii="Liberation Serif" w:hAnsi="Liberation Serif"/>
          <w:sz w:val="28"/>
        </w:rPr>
        <w:t>131-ФЗ «Об общих принципах организации местного самоуправления в Российской Федерации», от 25</w:t>
      </w:r>
      <w:r w:rsidR="00ED3788">
        <w:rPr>
          <w:rFonts w:ascii="Liberation Serif" w:hAnsi="Liberation Serif"/>
          <w:sz w:val="28"/>
        </w:rPr>
        <w:t xml:space="preserve"> декабря </w:t>
      </w:r>
      <w:r w:rsidR="00F408D3" w:rsidRPr="00F408D3">
        <w:rPr>
          <w:rFonts w:ascii="Liberation Serif" w:hAnsi="Liberation Serif"/>
          <w:sz w:val="28"/>
        </w:rPr>
        <w:t xml:space="preserve">2008 </w:t>
      </w:r>
      <w:r w:rsidR="00EF4213" w:rsidRPr="00EF4213">
        <w:rPr>
          <w:rFonts w:ascii="Liberation Serif" w:hAnsi="Liberation Serif"/>
          <w:sz w:val="28"/>
        </w:rPr>
        <w:t xml:space="preserve">года </w:t>
      </w:r>
      <w:r w:rsidR="00F408D3" w:rsidRPr="00F408D3">
        <w:rPr>
          <w:rFonts w:ascii="Liberation Serif" w:hAnsi="Liberation Serif"/>
          <w:sz w:val="28"/>
        </w:rPr>
        <w:t>№ 273-ФЗ «О противодействии коррупции», от 02</w:t>
      </w:r>
      <w:r w:rsidR="00ED3788">
        <w:rPr>
          <w:rFonts w:ascii="Liberation Serif" w:hAnsi="Liberation Serif"/>
          <w:sz w:val="28"/>
        </w:rPr>
        <w:t xml:space="preserve"> марта </w:t>
      </w:r>
      <w:r w:rsidR="00F408D3" w:rsidRPr="00F408D3">
        <w:rPr>
          <w:rFonts w:ascii="Liberation Serif" w:hAnsi="Liberation Serif"/>
          <w:sz w:val="28"/>
        </w:rPr>
        <w:t xml:space="preserve">2007 </w:t>
      </w:r>
      <w:r w:rsidR="00EF4213" w:rsidRPr="00EF4213">
        <w:rPr>
          <w:rFonts w:ascii="Liberation Serif" w:hAnsi="Liberation Serif"/>
          <w:sz w:val="28"/>
        </w:rPr>
        <w:t xml:space="preserve">года </w:t>
      </w:r>
      <w:r w:rsidR="00F408D3" w:rsidRPr="00F408D3">
        <w:rPr>
          <w:rFonts w:ascii="Liberation Serif" w:hAnsi="Liberation Serif"/>
          <w:sz w:val="28"/>
        </w:rPr>
        <w:t xml:space="preserve">№ 25-ФЗ «О муниципальной службе в Российской Федерации», </w:t>
      </w:r>
      <w:r>
        <w:rPr>
          <w:rFonts w:ascii="Liberation Serif" w:hAnsi="Liberation Serif"/>
          <w:sz w:val="28"/>
        </w:rPr>
        <w:t xml:space="preserve">руководствуясь </w:t>
      </w:r>
      <w:r w:rsidR="00E92C46" w:rsidRPr="00E92C46">
        <w:rPr>
          <w:rFonts w:ascii="Liberation Serif" w:hAnsi="Liberation Serif"/>
          <w:sz w:val="28"/>
        </w:rPr>
        <w:t xml:space="preserve">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</w:t>
      </w:r>
      <w:r w:rsidR="00E92C46">
        <w:rPr>
          <w:rFonts w:ascii="Liberation Serif" w:hAnsi="Liberation Serif"/>
          <w:sz w:val="28"/>
        </w:rPr>
        <w:t>№</w:t>
      </w:r>
      <w:r w:rsidR="00E92C46" w:rsidRPr="00E92C46">
        <w:rPr>
          <w:rFonts w:ascii="Liberation Serif" w:hAnsi="Liberation Serif"/>
          <w:sz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интересов», разработанными Министерством труда и социальной защиты Российской Федерации, </w:t>
      </w:r>
      <w:r w:rsidR="002854D1" w:rsidRPr="00B06485">
        <w:rPr>
          <w:rFonts w:ascii="Liberation Serif" w:hAnsi="Liberation Serif"/>
          <w:sz w:val="28"/>
        </w:rPr>
        <w:t>Устав</w:t>
      </w:r>
      <w:r w:rsidR="00F408D3">
        <w:rPr>
          <w:rFonts w:ascii="Liberation Serif" w:hAnsi="Liberation Serif"/>
          <w:sz w:val="28"/>
        </w:rPr>
        <w:t>ом</w:t>
      </w:r>
      <w:r w:rsidR="002854D1" w:rsidRPr="00B06485">
        <w:rPr>
          <w:rFonts w:ascii="Liberation Serif" w:hAnsi="Liberation Serif"/>
          <w:sz w:val="28"/>
        </w:rPr>
        <w:t xml:space="preserve"> </w:t>
      </w:r>
      <w:r w:rsidR="00822D6F" w:rsidRPr="00B06485">
        <w:rPr>
          <w:rFonts w:ascii="Liberation Serif" w:hAnsi="Liberation Serif"/>
          <w:sz w:val="28"/>
        </w:rPr>
        <w:t xml:space="preserve"> </w:t>
      </w:r>
      <w:r w:rsidR="002854D1" w:rsidRPr="00B06485">
        <w:rPr>
          <w:rFonts w:ascii="Liberation Serif" w:hAnsi="Liberation Serif"/>
          <w:sz w:val="28"/>
        </w:rPr>
        <w:t xml:space="preserve">Городского округа </w:t>
      </w:r>
      <w:r w:rsidR="00750D8D" w:rsidRPr="00B06485">
        <w:rPr>
          <w:rFonts w:ascii="Liberation Serif" w:hAnsi="Liberation Serif"/>
          <w:sz w:val="28"/>
        </w:rPr>
        <w:t xml:space="preserve"> </w:t>
      </w:r>
      <w:r w:rsidR="002854D1" w:rsidRPr="00B06485">
        <w:rPr>
          <w:rFonts w:ascii="Liberation Serif" w:hAnsi="Liberation Serif"/>
          <w:sz w:val="28"/>
        </w:rPr>
        <w:t>«город Ирбит» Свердловской области</w:t>
      </w:r>
      <w:r w:rsidR="00C54436">
        <w:rPr>
          <w:rFonts w:ascii="Liberation Serif" w:hAnsi="Liberation Serif"/>
          <w:sz w:val="28"/>
        </w:rPr>
        <w:t>, администрация Городского округа</w:t>
      </w:r>
      <w:r w:rsidR="00C54436" w:rsidRPr="00CB2B94">
        <w:rPr>
          <w:rFonts w:ascii="Liberation Serif" w:hAnsi="Liberation Serif"/>
          <w:sz w:val="28"/>
        </w:rPr>
        <w:t xml:space="preserve"> </w:t>
      </w:r>
      <w:r w:rsidR="00C54436">
        <w:rPr>
          <w:rFonts w:ascii="Liberation Serif" w:hAnsi="Liberation Serif"/>
          <w:sz w:val="28"/>
        </w:rPr>
        <w:t>«</w:t>
      </w:r>
      <w:r w:rsidR="00C54436" w:rsidRPr="00CB2B94">
        <w:rPr>
          <w:rFonts w:ascii="Liberation Serif" w:hAnsi="Liberation Serif"/>
          <w:sz w:val="28"/>
        </w:rPr>
        <w:t>город Ирбит</w:t>
      </w:r>
      <w:r w:rsidR="00C54436">
        <w:rPr>
          <w:rFonts w:ascii="Liberation Serif" w:hAnsi="Liberation Serif"/>
          <w:sz w:val="28"/>
        </w:rPr>
        <w:t>» Свердловской области</w:t>
      </w:r>
    </w:p>
    <w:p w:rsidR="00CB2B94" w:rsidRPr="006D12AD" w:rsidRDefault="00CB2B94" w:rsidP="00ED3788">
      <w:pPr>
        <w:pStyle w:val="a3"/>
        <w:jc w:val="both"/>
        <w:rPr>
          <w:rFonts w:ascii="Liberation Serif" w:hAnsi="Liberation Serif"/>
          <w:b/>
          <w:sz w:val="28"/>
        </w:rPr>
      </w:pPr>
      <w:r w:rsidRPr="006D12AD">
        <w:rPr>
          <w:rFonts w:ascii="Liberation Serif" w:hAnsi="Liberation Serif"/>
          <w:b/>
          <w:sz w:val="28"/>
        </w:rPr>
        <w:t>ПОСТАНОВЛЯ</w:t>
      </w:r>
      <w:r w:rsidR="006D12AD" w:rsidRPr="006D12AD">
        <w:rPr>
          <w:rFonts w:ascii="Liberation Serif" w:hAnsi="Liberation Serif"/>
          <w:b/>
          <w:sz w:val="28"/>
        </w:rPr>
        <w:t>ЕТ</w:t>
      </w:r>
      <w:r w:rsidRPr="006D12AD">
        <w:rPr>
          <w:rFonts w:ascii="Liberation Serif" w:hAnsi="Liberation Serif"/>
          <w:b/>
          <w:sz w:val="28"/>
        </w:rPr>
        <w:t xml:space="preserve">:  </w:t>
      </w:r>
    </w:p>
    <w:p w:rsidR="00CB2B94" w:rsidRPr="00CB2B94" w:rsidRDefault="00CB6486" w:rsidP="00E92C46">
      <w:pPr>
        <w:pStyle w:val="a3"/>
        <w:tabs>
          <w:tab w:val="clear" w:pos="4677"/>
          <w:tab w:val="clear" w:pos="9355"/>
        </w:tabs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  1. </w:t>
      </w:r>
      <w:r w:rsidR="0091138E" w:rsidRPr="0091138E">
        <w:rPr>
          <w:rFonts w:ascii="Liberation Serif" w:hAnsi="Liberation Serif"/>
          <w:sz w:val="28"/>
        </w:rPr>
        <w:t>Назначить должностным</w:t>
      </w:r>
      <w:r w:rsidR="003E595A">
        <w:rPr>
          <w:rFonts w:ascii="Liberation Serif" w:hAnsi="Liberation Serif"/>
          <w:sz w:val="28"/>
        </w:rPr>
        <w:t xml:space="preserve"> лицо</w:t>
      </w:r>
      <w:r w:rsidR="0091138E" w:rsidRPr="0091138E">
        <w:rPr>
          <w:rFonts w:ascii="Liberation Serif" w:hAnsi="Liberation Serif"/>
          <w:sz w:val="28"/>
        </w:rPr>
        <w:t xml:space="preserve">м, ответственным за организацию работы по выявлению личной заинтересованности при осуществлении закупок товаров, работ, услуг в администрации Городского округа «город Ирбит» Свердловской </w:t>
      </w:r>
      <w:r w:rsidR="0091138E" w:rsidRPr="0091138E">
        <w:rPr>
          <w:rFonts w:ascii="Liberation Serif" w:hAnsi="Liberation Serif"/>
          <w:sz w:val="28"/>
        </w:rPr>
        <w:lastRenderedPageBreak/>
        <w:t>области</w:t>
      </w:r>
      <w:r>
        <w:rPr>
          <w:rFonts w:ascii="Liberation Serif" w:hAnsi="Liberation Serif"/>
          <w:sz w:val="28"/>
        </w:rPr>
        <w:t>:</w:t>
      </w:r>
      <w:r w:rsidR="00E92C46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Юрьеву Светлану Анатольев</w:t>
      </w:r>
      <w:r w:rsidR="0091138E" w:rsidRPr="0091138E">
        <w:rPr>
          <w:rFonts w:ascii="Liberation Serif" w:hAnsi="Liberation Serif"/>
          <w:sz w:val="28"/>
        </w:rPr>
        <w:t xml:space="preserve">ну, начальника </w:t>
      </w:r>
      <w:r>
        <w:rPr>
          <w:rFonts w:ascii="Liberation Serif" w:hAnsi="Liberation Serif"/>
          <w:sz w:val="28"/>
        </w:rPr>
        <w:t xml:space="preserve">юридического </w:t>
      </w:r>
      <w:r w:rsidR="0091138E" w:rsidRPr="0091138E">
        <w:rPr>
          <w:rFonts w:ascii="Liberation Serif" w:hAnsi="Liberation Serif"/>
          <w:sz w:val="28"/>
        </w:rPr>
        <w:t xml:space="preserve">отдела </w:t>
      </w:r>
      <w:r w:rsidRPr="00CB6486">
        <w:rPr>
          <w:rFonts w:ascii="Liberation Serif" w:hAnsi="Liberation Serif"/>
          <w:sz w:val="28"/>
        </w:rPr>
        <w:t xml:space="preserve">администрации Городского округа «город Ирбит» Свердловской области </w:t>
      </w:r>
      <w:r w:rsidR="0091138E" w:rsidRPr="0091138E">
        <w:rPr>
          <w:rFonts w:ascii="Liberation Serif" w:hAnsi="Liberation Serif"/>
          <w:sz w:val="28"/>
        </w:rPr>
        <w:t>(далее - ответственн</w:t>
      </w:r>
      <w:r w:rsidR="003E595A">
        <w:rPr>
          <w:rFonts w:ascii="Liberation Serif" w:hAnsi="Liberation Serif"/>
          <w:sz w:val="28"/>
        </w:rPr>
        <w:t>ое</w:t>
      </w:r>
      <w:r w:rsidR="0091138E" w:rsidRPr="0091138E">
        <w:rPr>
          <w:rFonts w:ascii="Liberation Serif" w:hAnsi="Liberation Serif"/>
          <w:sz w:val="28"/>
        </w:rPr>
        <w:t xml:space="preserve"> должностн</w:t>
      </w:r>
      <w:r w:rsidR="003E595A">
        <w:rPr>
          <w:rFonts w:ascii="Liberation Serif" w:hAnsi="Liberation Serif"/>
          <w:sz w:val="28"/>
        </w:rPr>
        <w:t>о</w:t>
      </w:r>
      <w:r>
        <w:rPr>
          <w:rFonts w:ascii="Liberation Serif" w:hAnsi="Liberation Serif"/>
          <w:sz w:val="28"/>
        </w:rPr>
        <w:t>е</w:t>
      </w:r>
      <w:r w:rsidR="0091138E" w:rsidRPr="0091138E">
        <w:rPr>
          <w:rFonts w:ascii="Liberation Serif" w:hAnsi="Liberation Serif"/>
          <w:sz w:val="28"/>
        </w:rPr>
        <w:t xml:space="preserve"> лиц</w:t>
      </w:r>
      <w:r w:rsidR="003E595A">
        <w:rPr>
          <w:rFonts w:ascii="Liberation Serif" w:hAnsi="Liberation Serif"/>
          <w:sz w:val="28"/>
        </w:rPr>
        <w:t>о</w:t>
      </w:r>
      <w:r w:rsidR="0091138E" w:rsidRPr="0091138E">
        <w:rPr>
          <w:rFonts w:ascii="Liberation Serif" w:hAnsi="Liberation Serif"/>
          <w:sz w:val="28"/>
        </w:rPr>
        <w:t>).</w:t>
      </w:r>
    </w:p>
    <w:p w:rsidR="00EF0B1E" w:rsidRDefault="00ED3788" w:rsidP="00CB6486">
      <w:pPr>
        <w:pStyle w:val="a3"/>
        <w:ind w:firstLine="42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</w:t>
      </w:r>
      <w:r w:rsidR="00CB6486">
        <w:rPr>
          <w:rFonts w:ascii="Liberation Serif" w:hAnsi="Liberation Serif"/>
          <w:sz w:val="28"/>
        </w:rPr>
        <w:t xml:space="preserve">   </w:t>
      </w:r>
      <w:r>
        <w:rPr>
          <w:rFonts w:ascii="Liberation Serif" w:hAnsi="Liberation Serif"/>
          <w:sz w:val="28"/>
        </w:rPr>
        <w:t>2</w:t>
      </w:r>
      <w:r w:rsidR="00CB2B94" w:rsidRPr="00CB2B94">
        <w:rPr>
          <w:rFonts w:ascii="Liberation Serif" w:hAnsi="Liberation Serif"/>
          <w:sz w:val="28"/>
        </w:rPr>
        <w:t xml:space="preserve">. </w:t>
      </w:r>
      <w:r w:rsidR="00EF0B1E" w:rsidRPr="00EF0B1E">
        <w:rPr>
          <w:rFonts w:ascii="Liberation Serif" w:hAnsi="Liberation Serif"/>
          <w:sz w:val="28"/>
        </w:rPr>
        <w:t xml:space="preserve">Утвердить Порядок взаимодействия должностного лица, ответственного за работу по профилактике коррупционных и иных правонарушений администрации </w:t>
      </w:r>
      <w:r w:rsidR="00EF0B1E">
        <w:rPr>
          <w:rFonts w:ascii="Liberation Serif" w:hAnsi="Liberation Serif"/>
          <w:sz w:val="28"/>
        </w:rPr>
        <w:t>Г</w:t>
      </w:r>
      <w:r w:rsidR="00EF0B1E" w:rsidRPr="00EF0B1E">
        <w:rPr>
          <w:rFonts w:ascii="Liberation Serif" w:hAnsi="Liberation Serif"/>
          <w:sz w:val="28"/>
        </w:rPr>
        <w:t xml:space="preserve">ородского округа </w:t>
      </w:r>
      <w:r w:rsidR="00EF0B1E">
        <w:rPr>
          <w:rFonts w:ascii="Liberation Serif" w:hAnsi="Liberation Serif"/>
          <w:sz w:val="28"/>
        </w:rPr>
        <w:t xml:space="preserve">«город Ирбит» Свердловской области </w:t>
      </w:r>
      <w:r w:rsidR="00EF0B1E" w:rsidRPr="00EF0B1E">
        <w:rPr>
          <w:rFonts w:ascii="Liberation Serif" w:hAnsi="Liberation Serif"/>
          <w:sz w:val="28"/>
        </w:rPr>
        <w:t>со структурными подразделениями и должностными лицами администрации Городского округа «город Ирбит» Свердловской области по вопросам выявления личной заинтересованности служащих, которая приводит или может привести к конфликту интересов при осуществлении закупок (прилагается).</w:t>
      </w:r>
    </w:p>
    <w:p w:rsidR="00EF0B1E" w:rsidRDefault="00804664" w:rsidP="00CB6486">
      <w:pPr>
        <w:pStyle w:val="a3"/>
        <w:ind w:firstLine="42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3</w:t>
      </w:r>
      <w:r w:rsidR="00EF0B1E">
        <w:rPr>
          <w:rFonts w:ascii="Liberation Serif" w:hAnsi="Liberation Serif"/>
          <w:sz w:val="28"/>
        </w:rPr>
        <w:t xml:space="preserve">. </w:t>
      </w:r>
      <w:r w:rsidR="00EF0B1E" w:rsidRPr="00EF0B1E">
        <w:rPr>
          <w:rFonts w:ascii="Liberation Serif" w:hAnsi="Liberation Serif"/>
          <w:sz w:val="28"/>
        </w:rPr>
        <w:t>Рекомендовать руководителям органов местного самоуправления Городского округа «город Ирбит» Свердловской области</w:t>
      </w:r>
      <w:r w:rsidR="00EF0B1E">
        <w:rPr>
          <w:rFonts w:ascii="Liberation Serif" w:hAnsi="Liberation Serif"/>
          <w:sz w:val="28"/>
        </w:rPr>
        <w:t xml:space="preserve">, </w:t>
      </w:r>
      <w:r w:rsidR="00EF0B1E" w:rsidRPr="00EF0B1E">
        <w:rPr>
          <w:rFonts w:ascii="Liberation Serif" w:hAnsi="Liberation Serif"/>
          <w:sz w:val="28"/>
        </w:rPr>
        <w:t xml:space="preserve"> </w:t>
      </w:r>
      <w:r w:rsidR="00EF0B1E">
        <w:rPr>
          <w:rFonts w:ascii="Liberation Serif" w:hAnsi="Liberation Serif"/>
          <w:sz w:val="28"/>
        </w:rPr>
        <w:t>р</w:t>
      </w:r>
      <w:r w:rsidR="00EF0B1E" w:rsidRPr="00EF0B1E">
        <w:rPr>
          <w:rFonts w:ascii="Liberation Serif" w:hAnsi="Liberation Serif"/>
          <w:sz w:val="28"/>
        </w:rPr>
        <w:t>уководител</w:t>
      </w:r>
      <w:r w:rsidR="00EF0B1E">
        <w:rPr>
          <w:rFonts w:ascii="Liberation Serif" w:hAnsi="Liberation Serif"/>
          <w:sz w:val="28"/>
        </w:rPr>
        <w:t>ю</w:t>
      </w:r>
      <w:r w:rsidR="00EF0B1E" w:rsidRPr="00EF0B1E">
        <w:rPr>
          <w:rFonts w:ascii="Liberation Serif" w:hAnsi="Liberation Serif"/>
          <w:sz w:val="28"/>
        </w:rPr>
        <w:t xml:space="preserve"> отраслев</w:t>
      </w:r>
      <w:r w:rsidR="00EF0B1E">
        <w:rPr>
          <w:rFonts w:ascii="Liberation Serif" w:hAnsi="Liberation Serif"/>
          <w:sz w:val="28"/>
        </w:rPr>
        <w:t>ого</w:t>
      </w:r>
      <w:r w:rsidR="00EF0B1E" w:rsidRPr="00EF0B1E">
        <w:rPr>
          <w:rFonts w:ascii="Liberation Serif" w:hAnsi="Liberation Serif"/>
          <w:sz w:val="28"/>
        </w:rPr>
        <w:t xml:space="preserve"> (функциональн</w:t>
      </w:r>
      <w:r w:rsidR="00EF0B1E">
        <w:rPr>
          <w:rFonts w:ascii="Liberation Serif" w:hAnsi="Liberation Serif"/>
          <w:sz w:val="28"/>
        </w:rPr>
        <w:t>ого</w:t>
      </w:r>
      <w:r w:rsidR="00EF0B1E" w:rsidRPr="00EF0B1E">
        <w:rPr>
          <w:rFonts w:ascii="Liberation Serif" w:hAnsi="Liberation Serif"/>
          <w:sz w:val="28"/>
        </w:rPr>
        <w:t>) орган</w:t>
      </w:r>
      <w:r w:rsidR="00EF0B1E">
        <w:rPr>
          <w:rFonts w:ascii="Liberation Serif" w:hAnsi="Liberation Serif"/>
          <w:sz w:val="28"/>
        </w:rPr>
        <w:t>а</w:t>
      </w:r>
      <w:r w:rsidR="00EF0B1E" w:rsidRPr="00EF0B1E">
        <w:rPr>
          <w:rFonts w:ascii="Liberation Serif" w:hAnsi="Liberation Serif"/>
          <w:sz w:val="28"/>
        </w:rPr>
        <w:t xml:space="preserve"> администрации</w:t>
      </w:r>
      <w:r w:rsidR="00EF0B1E">
        <w:rPr>
          <w:rFonts w:ascii="Liberation Serif" w:hAnsi="Liberation Serif"/>
          <w:sz w:val="28"/>
        </w:rPr>
        <w:t xml:space="preserve"> </w:t>
      </w:r>
      <w:r w:rsidR="00EF0B1E" w:rsidRPr="00EF0B1E">
        <w:rPr>
          <w:rFonts w:ascii="Liberation Serif" w:hAnsi="Liberation Serif"/>
          <w:sz w:val="28"/>
        </w:rPr>
        <w:t>Городского округа «город Ирбит» Свердловской области организовать работу по выявлению личной заинтересованности служащих, которая приводит или может привести к конфликту интересов при осуществлении закупок органов местного самоуправления Городского округа «город Ирбит» Свердловской области.</w:t>
      </w:r>
    </w:p>
    <w:p w:rsidR="00CB6486" w:rsidRPr="00CB6486" w:rsidRDefault="00804664" w:rsidP="00E92C46">
      <w:pPr>
        <w:pStyle w:val="a3"/>
        <w:ind w:firstLine="42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4</w:t>
      </w:r>
      <w:r w:rsidR="00EF0B1E">
        <w:rPr>
          <w:rFonts w:ascii="Liberation Serif" w:hAnsi="Liberation Serif"/>
          <w:sz w:val="28"/>
        </w:rPr>
        <w:t>.</w:t>
      </w:r>
      <w:r w:rsidR="00CB6486" w:rsidRPr="00CB6486">
        <w:rPr>
          <w:rFonts w:ascii="Liberation Serif" w:hAnsi="Liberation Serif"/>
          <w:sz w:val="28"/>
        </w:rPr>
        <w:t xml:space="preserve"> </w:t>
      </w:r>
      <w:r w:rsidR="00A23AB5">
        <w:rPr>
          <w:rFonts w:ascii="Liberation Serif" w:hAnsi="Liberation Serif"/>
          <w:sz w:val="28"/>
        </w:rPr>
        <w:t>Ю</w:t>
      </w:r>
      <w:r w:rsidR="00C9720E">
        <w:rPr>
          <w:rFonts w:ascii="Liberation Serif" w:hAnsi="Liberation Serif"/>
          <w:sz w:val="28"/>
        </w:rPr>
        <w:t>ридическо</w:t>
      </w:r>
      <w:r w:rsidR="00A23AB5">
        <w:rPr>
          <w:rFonts w:ascii="Liberation Serif" w:hAnsi="Liberation Serif"/>
          <w:sz w:val="28"/>
        </w:rPr>
        <w:t>му</w:t>
      </w:r>
      <w:r w:rsidR="00C9720E">
        <w:rPr>
          <w:rFonts w:ascii="Liberation Serif" w:hAnsi="Liberation Serif"/>
          <w:sz w:val="28"/>
        </w:rPr>
        <w:t xml:space="preserve"> отдел</w:t>
      </w:r>
      <w:r w:rsidR="00A23AB5">
        <w:rPr>
          <w:rFonts w:ascii="Liberation Serif" w:hAnsi="Liberation Serif"/>
          <w:sz w:val="28"/>
        </w:rPr>
        <w:t>у</w:t>
      </w:r>
      <w:r w:rsidR="00C9720E">
        <w:rPr>
          <w:rFonts w:ascii="Liberation Serif" w:hAnsi="Liberation Serif"/>
          <w:sz w:val="28"/>
        </w:rPr>
        <w:t xml:space="preserve"> </w:t>
      </w:r>
      <w:r w:rsidR="00C9720E" w:rsidRPr="00C9720E">
        <w:rPr>
          <w:rFonts w:ascii="Liberation Serif" w:hAnsi="Liberation Serif"/>
          <w:sz w:val="28"/>
        </w:rPr>
        <w:t xml:space="preserve">администрации Городского округа «город Ирбит» Свердловской области </w:t>
      </w:r>
      <w:r w:rsidR="00CB6486" w:rsidRPr="00CB6486">
        <w:rPr>
          <w:rFonts w:ascii="Liberation Serif" w:hAnsi="Liberation Serif"/>
          <w:sz w:val="28"/>
        </w:rPr>
        <w:t xml:space="preserve">в срок до 1 марта 2022 года обеспечить повышение квалификации </w:t>
      </w:r>
      <w:r w:rsidR="00A23AB5">
        <w:rPr>
          <w:rFonts w:ascii="Liberation Serif" w:hAnsi="Liberation Serif"/>
          <w:sz w:val="28"/>
        </w:rPr>
        <w:t xml:space="preserve">ответственного должностного лица </w:t>
      </w:r>
      <w:r w:rsidR="00CB6486" w:rsidRPr="00CB6486">
        <w:rPr>
          <w:rFonts w:ascii="Liberation Serif" w:hAnsi="Liberation Serif"/>
          <w:sz w:val="28"/>
        </w:rPr>
        <w:t>по дополнительной профессиональной программе по вопросам, связанным с осуществлением закупок.</w:t>
      </w:r>
    </w:p>
    <w:p w:rsidR="00CB6486" w:rsidRPr="00CB6486" w:rsidRDefault="00804664" w:rsidP="00CB6486">
      <w:pPr>
        <w:pStyle w:val="a3"/>
        <w:ind w:firstLine="42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5</w:t>
      </w:r>
      <w:r w:rsidR="00CB6486" w:rsidRPr="00CB6486">
        <w:rPr>
          <w:rFonts w:ascii="Liberation Serif" w:hAnsi="Liberation Serif"/>
          <w:sz w:val="28"/>
        </w:rPr>
        <w:t>. Утвердить следующие критерии выбора закупок, анализ которых будет проводиться ответственным должностным лиц</w:t>
      </w:r>
      <w:r w:rsidR="003E595A">
        <w:rPr>
          <w:rFonts w:ascii="Liberation Serif" w:hAnsi="Liberation Serif"/>
          <w:sz w:val="28"/>
        </w:rPr>
        <w:t>о</w:t>
      </w:r>
      <w:r w:rsidR="00CB6486" w:rsidRPr="00CB6486">
        <w:rPr>
          <w:rFonts w:ascii="Liberation Serif" w:hAnsi="Liberation Serif"/>
          <w:sz w:val="28"/>
        </w:rPr>
        <w:t>м:</w:t>
      </w:r>
    </w:p>
    <w:p w:rsidR="00CB6486" w:rsidRPr="00CB6486" w:rsidRDefault="00CB6486" w:rsidP="00CB6486">
      <w:pPr>
        <w:pStyle w:val="a3"/>
        <w:ind w:firstLine="424"/>
        <w:jc w:val="both"/>
        <w:rPr>
          <w:rFonts w:ascii="Liberation Serif" w:hAnsi="Liberation Serif"/>
          <w:sz w:val="28"/>
        </w:rPr>
      </w:pPr>
      <w:r w:rsidRPr="00CB6486">
        <w:rPr>
          <w:rFonts w:ascii="Liberation Serif" w:hAnsi="Liberation Serif"/>
          <w:sz w:val="28"/>
        </w:rPr>
        <w:t>1) размер начальной (максимальной) цены договора, предметом которого являются поставка товара, выполнение работы, оказание услуги (далее - контракт), цена контракта, заключаемого с единственным поставщиком (подрядчиком, исполнителем), начальная сумма цен единиц товара, работы, услуги;</w:t>
      </w:r>
    </w:p>
    <w:p w:rsidR="002C1A33" w:rsidRDefault="00CB6486" w:rsidP="00CB6486">
      <w:pPr>
        <w:pStyle w:val="a3"/>
        <w:ind w:firstLine="424"/>
        <w:jc w:val="both"/>
        <w:rPr>
          <w:rFonts w:ascii="Liberation Serif" w:hAnsi="Liberation Serif"/>
          <w:sz w:val="28"/>
        </w:rPr>
      </w:pPr>
      <w:r w:rsidRPr="00CB6486">
        <w:rPr>
          <w:rFonts w:ascii="Liberation Serif" w:hAnsi="Liberation Serif"/>
          <w:sz w:val="28"/>
        </w:rPr>
        <w:t xml:space="preserve">2) </w:t>
      </w:r>
      <w:r w:rsidR="002C1A33" w:rsidRPr="002C1A33">
        <w:rPr>
          <w:rFonts w:ascii="Liberation Serif" w:hAnsi="Liberation Serif"/>
          <w:sz w:val="28"/>
        </w:rPr>
        <w:t>коррупционная емкость предмета (сферы) закупки;</w:t>
      </w:r>
    </w:p>
    <w:p w:rsidR="00CB6486" w:rsidRPr="00CB6486" w:rsidRDefault="002C1A33" w:rsidP="00CB6486">
      <w:pPr>
        <w:pStyle w:val="a3"/>
        <w:ind w:firstLine="42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3) </w:t>
      </w:r>
      <w:r w:rsidR="00CB6486" w:rsidRPr="00CB6486">
        <w:rPr>
          <w:rFonts w:ascii="Liberation Serif" w:hAnsi="Liberation Serif"/>
          <w:sz w:val="28"/>
        </w:rPr>
        <w:t>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выгодоприобретателем - служащим (работником) и представителем поставщика (подрядчика, исполнителя).</w:t>
      </w:r>
    </w:p>
    <w:p w:rsidR="009C3AEA" w:rsidRPr="00894D63" w:rsidRDefault="00804664" w:rsidP="00C9720E">
      <w:pPr>
        <w:pStyle w:val="a3"/>
        <w:ind w:firstLine="42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6</w:t>
      </w:r>
      <w:r w:rsidR="00CB6486" w:rsidRPr="009B3451">
        <w:rPr>
          <w:rFonts w:ascii="Liberation Serif" w:hAnsi="Liberation Serif"/>
          <w:sz w:val="28"/>
        </w:rPr>
        <w:t xml:space="preserve">. </w:t>
      </w:r>
      <w:proofErr w:type="gramStart"/>
      <w:r w:rsidR="00CB2B94" w:rsidRPr="00CB2B94">
        <w:rPr>
          <w:rFonts w:ascii="Liberation Serif" w:hAnsi="Liberation Serif"/>
          <w:sz w:val="28"/>
        </w:rPr>
        <w:t>Контроль за</w:t>
      </w:r>
      <w:proofErr w:type="gramEnd"/>
      <w:r w:rsidR="00CB2B94" w:rsidRPr="00CB2B94">
        <w:rPr>
          <w:rFonts w:ascii="Liberation Serif" w:hAnsi="Liberation Serif"/>
          <w:sz w:val="28"/>
        </w:rPr>
        <w:t xml:space="preserve"> исполнением настоящего постановления </w:t>
      </w:r>
      <w:r w:rsidR="00592D9D">
        <w:rPr>
          <w:rFonts w:ascii="Liberation Serif" w:hAnsi="Liberation Serif"/>
          <w:sz w:val="28"/>
        </w:rPr>
        <w:t>возложить</w:t>
      </w:r>
      <w:r w:rsidR="00CB2B94" w:rsidRPr="00CB2B94">
        <w:rPr>
          <w:rFonts w:ascii="Liberation Serif" w:hAnsi="Liberation Serif"/>
          <w:sz w:val="28"/>
        </w:rPr>
        <w:t xml:space="preserve"> </w:t>
      </w:r>
      <w:r w:rsidR="00C54436">
        <w:rPr>
          <w:rFonts w:ascii="Liberation Serif" w:hAnsi="Liberation Serif"/>
          <w:sz w:val="28"/>
        </w:rPr>
        <w:t xml:space="preserve">                  </w:t>
      </w:r>
      <w:r w:rsidR="00592D9D">
        <w:rPr>
          <w:rFonts w:ascii="Liberation Serif" w:hAnsi="Liberation Serif"/>
          <w:sz w:val="28"/>
        </w:rPr>
        <w:t>на первого заместителя главы Городского округа «город Ирбит» Свердловской области С.С. Лобанова</w:t>
      </w:r>
      <w:r w:rsidR="00CB2B94" w:rsidRPr="00CB2B94">
        <w:rPr>
          <w:rFonts w:ascii="Liberation Serif" w:hAnsi="Liberation Serif"/>
          <w:sz w:val="28"/>
        </w:rPr>
        <w:t>.</w:t>
      </w:r>
    </w:p>
    <w:p w:rsidR="00ED3788" w:rsidRPr="00CB2B94" w:rsidRDefault="00ED3788" w:rsidP="00CB6486">
      <w:pPr>
        <w:pStyle w:val="a3"/>
        <w:tabs>
          <w:tab w:val="clear" w:pos="4677"/>
        </w:tabs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</w:t>
      </w:r>
      <w:r w:rsidR="004B6CBF">
        <w:rPr>
          <w:rFonts w:ascii="Liberation Serif" w:hAnsi="Liberation Serif"/>
          <w:sz w:val="28"/>
        </w:rPr>
        <w:t xml:space="preserve"> </w:t>
      </w:r>
      <w:r w:rsidR="009763E8">
        <w:rPr>
          <w:rFonts w:ascii="Liberation Serif" w:hAnsi="Liberation Serif"/>
          <w:sz w:val="28"/>
        </w:rPr>
        <w:t>7</w:t>
      </w:r>
      <w:r w:rsidRPr="00CB2B94">
        <w:rPr>
          <w:rFonts w:ascii="Liberation Serif" w:hAnsi="Liberation Serif"/>
          <w:sz w:val="28"/>
        </w:rPr>
        <w:t xml:space="preserve">. Отделу организационной работы и </w:t>
      </w:r>
      <w:proofErr w:type="spellStart"/>
      <w:r w:rsidRPr="00CB2B94">
        <w:rPr>
          <w:rFonts w:ascii="Liberation Serif" w:hAnsi="Liberation Serif"/>
          <w:sz w:val="28"/>
        </w:rPr>
        <w:t>документообеспечения</w:t>
      </w:r>
      <w:proofErr w:type="spellEnd"/>
      <w:r w:rsidRPr="00CB2B94">
        <w:rPr>
          <w:rFonts w:ascii="Liberation Serif" w:hAnsi="Liberation Serif"/>
          <w:sz w:val="28"/>
        </w:rPr>
        <w:t xml:space="preserve"> </w:t>
      </w:r>
      <w:r w:rsidR="004B6CBF">
        <w:rPr>
          <w:rFonts w:ascii="Liberation Serif" w:hAnsi="Liberation Serif"/>
          <w:sz w:val="28"/>
        </w:rPr>
        <w:t>а</w:t>
      </w:r>
      <w:r w:rsidRPr="00CB2B94">
        <w:rPr>
          <w:rFonts w:ascii="Liberation Serif" w:hAnsi="Liberation Serif"/>
          <w:sz w:val="28"/>
        </w:rPr>
        <w:t xml:space="preserve">дминистрации </w:t>
      </w:r>
      <w:r>
        <w:rPr>
          <w:rFonts w:ascii="Liberation Serif" w:hAnsi="Liberation Serif"/>
          <w:sz w:val="28"/>
        </w:rPr>
        <w:t>Городского округа</w:t>
      </w:r>
      <w:r w:rsidRPr="00CB2B94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«</w:t>
      </w:r>
      <w:r w:rsidRPr="00CB2B94">
        <w:rPr>
          <w:rFonts w:ascii="Liberation Serif" w:hAnsi="Liberation Serif"/>
          <w:sz w:val="28"/>
        </w:rPr>
        <w:t>город Ирбит</w:t>
      </w:r>
      <w:r>
        <w:rPr>
          <w:rFonts w:ascii="Liberation Serif" w:hAnsi="Liberation Serif"/>
          <w:sz w:val="28"/>
        </w:rPr>
        <w:t>» Свердловской области</w:t>
      </w:r>
      <w:r w:rsidRPr="00CB2B94">
        <w:rPr>
          <w:rFonts w:ascii="Liberation Serif" w:hAnsi="Liberation Serif"/>
          <w:sz w:val="28"/>
        </w:rPr>
        <w:t xml:space="preserve"> организовать размещение настоящего постановления на официальном </w:t>
      </w:r>
      <w:r w:rsidR="00B76AD3">
        <w:rPr>
          <w:rFonts w:ascii="Liberation Serif" w:hAnsi="Liberation Serif"/>
          <w:sz w:val="28"/>
        </w:rPr>
        <w:t>сайте</w:t>
      </w:r>
      <w:r w:rsidRPr="00CB2B94">
        <w:rPr>
          <w:rFonts w:ascii="Liberation Serif" w:hAnsi="Liberation Serif"/>
          <w:sz w:val="28"/>
        </w:rPr>
        <w:t xml:space="preserve"> администрации </w:t>
      </w:r>
      <w:r>
        <w:rPr>
          <w:rFonts w:ascii="Liberation Serif" w:hAnsi="Liberation Serif"/>
          <w:sz w:val="28"/>
        </w:rPr>
        <w:t>Городского округа</w:t>
      </w:r>
      <w:r w:rsidRPr="00CB2B94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«</w:t>
      </w:r>
      <w:r w:rsidRPr="00CB2B94">
        <w:rPr>
          <w:rFonts w:ascii="Liberation Serif" w:hAnsi="Liberation Serif"/>
          <w:sz w:val="28"/>
        </w:rPr>
        <w:t>город Ирбит</w:t>
      </w:r>
      <w:r>
        <w:rPr>
          <w:rFonts w:ascii="Liberation Serif" w:hAnsi="Liberation Serif"/>
          <w:sz w:val="28"/>
        </w:rPr>
        <w:t>» Свердловской области</w:t>
      </w:r>
      <w:r w:rsidR="00B76AD3">
        <w:rPr>
          <w:rFonts w:ascii="Liberation Serif" w:hAnsi="Liberation Serif"/>
          <w:sz w:val="28"/>
        </w:rPr>
        <w:t xml:space="preserve"> (</w:t>
      </w:r>
      <w:r w:rsidR="00B76AD3">
        <w:rPr>
          <w:rFonts w:ascii="Liberation Serif" w:hAnsi="Liberation Serif"/>
          <w:sz w:val="28"/>
          <w:lang w:val="en-US"/>
        </w:rPr>
        <w:t>www</w:t>
      </w:r>
      <w:r w:rsidR="00B76AD3">
        <w:rPr>
          <w:rFonts w:ascii="Liberation Serif" w:hAnsi="Liberation Serif"/>
          <w:sz w:val="28"/>
        </w:rPr>
        <w:t>.</w:t>
      </w:r>
      <w:proofErr w:type="spellStart"/>
      <w:r w:rsidR="00B76AD3">
        <w:rPr>
          <w:rFonts w:ascii="Liberation Serif" w:hAnsi="Liberation Serif"/>
          <w:sz w:val="28"/>
          <w:lang w:val="en-US"/>
        </w:rPr>
        <w:t>moirbit</w:t>
      </w:r>
      <w:proofErr w:type="spellEnd"/>
      <w:r w:rsidR="00B76AD3" w:rsidRPr="00B76AD3">
        <w:rPr>
          <w:rFonts w:ascii="Liberation Serif" w:hAnsi="Liberation Serif"/>
          <w:sz w:val="28"/>
        </w:rPr>
        <w:t>.</w:t>
      </w:r>
      <w:proofErr w:type="spellStart"/>
      <w:r w:rsidR="00B76AD3">
        <w:rPr>
          <w:rFonts w:ascii="Liberation Serif" w:hAnsi="Liberation Serif"/>
          <w:sz w:val="28"/>
          <w:lang w:val="en-US"/>
        </w:rPr>
        <w:t>ru</w:t>
      </w:r>
      <w:proofErr w:type="spellEnd"/>
      <w:r w:rsidR="00B76AD3" w:rsidRPr="00B76AD3">
        <w:rPr>
          <w:rFonts w:ascii="Liberation Serif" w:hAnsi="Liberation Serif"/>
          <w:sz w:val="28"/>
        </w:rPr>
        <w:t>)</w:t>
      </w:r>
      <w:r w:rsidRPr="00CB2B94">
        <w:rPr>
          <w:rFonts w:ascii="Liberation Serif" w:hAnsi="Liberation Serif"/>
          <w:sz w:val="28"/>
        </w:rPr>
        <w:t>.</w:t>
      </w:r>
    </w:p>
    <w:p w:rsidR="009C3AEA" w:rsidRDefault="009C3AEA" w:rsidP="00CB6486">
      <w:pPr>
        <w:pStyle w:val="a3"/>
        <w:tabs>
          <w:tab w:val="clear" w:pos="4677"/>
          <w:tab w:val="clear" w:pos="9355"/>
        </w:tabs>
        <w:rPr>
          <w:rFonts w:ascii="Liberation Serif" w:hAnsi="Liberation Serif"/>
          <w:sz w:val="28"/>
        </w:rPr>
      </w:pPr>
    </w:p>
    <w:p w:rsidR="000C78F8" w:rsidRPr="000C78F8" w:rsidRDefault="000C78F8" w:rsidP="000C78F8">
      <w:pPr>
        <w:pStyle w:val="a3"/>
        <w:ind w:left="284"/>
        <w:rPr>
          <w:rFonts w:ascii="Liberation Serif" w:hAnsi="Liberation Serif"/>
          <w:sz w:val="28"/>
        </w:rPr>
      </w:pPr>
    </w:p>
    <w:p w:rsidR="007A450E" w:rsidRDefault="009C3AEA" w:rsidP="00A23AB5">
      <w:pPr>
        <w:pStyle w:val="a3"/>
        <w:tabs>
          <w:tab w:val="clear" w:pos="4677"/>
          <w:tab w:val="clear" w:pos="9355"/>
        </w:tabs>
        <w:rPr>
          <w:rFonts w:ascii="Liberation Serif" w:hAnsi="Liberation Serif"/>
          <w:sz w:val="28"/>
        </w:rPr>
      </w:pPr>
      <w:r w:rsidRPr="00144EA4">
        <w:rPr>
          <w:rFonts w:ascii="Liberation Serif" w:hAnsi="Liberation Serif"/>
          <w:sz w:val="28"/>
        </w:rPr>
        <w:t xml:space="preserve">Глава </w:t>
      </w:r>
      <w:r w:rsidR="007A450E">
        <w:rPr>
          <w:rFonts w:ascii="Liberation Serif" w:hAnsi="Liberation Serif"/>
          <w:sz w:val="28"/>
        </w:rPr>
        <w:t>Городского округа</w:t>
      </w:r>
    </w:p>
    <w:p w:rsidR="009C63DB" w:rsidRDefault="007A450E" w:rsidP="00A23AB5">
      <w:pPr>
        <w:pStyle w:val="a3"/>
        <w:tabs>
          <w:tab w:val="clear" w:pos="4677"/>
          <w:tab w:val="clear" w:pos="935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>«</w:t>
      </w:r>
      <w:r w:rsidR="009C3AEA" w:rsidRPr="00144EA4">
        <w:rPr>
          <w:rFonts w:ascii="Liberation Serif" w:hAnsi="Liberation Serif"/>
          <w:sz w:val="28"/>
          <w:szCs w:val="28"/>
        </w:rPr>
        <w:t>город  Ирбит</w:t>
      </w:r>
      <w:r>
        <w:rPr>
          <w:rFonts w:ascii="Liberation Serif" w:hAnsi="Liberation Serif"/>
          <w:sz w:val="28"/>
          <w:szCs w:val="28"/>
        </w:rPr>
        <w:t>» Свердловской области</w:t>
      </w:r>
      <w:r w:rsidR="009C3AEA" w:rsidRPr="00144EA4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9C3AEA" w:rsidRPr="00144EA4">
        <w:rPr>
          <w:rFonts w:ascii="Liberation Serif" w:hAnsi="Liberation Serif"/>
          <w:sz w:val="28"/>
          <w:szCs w:val="28"/>
        </w:rPr>
        <w:t xml:space="preserve">                          </w:t>
      </w:r>
      <w:r w:rsidR="00191431">
        <w:rPr>
          <w:rFonts w:ascii="Liberation Serif" w:hAnsi="Liberation Serif"/>
          <w:sz w:val="28"/>
          <w:szCs w:val="28"/>
        </w:rPr>
        <w:t xml:space="preserve">   </w:t>
      </w:r>
      <w:r w:rsidR="009C3AEA" w:rsidRPr="00144EA4">
        <w:rPr>
          <w:rFonts w:ascii="Liberation Serif" w:hAnsi="Liberation Serif"/>
          <w:sz w:val="28"/>
          <w:szCs w:val="28"/>
        </w:rPr>
        <w:t xml:space="preserve"> </w:t>
      </w:r>
      <w:r w:rsidR="000A3FFF" w:rsidRPr="00144EA4">
        <w:rPr>
          <w:rFonts w:ascii="Liberation Serif" w:hAnsi="Liberation Serif"/>
          <w:sz w:val="28"/>
          <w:szCs w:val="28"/>
        </w:rPr>
        <w:t xml:space="preserve"> </w:t>
      </w:r>
      <w:r w:rsidR="009C3AEA" w:rsidRPr="00144EA4">
        <w:rPr>
          <w:rFonts w:ascii="Liberation Serif" w:hAnsi="Liberation Serif"/>
          <w:sz w:val="28"/>
          <w:szCs w:val="28"/>
        </w:rPr>
        <w:t xml:space="preserve">   </w:t>
      </w:r>
      <w:r w:rsidR="007030E5">
        <w:rPr>
          <w:rFonts w:ascii="Liberation Serif" w:hAnsi="Liberation Serif"/>
          <w:sz w:val="28"/>
          <w:szCs w:val="28"/>
        </w:rPr>
        <w:t xml:space="preserve">     </w:t>
      </w:r>
      <w:r w:rsidR="00A23AB5">
        <w:rPr>
          <w:rFonts w:ascii="Liberation Serif" w:hAnsi="Liberation Serif"/>
          <w:sz w:val="28"/>
          <w:szCs w:val="28"/>
        </w:rPr>
        <w:t xml:space="preserve">      </w:t>
      </w:r>
      <w:r w:rsidR="009C63DB">
        <w:rPr>
          <w:rFonts w:ascii="Liberation Serif" w:hAnsi="Liberation Serif"/>
          <w:sz w:val="28"/>
          <w:szCs w:val="28"/>
        </w:rPr>
        <w:t>Н.В. Юдин</w:t>
      </w:r>
    </w:p>
    <w:p w:rsidR="00EF0B1E" w:rsidRDefault="00EF0B1E" w:rsidP="00EF0B1E">
      <w:pPr>
        <w:pStyle w:val="2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EF0B1E" w:rsidRPr="002A2A45" w:rsidRDefault="00EF0B1E" w:rsidP="00EF0B1E">
      <w:pPr>
        <w:pStyle w:val="2"/>
        <w:spacing w:after="0" w:line="240" w:lineRule="auto"/>
        <w:ind w:left="6009"/>
        <w:rPr>
          <w:rFonts w:ascii="Liberation Serif" w:hAnsi="Liberation Serif"/>
          <w:bCs/>
        </w:rPr>
      </w:pPr>
      <w:r w:rsidRPr="002A2A45">
        <w:rPr>
          <w:rFonts w:ascii="Liberation Serif" w:hAnsi="Liberation Serif"/>
          <w:bCs/>
        </w:rPr>
        <w:t>УТВЕРЖДЕН</w:t>
      </w:r>
    </w:p>
    <w:p w:rsidR="00EF0B1E" w:rsidRDefault="00EF0B1E" w:rsidP="00EF0B1E">
      <w:pPr>
        <w:pStyle w:val="2"/>
        <w:spacing w:after="0" w:line="240" w:lineRule="auto"/>
        <w:ind w:left="6009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постановлением администрации </w:t>
      </w:r>
    </w:p>
    <w:p w:rsidR="00EF0B1E" w:rsidRDefault="00E92C46" w:rsidP="00EF0B1E">
      <w:pPr>
        <w:pStyle w:val="2"/>
        <w:spacing w:after="0" w:line="240" w:lineRule="auto"/>
        <w:ind w:left="6009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Г</w:t>
      </w:r>
      <w:r w:rsidR="00EF0B1E">
        <w:rPr>
          <w:rFonts w:ascii="Liberation Serif" w:hAnsi="Liberation Serif"/>
          <w:bCs/>
        </w:rPr>
        <w:t xml:space="preserve">ородского округа </w:t>
      </w:r>
      <w:r>
        <w:rPr>
          <w:rFonts w:ascii="Liberation Serif" w:hAnsi="Liberation Serif"/>
          <w:bCs/>
        </w:rPr>
        <w:t>«город Ирбит»</w:t>
      </w:r>
    </w:p>
    <w:p w:rsidR="00E92C46" w:rsidRDefault="00E92C46" w:rsidP="00EF0B1E">
      <w:pPr>
        <w:pStyle w:val="2"/>
        <w:spacing w:after="0" w:line="240" w:lineRule="auto"/>
        <w:ind w:left="6009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Свердловской области</w:t>
      </w:r>
    </w:p>
    <w:p w:rsidR="002A2A45" w:rsidRPr="002A2A45" w:rsidRDefault="00EF0B1E" w:rsidP="002A2A45">
      <w:pPr>
        <w:pStyle w:val="2"/>
        <w:spacing w:after="0" w:line="240" w:lineRule="auto"/>
        <w:ind w:left="6009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от </w:t>
      </w:r>
      <w:r w:rsidR="00E92C46">
        <w:rPr>
          <w:rFonts w:ascii="Liberation Serif" w:hAnsi="Liberation Serif"/>
          <w:bCs/>
        </w:rPr>
        <w:t>3</w:t>
      </w:r>
      <w:r>
        <w:rPr>
          <w:rFonts w:ascii="Liberation Serif" w:hAnsi="Liberation Serif"/>
          <w:bCs/>
        </w:rPr>
        <w:t xml:space="preserve">1.08.2021 № </w:t>
      </w:r>
      <w:r w:rsidR="00E92C46">
        <w:rPr>
          <w:rFonts w:ascii="Liberation Serif" w:hAnsi="Liberation Serif"/>
          <w:bCs/>
        </w:rPr>
        <w:t>1396</w:t>
      </w:r>
      <w:r>
        <w:rPr>
          <w:rFonts w:ascii="Liberation Serif" w:hAnsi="Liberation Serif"/>
          <w:bCs/>
        </w:rPr>
        <w:t xml:space="preserve"> </w:t>
      </w:r>
      <w:r w:rsidR="002A2A45">
        <w:rPr>
          <w:rFonts w:ascii="Liberation Serif" w:hAnsi="Liberation Serif"/>
          <w:bCs/>
        </w:rPr>
        <w:t>«</w:t>
      </w:r>
      <w:r w:rsidR="002A2A45" w:rsidRPr="002A2A45">
        <w:rPr>
          <w:rFonts w:ascii="Liberation Serif" w:hAnsi="Liberation Serif"/>
          <w:bCs/>
        </w:rPr>
        <w:t>Об организации работы по выявлению</w:t>
      </w:r>
    </w:p>
    <w:p w:rsidR="00EF0B1E" w:rsidRDefault="002A2A45" w:rsidP="002A2A45">
      <w:pPr>
        <w:pStyle w:val="2"/>
        <w:spacing w:after="0" w:line="240" w:lineRule="auto"/>
        <w:ind w:left="6009"/>
        <w:rPr>
          <w:rFonts w:ascii="Liberation Serif" w:hAnsi="Liberation Serif"/>
          <w:bCs/>
        </w:rPr>
      </w:pPr>
      <w:r w:rsidRPr="002A2A45">
        <w:rPr>
          <w:rFonts w:ascii="Liberation Serif" w:hAnsi="Liberation Serif"/>
          <w:bCs/>
        </w:rPr>
        <w:t>личной заинтересованности при осуществлении закупок в администрации Городского округа «город Ирбит» Свердловской области</w:t>
      </w:r>
      <w:r>
        <w:rPr>
          <w:rFonts w:ascii="Liberation Serif" w:hAnsi="Liberation Serif"/>
          <w:bCs/>
        </w:rPr>
        <w:t>»</w:t>
      </w:r>
    </w:p>
    <w:p w:rsidR="00EF0B1E" w:rsidRDefault="00EF0B1E" w:rsidP="00EF0B1E">
      <w:pPr>
        <w:pStyle w:val="2"/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:rsidR="00EF0B1E" w:rsidRPr="002A2A45" w:rsidRDefault="00EF0B1E" w:rsidP="00EF0B1E">
      <w:pPr>
        <w:pStyle w:val="2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A2A45">
        <w:rPr>
          <w:rFonts w:ascii="Liberation Serif" w:hAnsi="Liberation Serif"/>
          <w:b/>
          <w:bCs/>
          <w:sz w:val="28"/>
          <w:szCs w:val="28"/>
        </w:rPr>
        <w:t>П</w:t>
      </w:r>
      <w:r w:rsidR="002A2A45" w:rsidRPr="002A2A45">
        <w:rPr>
          <w:rFonts w:ascii="Liberation Serif" w:hAnsi="Liberation Serif"/>
          <w:b/>
          <w:bCs/>
          <w:sz w:val="28"/>
          <w:szCs w:val="28"/>
        </w:rPr>
        <w:t>ОРЯДОК</w:t>
      </w:r>
    </w:p>
    <w:p w:rsidR="00EF0B1E" w:rsidRPr="002A2A45" w:rsidRDefault="00EF0B1E" w:rsidP="00EF0B1E">
      <w:pPr>
        <w:pStyle w:val="2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A2A45">
        <w:rPr>
          <w:rFonts w:ascii="Liberation Serif" w:hAnsi="Liberation Serif"/>
          <w:b/>
          <w:bCs/>
          <w:sz w:val="28"/>
          <w:szCs w:val="28"/>
        </w:rPr>
        <w:t xml:space="preserve">взаимодействия должностного лица, ответственного за работу по профилактике коррупционных и иных правонарушений администрации </w:t>
      </w:r>
      <w:r w:rsidR="00E92C46" w:rsidRPr="002A2A45">
        <w:rPr>
          <w:rFonts w:ascii="Liberation Serif" w:hAnsi="Liberation Serif"/>
          <w:b/>
          <w:bCs/>
          <w:sz w:val="28"/>
          <w:szCs w:val="28"/>
        </w:rPr>
        <w:t xml:space="preserve">Городского округа «город Ирбит» Свердловской области»   </w:t>
      </w:r>
      <w:r w:rsidRPr="002A2A45">
        <w:rPr>
          <w:rFonts w:ascii="Liberation Serif" w:hAnsi="Liberation Serif"/>
          <w:b/>
          <w:bCs/>
          <w:sz w:val="28"/>
          <w:szCs w:val="28"/>
        </w:rPr>
        <w:t xml:space="preserve">со структурными подразделениями и должностными лицами администрации </w:t>
      </w:r>
      <w:r w:rsidR="00E92C46" w:rsidRPr="002A2A45">
        <w:rPr>
          <w:rFonts w:ascii="Liberation Serif" w:hAnsi="Liberation Serif"/>
          <w:b/>
          <w:bCs/>
          <w:sz w:val="28"/>
          <w:szCs w:val="28"/>
        </w:rPr>
        <w:t xml:space="preserve">Городского округа «город Ирбит» Свердловской области» </w:t>
      </w:r>
      <w:r w:rsidRPr="002A2A45">
        <w:rPr>
          <w:rFonts w:ascii="Liberation Serif" w:hAnsi="Liberation Serif"/>
          <w:b/>
          <w:bCs/>
          <w:sz w:val="28"/>
          <w:szCs w:val="28"/>
        </w:rPr>
        <w:t>по вопросам выявления личной заинтересованности служащих, которая приводит или может привести к конфликту интересов при осуществлении закупок</w:t>
      </w:r>
    </w:p>
    <w:p w:rsidR="00EF0B1E" w:rsidRDefault="00EF0B1E" w:rsidP="00EF0B1E">
      <w:pPr>
        <w:pStyle w:val="2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:rsidR="00EF0B1E" w:rsidRPr="002A2A45" w:rsidRDefault="00EF0B1E" w:rsidP="00EF0B1E">
      <w:pPr>
        <w:pStyle w:val="2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A2A45"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:rsidR="00EF0B1E" w:rsidRDefault="00EF0B1E" w:rsidP="00EF0B1E">
      <w:pPr>
        <w:pStyle w:val="2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:rsidR="00EF0B1E" w:rsidRDefault="00EF0B1E" w:rsidP="00EF0B1E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1.1.</w:t>
      </w:r>
      <w:r>
        <w:rPr>
          <w:rFonts w:ascii="Liberation Serif" w:hAnsi="Liberation Serif"/>
          <w:bCs/>
          <w:sz w:val="28"/>
          <w:szCs w:val="28"/>
        </w:rPr>
        <w:tab/>
        <w:t xml:space="preserve">Настоящий Порядок определяет взаимодействие должностного лица, ответственного за работу по профилактике коррупционных и иных правонарушений администрации </w:t>
      </w:r>
      <w:r w:rsidR="00E92C46" w:rsidRPr="00E92C46">
        <w:rPr>
          <w:rFonts w:ascii="Liberation Serif" w:hAnsi="Liberation Serif"/>
          <w:bCs/>
          <w:sz w:val="28"/>
          <w:szCs w:val="28"/>
        </w:rPr>
        <w:t xml:space="preserve">Городского округа «город Ирбит» Свердловской области»   </w:t>
      </w:r>
      <w:r>
        <w:rPr>
          <w:rFonts w:ascii="Liberation Serif" w:hAnsi="Liberation Serif"/>
          <w:bCs/>
          <w:sz w:val="28"/>
          <w:szCs w:val="28"/>
        </w:rPr>
        <w:t xml:space="preserve">со структурными подразделениями и должностными лицами администрации </w:t>
      </w:r>
      <w:r w:rsidR="00E92C46" w:rsidRPr="00E92C46">
        <w:rPr>
          <w:rFonts w:ascii="Liberation Serif" w:hAnsi="Liberation Serif"/>
          <w:bCs/>
          <w:sz w:val="28"/>
          <w:szCs w:val="28"/>
        </w:rPr>
        <w:t>Городского округа «город</w:t>
      </w:r>
      <w:r w:rsidR="00E92C46">
        <w:rPr>
          <w:rFonts w:ascii="Liberation Serif" w:hAnsi="Liberation Serif"/>
          <w:bCs/>
          <w:sz w:val="28"/>
          <w:szCs w:val="28"/>
        </w:rPr>
        <w:t xml:space="preserve"> Ирбит» Свердловской области» </w:t>
      </w:r>
      <w:r>
        <w:rPr>
          <w:rFonts w:ascii="Liberation Serif" w:hAnsi="Liberation Serif"/>
          <w:bCs/>
          <w:sz w:val="28"/>
          <w:szCs w:val="28"/>
        </w:rPr>
        <w:t>(далее – администрация) по вопросам выявления личной заинтересованности служащих, которая приводит или может привести к конфликту интересов между руководителем заказчика, членами комиссии по осуществлению закупок для нужд администрации (далее - комиссия), должностными лицами контрактной службы администрации, специалистом по административно-хозяйственному обеспечению администрации и участниками закупок для нужд администрации (далее - выявление личной заинтересованности).</w:t>
      </w:r>
    </w:p>
    <w:p w:rsidR="00EF0B1E" w:rsidRDefault="00EF0B1E" w:rsidP="00E92C46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1.2.</w:t>
      </w:r>
      <w:r>
        <w:rPr>
          <w:rFonts w:ascii="Liberation Serif" w:hAnsi="Liberation Serif"/>
          <w:bCs/>
          <w:sz w:val="28"/>
          <w:szCs w:val="28"/>
        </w:rPr>
        <w:tab/>
        <w:t>Для целей настоящего Порядка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F0B1E" w:rsidRDefault="00EF0B1E" w:rsidP="00E92C46">
      <w:pPr>
        <w:pStyle w:val="2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EF0B1E" w:rsidRPr="002A2A45" w:rsidRDefault="00EF0B1E" w:rsidP="00E92C46">
      <w:pPr>
        <w:pStyle w:val="2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A2A45">
        <w:rPr>
          <w:rFonts w:ascii="Liberation Serif" w:hAnsi="Liberation Serif"/>
          <w:b/>
          <w:bCs/>
          <w:sz w:val="28"/>
          <w:szCs w:val="28"/>
        </w:rPr>
        <w:t>2.</w:t>
      </w:r>
      <w:r w:rsidRPr="002A2A45">
        <w:rPr>
          <w:rFonts w:ascii="Liberation Serif" w:hAnsi="Liberation Serif"/>
          <w:b/>
          <w:bCs/>
          <w:sz w:val="28"/>
          <w:szCs w:val="28"/>
        </w:rPr>
        <w:tab/>
        <w:t>Порядок взаимодействия должностного лица, ответственного за работу по профилактике коррупционных и иных правонарушений, с руководителем заказчика, членами комиссии, должностными лицами контрактной службы, по вопросам выявления личной заинтересованности</w:t>
      </w:r>
    </w:p>
    <w:p w:rsidR="00EF0B1E" w:rsidRDefault="00EF0B1E" w:rsidP="00E92C46">
      <w:pPr>
        <w:pStyle w:val="2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EF0B1E" w:rsidRDefault="00EF0B1E" w:rsidP="00E92C46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2.1.</w:t>
      </w:r>
      <w:r>
        <w:rPr>
          <w:rFonts w:ascii="Liberation Serif" w:hAnsi="Liberation Serif"/>
          <w:bCs/>
          <w:sz w:val="28"/>
          <w:szCs w:val="28"/>
        </w:rPr>
        <w:tab/>
        <w:t>В целях выявления личной заинтересованности:</w:t>
      </w:r>
    </w:p>
    <w:p w:rsidR="00EF0B1E" w:rsidRDefault="00EF0B1E" w:rsidP="00E92C46">
      <w:pPr>
        <w:pStyle w:val="2"/>
        <w:spacing w:after="0" w:line="240" w:lineRule="auto"/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2.1.1.</w:t>
      </w:r>
      <w:r>
        <w:rPr>
          <w:rFonts w:ascii="Liberation Serif" w:hAnsi="Liberation Serif"/>
          <w:bCs/>
          <w:sz w:val="28"/>
          <w:szCs w:val="28"/>
        </w:rPr>
        <w:tab/>
        <w:t>Руководитель заказчика, члены комиссии, должностные лица контрактной службы администрации, работники, участвующие в осуществлении закупок (в том числе в описании объекта закупки), ежегодно представляют должностному лицу, ответственному за работу по профилактике коррупционных и иных правонарушений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администрации, информацию о своих супруге, близких родственниках по прямой восходящей и нисходящей линиям (родителях, детях, дедушках, бабушках, внуках, полнородных и </w:t>
      </w:r>
      <w:proofErr w:type="spellStart"/>
      <w:r>
        <w:rPr>
          <w:rFonts w:ascii="Liberation Serif" w:hAnsi="Liberation Serif"/>
          <w:bCs/>
          <w:sz w:val="28"/>
          <w:szCs w:val="28"/>
        </w:rPr>
        <w:t>неполнородных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(имеющих общих отца или мать) братьях и сестрах), усыновителях или усыновленных, предусмотренную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№ 1 к настоящему Порядку.</w:t>
      </w:r>
    </w:p>
    <w:p w:rsidR="00EF0B1E" w:rsidRDefault="00EF0B1E" w:rsidP="00EF0B1E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 случае изменения информации, предусмотренной абзацем 1 настоящего подпункта, лицо, в информации которого произошли изменения, обязано ее актуализировать.</w:t>
      </w:r>
    </w:p>
    <w:p w:rsidR="00EF0B1E" w:rsidRDefault="00EF0B1E" w:rsidP="00EF0B1E">
      <w:pPr>
        <w:pStyle w:val="2"/>
        <w:spacing w:after="0" w:line="240" w:lineRule="auto"/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В случае кадровых изменений в администрации или изменения состава комиссии, контрактной службы, лицо, назначенное на указанную в абзаце 1 настоящего подпункта должность, или лицо, включенное в состав комиссии, контрактной службы, обязано представить должностному лицу, ответственному за работу по профилактике коррупционных и иных правонарушений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администрации,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 по форме согласно приложению № 1 к настоящему Порядку.</w:t>
      </w:r>
    </w:p>
    <w:p w:rsidR="00EF0B1E" w:rsidRDefault="00EF0B1E" w:rsidP="00EF0B1E">
      <w:pPr>
        <w:pStyle w:val="2"/>
        <w:spacing w:after="0" w:line="240" w:lineRule="auto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           2.1.2.</w:t>
      </w:r>
      <w:r>
        <w:rPr>
          <w:rFonts w:ascii="Liberation Serif" w:hAnsi="Liberation Serif"/>
          <w:bCs/>
          <w:sz w:val="28"/>
          <w:szCs w:val="28"/>
        </w:rPr>
        <w:tab/>
        <w:t xml:space="preserve"> При заключении муниципального контракта, комиссия, контрактная служба администрации, представляют должностному лицу, ответственному за работу по профилактике коррупционных и иных правонарушений администрации, информацию об участниках закупки (наименование, ИНН юридического лица/</w:t>
      </w:r>
      <w:r>
        <w:rPr>
          <w:rFonts w:ascii="Liberation Serif" w:hAnsi="Liberation Serif"/>
          <w:sz w:val="28"/>
          <w:szCs w:val="28"/>
        </w:rPr>
        <w:t>индивидуального предпринимателя;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фамилия, имя, отчество (при наличии) и должность лица, имеющего право без доверенности действовать от имени юридического лица).</w:t>
      </w:r>
    </w:p>
    <w:p w:rsidR="00EF0B1E" w:rsidRDefault="00EF0B1E" w:rsidP="00EF0B1E">
      <w:pPr>
        <w:pStyle w:val="2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 Информация, указанная в пункте 2.1.2., предоставляется в рабочем порядке до подписания главой </w:t>
      </w:r>
      <w:r w:rsidR="00E92C46" w:rsidRPr="00E92C46">
        <w:rPr>
          <w:rFonts w:ascii="Liberation Serif" w:hAnsi="Liberation Serif"/>
          <w:bCs/>
          <w:sz w:val="28"/>
          <w:szCs w:val="28"/>
        </w:rPr>
        <w:t>Городского округа «город Ирбит» Свердловской области»</w:t>
      </w:r>
      <w:r w:rsidR="00E92C46">
        <w:rPr>
          <w:rFonts w:ascii="Liberation Serif" w:hAnsi="Liberation Serif"/>
          <w:bCs/>
          <w:sz w:val="28"/>
          <w:szCs w:val="28"/>
        </w:rPr>
        <w:t xml:space="preserve">, либо иным должностным лицом, уполномоченным на подписание </w:t>
      </w:r>
      <w:r>
        <w:rPr>
          <w:rFonts w:ascii="Liberation Serif" w:hAnsi="Liberation Serif"/>
          <w:bCs/>
          <w:sz w:val="28"/>
          <w:szCs w:val="28"/>
        </w:rPr>
        <w:t>соответствующего муниципального контракта, посредством электронной почты, либо в официальном порядке служебной запиской.</w:t>
      </w:r>
    </w:p>
    <w:p w:rsidR="00EF0B1E" w:rsidRDefault="00EF0B1E" w:rsidP="00EF0B1E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2.2.</w:t>
      </w:r>
      <w:r>
        <w:rPr>
          <w:rFonts w:ascii="Liberation Serif" w:hAnsi="Liberation Serif"/>
          <w:bCs/>
          <w:sz w:val="28"/>
          <w:szCs w:val="28"/>
        </w:rPr>
        <w:tab/>
        <w:t>Проверка наличия (отсутствия) личной заинтересованности (далее - проверка) осуществляется должностным лицом, ответственным за работу по профилактике коррупционных и иных правонарушений, посредством сопоставления информации, представленной в соответствии с пунктами 2.1.1 и 2.1.2 настоящего Порядка, другой доступной информации, размещенной в информационно-телекоммуникационной сети «Интернет».</w:t>
      </w:r>
    </w:p>
    <w:p w:rsidR="00EF0B1E" w:rsidRDefault="00EF0B1E" w:rsidP="00EF0B1E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2.3. Критерии выбора закупок, в отношении которых проводится проверка:</w:t>
      </w:r>
    </w:p>
    <w:p w:rsidR="00EF0B1E" w:rsidRDefault="00EF0B1E" w:rsidP="00EF0B1E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размер начальной (максимальной) цены муниципального контракта, предметом которого являются поставка товара, выполнение работы, оказание услуги превышает </w:t>
      </w:r>
      <w:r w:rsidR="004D716C">
        <w:rPr>
          <w:rFonts w:ascii="Liberation Serif" w:hAnsi="Liberation Serif"/>
          <w:bCs/>
          <w:sz w:val="28"/>
          <w:szCs w:val="28"/>
        </w:rPr>
        <w:t>3</w:t>
      </w:r>
      <w:r w:rsidR="00FA4616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00</w:t>
      </w:r>
      <w:r w:rsidR="00FA4616">
        <w:rPr>
          <w:rFonts w:ascii="Liberation Serif" w:hAnsi="Liberation Serif"/>
          <w:bCs/>
          <w:sz w:val="28"/>
          <w:szCs w:val="28"/>
        </w:rPr>
        <w:t>0 </w:t>
      </w:r>
      <w:r>
        <w:rPr>
          <w:rFonts w:ascii="Liberation Serif" w:hAnsi="Liberation Serif"/>
          <w:bCs/>
          <w:sz w:val="28"/>
          <w:szCs w:val="28"/>
        </w:rPr>
        <w:t>000</w:t>
      </w:r>
      <w:r w:rsidR="00FA4616">
        <w:rPr>
          <w:rFonts w:ascii="Liberation Serif" w:hAnsi="Liberation Serif"/>
          <w:bCs/>
          <w:sz w:val="28"/>
          <w:szCs w:val="28"/>
        </w:rPr>
        <w:t>,0</w:t>
      </w:r>
      <w:r>
        <w:rPr>
          <w:rFonts w:ascii="Liberation Serif" w:hAnsi="Liberation Serif"/>
          <w:bCs/>
          <w:sz w:val="28"/>
          <w:szCs w:val="28"/>
        </w:rPr>
        <w:t xml:space="preserve"> рублей при закупке конкурентным способом</w:t>
      </w:r>
      <w:r w:rsidR="00D918BE">
        <w:rPr>
          <w:rFonts w:ascii="Liberation Serif" w:hAnsi="Liberation Serif"/>
          <w:bCs/>
          <w:sz w:val="28"/>
          <w:szCs w:val="28"/>
        </w:rPr>
        <w:t>, за исключением закупок, проводимых с привлечением Департамента Государственных закупок Свердловской области</w:t>
      </w:r>
      <w:r>
        <w:rPr>
          <w:rFonts w:ascii="Liberation Serif" w:hAnsi="Liberation Serif"/>
          <w:bCs/>
          <w:sz w:val="28"/>
          <w:szCs w:val="28"/>
        </w:rPr>
        <w:t>;</w:t>
      </w:r>
    </w:p>
    <w:p w:rsidR="00EF0B1E" w:rsidRDefault="00EF0B1E" w:rsidP="00EF0B1E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цена муниципального контракта, заключаемого с единственным поставщиком (подрядчиком, исполнителем) </w:t>
      </w:r>
      <w:r w:rsidR="00FA4616">
        <w:rPr>
          <w:rFonts w:ascii="Liberation Serif" w:hAnsi="Liberation Serif"/>
          <w:bCs/>
          <w:sz w:val="28"/>
          <w:szCs w:val="28"/>
        </w:rPr>
        <w:t xml:space="preserve">по пункту 4 статьи 93 </w:t>
      </w:r>
      <w:r w:rsidR="00FA4616" w:rsidRPr="00FA4616">
        <w:rPr>
          <w:rFonts w:ascii="Liberation Serif" w:hAnsi="Liberation Serif"/>
          <w:bCs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A4616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превышает </w:t>
      </w:r>
      <w:r w:rsidR="00D918BE">
        <w:rPr>
          <w:rFonts w:ascii="Liberation Serif" w:hAnsi="Liberation Serif"/>
          <w:bCs/>
          <w:sz w:val="28"/>
          <w:szCs w:val="28"/>
        </w:rPr>
        <w:t>3</w:t>
      </w:r>
      <w:r>
        <w:rPr>
          <w:rFonts w:ascii="Liberation Serif" w:hAnsi="Liberation Serif"/>
          <w:bCs/>
          <w:sz w:val="28"/>
          <w:szCs w:val="28"/>
        </w:rPr>
        <w:t>00</w:t>
      </w:r>
      <w:r w:rsidR="00D918BE">
        <w:rPr>
          <w:rFonts w:ascii="Liberation Serif" w:hAnsi="Liberation Serif"/>
          <w:bCs/>
          <w:sz w:val="28"/>
          <w:szCs w:val="28"/>
        </w:rPr>
        <w:t> </w:t>
      </w:r>
      <w:r>
        <w:rPr>
          <w:rFonts w:ascii="Liberation Serif" w:hAnsi="Liberation Serif"/>
          <w:bCs/>
          <w:sz w:val="28"/>
          <w:szCs w:val="28"/>
        </w:rPr>
        <w:t>000</w:t>
      </w:r>
      <w:r w:rsidR="00D918BE">
        <w:rPr>
          <w:rFonts w:ascii="Liberation Serif" w:hAnsi="Liberation Serif"/>
          <w:bCs/>
          <w:sz w:val="28"/>
          <w:szCs w:val="28"/>
        </w:rPr>
        <w:t>,0</w:t>
      </w:r>
      <w:r>
        <w:rPr>
          <w:rFonts w:ascii="Liberation Serif" w:hAnsi="Liberation Serif"/>
          <w:bCs/>
          <w:sz w:val="28"/>
          <w:szCs w:val="28"/>
        </w:rPr>
        <w:t xml:space="preserve"> рублей; </w:t>
      </w:r>
    </w:p>
    <w:p w:rsidR="002C1A33" w:rsidRDefault="002C1A33" w:rsidP="00EF0B1E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C1A33">
        <w:rPr>
          <w:rFonts w:ascii="Liberation Serif" w:hAnsi="Liberation Serif"/>
          <w:bCs/>
          <w:sz w:val="28"/>
          <w:szCs w:val="28"/>
        </w:rPr>
        <w:t>- коррупционная емкость предмета (сферы) закупки</w:t>
      </w:r>
      <w:r>
        <w:rPr>
          <w:rFonts w:ascii="Liberation Serif" w:hAnsi="Liberation Serif"/>
          <w:bCs/>
          <w:sz w:val="28"/>
          <w:szCs w:val="28"/>
        </w:rPr>
        <w:t>:</w:t>
      </w:r>
      <w:r w:rsidRPr="002C1A33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строительно-</w:t>
      </w:r>
      <w:r w:rsidRPr="002C1A33">
        <w:rPr>
          <w:rFonts w:ascii="Liberation Serif" w:hAnsi="Liberation Serif"/>
          <w:bCs/>
          <w:sz w:val="28"/>
          <w:szCs w:val="28"/>
        </w:rPr>
        <w:t>ремонт</w:t>
      </w:r>
      <w:r>
        <w:rPr>
          <w:rFonts w:ascii="Liberation Serif" w:hAnsi="Liberation Serif"/>
          <w:bCs/>
          <w:sz w:val="28"/>
          <w:szCs w:val="28"/>
        </w:rPr>
        <w:t>ные работы</w:t>
      </w:r>
      <w:r w:rsidRPr="002C1A33">
        <w:rPr>
          <w:rFonts w:ascii="Liberation Serif" w:hAnsi="Liberation Serif"/>
          <w:bCs/>
          <w:sz w:val="28"/>
          <w:szCs w:val="28"/>
        </w:rPr>
        <w:t>, закупка</w:t>
      </w:r>
      <w:r>
        <w:rPr>
          <w:rFonts w:ascii="Liberation Serif" w:hAnsi="Liberation Serif"/>
          <w:bCs/>
          <w:sz w:val="28"/>
          <w:szCs w:val="28"/>
        </w:rPr>
        <w:t xml:space="preserve"> транспортных средств</w:t>
      </w:r>
      <w:r w:rsidRPr="002C1A33">
        <w:rPr>
          <w:rFonts w:ascii="Liberation Serif" w:hAnsi="Liberation Serif"/>
          <w:bCs/>
          <w:sz w:val="28"/>
          <w:szCs w:val="28"/>
        </w:rPr>
        <w:t>, закупка оргтехники;</w:t>
      </w:r>
    </w:p>
    <w:p w:rsidR="00EF0B1E" w:rsidRDefault="00EF0B1E" w:rsidP="00EF0B1E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выгодоприобретателем - служащим (работником) и представителем поставщика (под</w:t>
      </w:r>
      <w:r w:rsidR="00FA4616">
        <w:rPr>
          <w:rFonts w:ascii="Liberation Serif" w:hAnsi="Liberation Serif"/>
          <w:bCs/>
          <w:sz w:val="28"/>
          <w:szCs w:val="28"/>
        </w:rPr>
        <w:t>рядчика, исполнителя) – более пят</w:t>
      </w:r>
      <w:r>
        <w:rPr>
          <w:rFonts w:ascii="Liberation Serif" w:hAnsi="Liberation Serif"/>
          <w:bCs/>
          <w:sz w:val="28"/>
          <w:szCs w:val="28"/>
        </w:rPr>
        <w:t>и раз</w:t>
      </w:r>
      <w:r w:rsidR="002E12DB" w:rsidRPr="002E12DB">
        <w:t xml:space="preserve"> </w:t>
      </w:r>
      <w:r w:rsidR="002E12DB" w:rsidRPr="002E12DB">
        <w:rPr>
          <w:rFonts w:ascii="Liberation Serif" w:hAnsi="Liberation Serif"/>
          <w:bCs/>
          <w:sz w:val="28"/>
          <w:szCs w:val="28"/>
        </w:rPr>
        <w:t>в течение календарного года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EF0B1E" w:rsidRDefault="00EF0B1E" w:rsidP="00EF0B1E">
      <w:pPr>
        <w:pStyle w:val="2"/>
        <w:spacing w:after="0" w:line="240" w:lineRule="auto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          2.4.</w:t>
      </w:r>
      <w:r>
        <w:rPr>
          <w:rFonts w:ascii="Liberation Serif" w:hAnsi="Liberation Serif"/>
          <w:bCs/>
          <w:sz w:val="28"/>
          <w:szCs w:val="28"/>
        </w:rPr>
        <w:tab/>
        <w:t>При установлении факта наличия личной заинтересованности, должностное лицо, ответственное за работу по профилактике коррупционных и иных правонарушений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администрации, информирует руководителя заказчика, членов комиссии, должностных лиц контрактной службы администрации, предоставивших информацию об участниках соответствующей закупки.</w:t>
      </w:r>
    </w:p>
    <w:p w:rsidR="00EF0B1E" w:rsidRDefault="00EF0B1E" w:rsidP="00EF0B1E">
      <w:pPr>
        <w:pStyle w:val="2"/>
        <w:spacing w:after="0" w:line="240" w:lineRule="auto"/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2.5.</w:t>
      </w:r>
      <w:r>
        <w:rPr>
          <w:rFonts w:ascii="Liberation Serif" w:hAnsi="Liberation Serif"/>
          <w:bCs/>
          <w:sz w:val="28"/>
          <w:szCs w:val="28"/>
        </w:rPr>
        <w:tab/>
        <w:t>Работники, состоящие в составе контрактной службы администрации, члены комиссии, ежегодно в добровольном порядке представляют должностному лицу, ответственному за работу по профилактике коррупционных и иных правонарушений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администрации, декларации о возможной личной заинтересованности по форме согласно приложению № 2 к настоящему Порядку.</w:t>
      </w:r>
    </w:p>
    <w:p w:rsidR="00EF0B1E" w:rsidRDefault="00EF0B1E" w:rsidP="00EF0B1E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EF0B1E" w:rsidRPr="002A2A45" w:rsidRDefault="00EF0B1E" w:rsidP="00EF0B1E">
      <w:pPr>
        <w:pStyle w:val="2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A2A45">
        <w:rPr>
          <w:rFonts w:ascii="Liberation Serif" w:hAnsi="Liberation Serif"/>
          <w:b/>
          <w:bCs/>
          <w:sz w:val="28"/>
          <w:szCs w:val="28"/>
        </w:rPr>
        <w:t>3.</w:t>
      </w:r>
      <w:r w:rsidRPr="002A2A45">
        <w:rPr>
          <w:rFonts w:ascii="Liberation Serif" w:hAnsi="Liberation Serif"/>
          <w:b/>
          <w:bCs/>
          <w:sz w:val="28"/>
          <w:szCs w:val="28"/>
        </w:rPr>
        <w:tab/>
        <w:t>Заключительные положения</w:t>
      </w:r>
    </w:p>
    <w:p w:rsidR="00EF0B1E" w:rsidRDefault="00EF0B1E" w:rsidP="00EF0B1E">
      <w:pPr>
        <w:pStyle w:val="2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EF0B1E" w:rsidRDefault="00EF0B1E" w:rsidP="00EF0B1E">
      <w:pPr>
        <w:pStyle w:val="2"/>
        <w:spacing w:after="0" w:line="240" w:lineRule="auto"/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3.1.</w:t>
      </w:r>
      <w:r>
        <w:rPr>
          <w:rFonts w:ascii="Liberation Serif" w:hAnsi="Liberation Serif"/>
          <w:bCs/>
          <w:sz w:val="28"/>
          <w:szCs w:val="28"/>
        </w:rPr>
        <w:tab/>
        <w:t>По результатам проведения проверок наличия (отсутствия) личной заинтересованности, должностным лицом, ответственным за работу по профилактике коррупционных и иных правонарушений,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ежегодно подготавливается и представляется главе </w:t>
      </w:r>
      <w:r w:rsidR="00E92C46" w:rsidRPr="00E92C46">
        <w:rPr>
          <w:rFonts w:ascii="Liberation Serif" w:hAnsi="Liberation Serif"/>
          <w:bCs/>
          <w:sz w:val="28"/>
          <w:szCs w:val="28"/>
        </w:rPr>
        <w:t>Городского округа «город</w:t>
      </w:r>
      <w:r w:rsidR="00E92C46">
        <w:rPr>
          <w:rFonts w:ascii="Liberation Serif" w:hAnsi="Liberation Serif"/>
          <w:bCs/>
          <w:sz w:val="28"/>
          <w:szCs w:val="28"/>
        </w:rPr>
        <w:t xml:space="preserve"> Ирбит» Свердловской области»  </w:t>
      </w:r>
      <w:r>
        <w:rPr>
          <w:rFonts w:ascii="Liberation Serif" w:hAnsi="Liberation Serif"/>
          <w:bCs/>
          <w:sz w:val="28"/>
          <w:szCs w:val="28"/>
        </w:rPr>
        <w:t>информация о проведенных проверках и о выявленных ситуациях конфликта интересов (при их наличии).</w:t>
      </w:r>
    </w:p>
    <w:p w:rsidR="00EF0B1E" w:rsidRDefault="00EF0B1E" w:rsidP="00EF0B1E">
      <w:pPr>
        <w:pStyle w:val="2"/>
        <w:spacing w:after="0" w:line="240" w:lineRule="auto"/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3.2. Должностному лицу, ответственному за работу по профилактике коррупционных и иных правонарушений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администрации, не реже одного раза в год </w:t>
      </w:r>
      <w:r w:rsidR="00E92C46">
        <w:rPr>
          <w:rFonts w:ascii="Liberation Serif" w:hAnsi="Liberation Serif"/>
          <w:bCs/>
          <w:sz w:val="28"/>
          <w:szCs w:val="28"/>
        </w:rPr>
        <w:t xml:space="preserve">организовать </w:t>
      </w:r>
      <w:r>
        <w:rPr>
          <w:rFonts w:ascii="Liberation Serif" w:hAnsi="Liberation Serif"/>
          <w:bCs/>
          <w:sz w:val="28"/>
          <w:szCs w:val="28"/>
        </w:rPr>
        <w:t>пров</w:t>
      </w:r>
      <w:r w:rsidR="00E92C46">
        <w:rPr>
          <w:rFonts w:ascii="Liberation Serif" w:hAnsi="Liberation Serif"/>
          <w:bCs/>
          <w:sz w:val="28"/>
          <w:szCs w:val="28"/>
        </w:rPr>
        <w:t>е</w:t>
      </w:r>
      <w:r>
        <w:rPr>
          <w:rFonts w:ascii="Liberation Serif" w:hAnsi="Liberation Serif"/>
          <w:bCs/>
          <w:sz w:val="28"/>
          <w:szCs w:val="28"/>
        </w:rPr>
        <w:t>д</w:t>
      </w:r>
      <w:r w:rsidR="00E92C46">
        <w:rPr>
          <w:rFonts w:ascii="Liberation Serif" w:hAnsi="Liberation Serif"/>
          <w:bCs/>
          <w:sz w:val="28"/>
          <w:szCs w:val="28"/>
        </w:rPr>
        <w:t>ение</w:t>
      </w:r>
      <w:r>
        <w:rPr>
          <w:rFonts w:ascii="Liberation Serif" w:hAnsi="Liberation Serif"/>
          <w:bCs/>
          <w:sz w:val="28"/>
          <w:szCs w:val="28"/>
        </w:rPr>
        <w:t xml:space="preserve"> консультативно-методически</w:t>
      </w:r>
      <w:r w:rsidR="00E92C46">
        <w:rPr>
          <w:rFonts w:ascii="Liberation Serif" w:hAnsi="Liberation Serif"/>
          <w:bCs/>
          <w:sz w:val="28"/>
          <w:szCs w:val="28"/>
        </w:rPr>
        <w:t>х</w:t>
      </w:r>
      <w:r>
        <w:rPr>
          <w:rFonts w:ascii="Liberation Serif" w:hAnsi="Liberation Serif"/>
          <w:bCs/>
          <w:sz w:val="28"/>
          <w:szCs w:val="28"/>
        </w:rPr>
        <w:t xml:space="preserve"> мероприяти</w:t>
      </w:r>
      <w:r w:rsidR="00E92C46">
        <w:rPr>
          <w:rFonts w:ascii="Liberation Serif" w:hAnsi="Liberation Serif"/>
          <w:bCs/>
          <w:sz w:val="28"/>
          <w:szCs w:val="28"/>
        </w:rPr>
        <w:t>й</w:t>
      </w:r>
      <w:r>
        <w:rPr>
          <w:rFonts w:ascii="Liberation Serif" w:hAnsi="Liberation Serif"/>
          <w:bCs/>
          <w:sz w:val="28"/>
          <w:szCs w:val="28"/>
        </w:rPr>
        <w:t>, направленны</w:t>
      </w:r>
      <w:r w:rsidR="00E92C46">
        <w:rPr>
          <w:rFonts w:ascii="Liberation Serif" w:hAnsi="Liberation Serif"/>
          <w:bCs/>
          <w:sz w:val="28"/>
          <w:szCs w:val="28"/>
        </w:rPr>
        <w:t>х</w:t>
      </w:r>
      <w:r>
        <w:rPr>
          <w:rFonts w:ascii="Liberation Serif" w:hAnsi="Liberation Serif"/>
          <w:bCs/>
          <w:sz w:val="28"/>
          <w:szCs w:val="28"/>
        </w:rPr>
        <w:t xml:space="preserve"> на информирование служащих (работников), участвующих в осуществлении закупок, о следующем:</w:t>
      </w:r>
    </w:p>
    <w:p w:rsidR="00EF0B1E" w:rsidRDefault="00EF0B1E" w:rsidP="00EF0B1E">
      <w:pPr>
        <w:pStyle w:val="2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 о понятии «конфликт интересов» и «личная заинтересованность»;</w:t>
      </w:r>
    </w:p>
    <w:p w:rsidR="00EF0B1E" w:rsidRDefault="00EF0B1E" w:rsidP="00EF0B1E">
      <w:pPr>
        <w:pStyle w:val="2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2) об обязанности принимать меры по предотвращению и урегулированию конфликта интересов;</w:t>
      </w:r>
    </w:p>
    <w:p w:rsidR="00EF0B1E" w:rsidRDefault="00EF0B1E" w:rsidP="00EF0B1E">
      <w:pPr>
        <w:pStyle w:val="2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3) о положениях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интересов;</w:t>
      </w:r>
    </w:p>
    <w:p w:rsidR="00EF0B1E" w:rsidRDefault="00EF0B1E" w:rsidP="00EF0B1E">
      <w:pPr>
        <w:pStyle w:val="2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4) о порядке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об ответственности за неисполнение указанной обязанности.</w:t>
      </w:r>
    </w:p>
    <w:p w:rsidR="00E92C46" w:rsidRPr="00E92C46" w:rsidRDefault="00E92C46" w:rsidP="00E92C46">
      <w:pPr>
        <w:pStyle w:val="2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3.3. </w:t>
      </w:r>
      <w:r w:rsidRPr="00E92C46">
        <w:rPr>
          <w:rFonts w:ascii="Liberation Serif" w:hAnsi="Liberation Serif"/>
          <w:bCs/>
          <w:sz w:val="28"/>
          <w:szCs w:val="28"/>
        </w:rPr>
        <w:t>Возложить на ответственное должностное лицо следующие функции:</w:t>
      </w:r>
    </w:p>
    <w:p w:rsidR="00E92C46" w:rsidRPr="00E92C46" w:rsidRDefault="00E92C46" w:rsidP="00E92C46">
      <w:pPr>
        <w:pStyle w:val="2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E92C46">
        <w:rPr>
          <w:rFonts w:ascii="Liberation Serif" w:hAnsi="Liberation Serif"/>
          <w:bCs/>
          <w:sz w:val="28"/>
          <w:szCs w:val="28"/>
        </w:rPr>
        <w:t xml:space="preserve">     1) организация проведения работы, направленной на выявление личной заинтересованности муниципальных служащих администрации Городского округа «город Ирбит» Свердловской области, участвующих в осуществлении закупок;</w:t>
      </w:r>
    </w:p>
    <w:p w:rsidR="00E92C46" w:rsidRPr="00E92C46" w:rsidRDefault="00E92C46" w:rsidP="00E92C46">
      <w:pPr>
        <w:pStyle w:val="2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2</w:t>
      </w:r>
      <w:r w:rsidRPr="00E92C46">
        <w:rPr>
          <w:rFonts w:ascii="Liberation Serif" w:hAnsi="Liberation Serif"/>
          <w:bCs/>
          <w:sz w:val="28"/>
          <w:szCs w:val="28"/>
        </w:rPr>
        <w:t xml:space="preserve">) </w:t>
      </w:r>
      <w:r>
        <w:rPr>
          <w:rFonts w:ascii="Liberation Serif" w:hAnsi="Liberation Serif"/>
          <w:bCs/>
          <w:sz w:val="28"/>
          <w:szCs w:val="28"/>
        </w:rPr>
        <w:t xml:space="preserve">организация </w:t>
      </w:r>
      <w:r w:rsidRPr="00E92C46">
        <w:rPr>
          <w:rFonts w:ascii="Liberation Serif" w:hAnsi="Liberation Serif"/>
          <w:bCs/>
          <w:sz w:val="28"/>
          <w:szCs w:val="28"/>
        </w:rPr>
        <w:t>формировани</w:t>
      </w:r>
      <w:r>
        <w:rPr>
          <w:rFonts w:ascii="Liberation Serif" w:hAnsi="Liberation Serif"/>
          <w:bCs/>
          <w:sz w:val="28"/>
          <w:szCs w:val="28"/>
        </w:rPr>
        <w:t>я</w:t>
      </w:r>
      <w:r w:rsidRPr="00E92C46">
        <w:rPr>
          <w:rFonts w:ascii="Liberation Serif" w:hAnsi="Liberation Serif"/>
          <w:bCs/>
          <w:sz w:val="28"/>
          <w:szCs w:val="28"/>
        </w:rPr>
        <w:t xml:space="preserve"> профилей лиц, участвующих в осуществлении закупок в администрации Городского округа «город Ирбит» Свердловской области, для выявления возможных связей, свидетельствующих о наличии у них личной заинтересованности, с учетом анкетных данных муниципальных служащих администрации Городского округа «город Ирбит» Свердловской области, сведений об их близких родственниках и свойственниках, добровольной декларации о возможной личной заинтересованности, а также общедоступной информации в информационно-телекоммуникационной сети «Интернет». Обеспечение представления информации в Департамент противодействия коррупции и контроля Свердловской области;</w:t>
      </w:r>
    </w:p>
    <w:p w:rsidR="00E92C46" w:rsidRPr="00E92C46" w:rsidRDefault="00E92C46" w:rsidP="00E92C46">
      <w:pPr>
        <w:pStyle w:val="2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3</w:t>
      </w:r>
      <w:r w:rsidRPr="00E92C46">
        <w:rPr>
          <w:rFonts w:ascii="Liberation Serif" w:hAnsi="Liberation Serif"/>
          <w:bCs/>
          <w:sz w:val="28"/>
          <w:szCs w:val="28"/>
        </w:rPr>
        <w:t xml:space="preserve">) </w:t>
      </w:r>
      <w:r>
        <w:rPr>
          <w:rFonts w:ascii="Liberation Serif" w:hAnsi="Liberation Serif"/>
          <w:bCs/>
          <w:sz w:val="28"/>
          <w:szCs w:val="28"/>
        </w:rPr>
        <w:t xml:space="preserve">организация </w:t>
      </w:r>
      <w:r w:rsidRPr="00E92C46">
        <w:rPr>
          <w:rFonts w:ascii="Liberation Serif" w:hAnsi="Liberation Serif"/>
          <w:bCs/>
          <w:sz w:val="28"/>
          <w:szCs w:val="28"/>
        </w:rPr>
        <w:t>проведени</w:t>
      </w:r>
      <w:r>
        <w:rPr>
          <w:rFonts w:ascii="Liberation Serif" w:hAnsi="Liberation Serif"/>
          <w:bCs/>
          <w:sz w:val="28"/>
          <w:szCs w:val="28"/>
        </w:rPr>
        <w:t>я</w:t>
      </w:r>
      <w:r w:rsidRPr="00E92C46">
        <w:rPr>
          <w:rFonts w:ascii="Liberation Serif" w:hAnsi="Liberation Serif"/>
          <w:bCs/>
          <w:sz w:val="28"/>
          <w:szCs w:val="28"/>
        </w:rPr>
        <w:t xml:space="preserve"> перекрестного анализа сведений, содержащихся в профилях лиц, участвующих в осуществлении закупок, и профилях участников закупок и (или) определенных по их результатам поставщиков (подрядчиков, исполнителей), в том числе субподрядчиков, соисполнителей, в целях выявления личной заинтересованности муниципальных служащих администрации Городского округа «город Ирбит» Свердловской области;</w:t>
      </w:r>
    </w:p>
    <w:p w:rsidR="00E92C46" w:rsidRDefault="00E92C46" w:rsidP="00E92C46">
      <w:pPr>
        <w:pStyle w:val="2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4</w:t>
      </w:r>
      <w:r w:rsidRPr="00E92C46">
        <w:rPr>
          <w:rFonts w:ascii="Liberation Serif" w:hAnsi="Liberation Serif"/>
          <w:bCs/>
          <w:sz w:val="28"/>
          <w:szCs w:val="28"/>
        </w:rPr>
        <w:t xml:space="preserve">) обеспечение представления информации в Департамент противодействия коррупции и контроля Свердловской </w:t>
      </w:r>
      <w:proofErr w:type="gramStart"/>
      <w:r w:rsidR="002A2A45">
        <w:rPr>
          <w:rFonts w:ascii="Liberation Serif" w:hAnsi="Liberation Serif"/>
          <w:bCs/>
          <w:sz w:val="28"/>
          <w:szCs w:val="28"/>
        </w:rPr>
        <w:t>области</w:t>
      </w:r>
      <w:proofErr w:type="gramEnd"/>
      <w:r w:rsidR="002A2A45">
        <w:rPr>
          <w:rFonts w:ascii="Liberation Serif" w:hAnsi="Liberation Serif"/>
          <w:bCs/>
          <w:sz w:val="28"/>
          <w:szCs w:val="28"/>
        </w:rPr>
        <w:t xml:space="preserve"> ежеквартально начиная с             </w:t>
      </w:r>
      <w:r w:rsidRPr="00E92C46">
        <w:rPr>
          <w:rFonts w:ascii="Liberation Serif" w:hAnsi="Liberation Serif"/>
          <w:bCs/>
          <w:sz w:val="28"/>
          <w:szCs w:val="28"/>
        </w:rPr>
        <w:t>23 апреля 2022 года.</w:t>
      </w:r>
    </w:p>
    <w:p w:rsidR="00E92C46" w:rsidRDefault="00E92C46" w:rsidP="00E92C46">
      <w:pPr>
        <w:pStyle w:val="2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  <w:sectPr w:rsidR="00E92C46" w:rsidSect="009763E8">
          <w:pgSz w:w="11906" w:h="16838"/>
          <w:pgMar w:top="993" w:right="567" w:bottom="851" w:left="1701" w:header="1134" w:footer="0" w:gutter="0"/>
          <w:cols w:space="720"/>
          <w:formProt w:val="0"/>
          <w:titlePg/>
          <w:docGrid w:linePitch="600" w:charSpace="40960"/>
        </w:sectPr>
      </w:pPr>
    </w:p>
    <w:p w:rsidR="00277524" w:rsidRDefault="00277524" w:rsidP="00382746">
      <w:pPr>
        <w:spacing w:after="0" w:line="240" w:lineRule="auto"/>
        <w:ind w:left="737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1</w:t>
      </w:r>
    </w:p>
    <w:p w:rsidR="00EF0B1E" w:rsidRDefault="00EF0B1E" w:rsidP="00382746">
      <w:pPr>
        <w:spacing w:after="0" w:line="240" w:lineRule="auto"/>
        <w:ind w:left="737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Порядку взаимодействия должностного лица, ответственного за работу по профилактике коррупционных и иных правонарушений администрации </w:t>
      </w:r>
      <w:r w:rsidR="00C64BC0" w:rsidRPr="00C64BC0">
        <w:rPr>
          <w:rFonts w:ascii="Liberation Serif" w:hAnsi="Liberation Serif"/>
        </w:rPr>
        <w:t xml:space="preserve">Городского округа «город Ирбит» Свердловской области </w:t>
      </w:r>
      <w:r>
        <w:rPr>
          <w:rFonts w:ascii="Liberation Serif" w:hAnsi="Liberation Serif"/>
        </w:rPr>
        <w:t xml:space="preserve">со структурными подразделениями и должностными лицами администрации </w:t>
      </w:r>
      <w:r w:rsidR="00C64BC0" w:rsidRPr="00C64BC0">
        <w:rPr>
          <w:rFonts w:ascii="Liberation Serif" w:hAnsi="Liberation Serif"/>
        </w:rPr>
        <w:t xml:space="preserve">Городского округа «город Ирбит» Свердловской области </w:t>
      </w:r>
      <w:r>
        <w:rPr>
          <w:rFonts w:ascii="Liberation Serif" w:hAnsi="Liberation Serif"/>
        </w:rPr>
        <w:t>по вопросам выявления личной заинтересованности служащих, которая приводит или может привести к конфликту интересов при осуществлении закупок</w:t>
      </w:r>
    </w:p>
    <w:p w:rsidR="00EF0B1E" w:rsidRDefault="00EF0B1E" w:rsidP="00EF0B1E">
      <w:pPr>
        <w:rPr>
          <w:rFonts w:ascii="Liberation Serif" w:hAnsi="Liberation Serif"/>
          <w:sz w:val="28"/>
          <w:szCs w:val="28"/>
        </w:rPr>
      </w:pPr>
    </w:p>
    <w:p w:rsidR="00277524" w:rsidRDefault="00EF0B1E" w:rsidP="00EF0B1E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eastAsia="Calibri" w:hAnsi="Liberation Serif" w:cs="Liberation Serif"/>
          <w:b/>
          <w:lang w:eastAsia="en-US"/>
        </w:rPr>
        <w:t>Ф</w:t>
      </w:r>
      <w:r w:rsidR="00277524">
        <w:rPr>
          <w:rFonts w:ascii="Liberation Serif" w:eastAsia="Calibri" w:hAnsi="Liberation Serif" w:cs="Liberation Serif"/>
          <w:b/>
          <w:lang w:eastAsia="en-US"/>
        </w:rPr>
        <w:t>ОРМА</w:t>
      </w:r>
    </w:p>
    <w:p w:rsidR="00EF0B1E" w:rsidRDefault="00EF0B1E" w:rsidP="00EF0B1E">
      <w:pPr>
        <w:jc w:val="center"/>
      </w:pPr>
      <w:r>
        <w:rPr>
          <w:rFonts w:ascii="Liberation Serif" w:eastAsia="Calibri" w:hAnsi="Liberation Serif" w:cs="Liberation Serif"/>
          <w:b/>
          <w:lang w:eastAsia="en-US"/>
        </w:rPr>
        <w:t xml:space="preserve">представления информации о близких родственниках и свойственниках </w:t>
      </w:r>
    </w:p>
    <w:p w:rsidR="00EF0B1E" w:rsidRDefault="00EF0B1E" w:rsidP="00EF0B1E">
      <w:pPr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Я, _______________________________________________________________________________________________________________________</w:t>
      </w:r>
    </w:p>
    <w:p w:rsidR="00EF0B1E" w:rsidRDefault="00EF0B1E" w:rsidP="00EF0B1E">
      <w:pPr>
        <w:tabs>
          <w:tab w:val="left" w:pos="10410"/>
        </w:tabs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(фамилия, имя, отчество)</w:t>
      </w:r>
    </w:p>
    <w:p w:rsidR="00EF0B1E" w:rsidRDefault="00EF0B1E" w:rsidP="00EF0B1E">
      <w:pPr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замещающи</w:t>
      </w:r>
      <w:proofErr w:type="gramStart"/>
      <w:r>
        <w:rPr>
          <w:rFonts w:ascii="Liberation Serif" w:eastAsia="Calibri" w:hAnsi="Liberation Serif" w:cs="Liberation Serif"/>
          <w:lang w:eastAsia="en-US"/>
        </w:rPr>
        <w:t>й(</w:t>
      </w:r>
      <w:proofErr w:type="spellStart"/>
      <w:proofErr w:type="gramEnd"/>
      <w:r>
        <w:rPr>
          <w:rFonts w:ascii="Liberation Serif" w:eastAsia="Calibri" w:hAnsi="Liberation Serif" w:cs="Liberation Serif"/>
          <w:lang w:eastAsia="en-US"/>
        </w:rPr>
        <w:t>ая</w:t>
      </w:r>
      <w:proofErr w:type="spellEnd"/>
      <w:r>
        <w:rPr>
          <w:rFonts w:ascii="Liberation Serif" w:eastAsia="Calibri" w:hAnsi="Liberation Serif" w:cs="Liberation Serif"/>
          <w:lang w:eastAsia="en-US"/>
        </w:rPr>
        <w:t>) должность /назначаемый(</w:t>
      </w:r>
      <w:proofErr w:type="spellStart"/>
      <w:r>
        <w:rPr>
          <w:rFonts w:ascii="Liberation Serif" w:eastAsia="Calibri" w:hAnsi="Liberation Serif" w:cs="Liberation Serif"/>
          <w:lang w:eastAsia="en-US"/>
        </w:rPr>
        <w:t>ая</w:t>
      </w:r>
      <w:proofErr w:type="spellEnd"/>
      <w:r>
        <w:rPr>
          <w:rFonts w:ascii="Liberation Serif" w:eastAsia="Calibri" w:hAnsi="Liberation Serif" w:cs="Liberation Serif"/>
          <w:lang w:eastAsia="en-US"/>
        </w:rPr>
        <w:t xml:space="preserve">) на должность (нужное подчеркнуть): </w:t>
      </w:r>
    </w:p>
    <w:p w:rsidR="00EF0B1E" w:rsidRDefault="00EF0B1E" w:rsidP="00EF0B1E">
      <w:pPr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_________________________________________________________________________________________________________________________</w:t>
      </w:r>
    </w:p>
    <w:p w:rsidR="00EF0B1E" w:rsidRDefault="00EF0B1E" w:rsidP="00EF0B1E">
      <w:pPr>
        <w:tabs>
          <w:tab w:val="left" w:pos="10410"/>
        </w:tabs>
        <w:ind w:left="1985"/>
        <w:jc w:val="center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(наименование должности)</w:t>
      </w:r>
    </w:p>
    <w:p w:rsidR="00EF0B1E" w:rsidRDefault="00EF0B1E" w:rsidP="00EF0B1E">
      <w:pPr>
        <w:tabs>
          <w:tab w:val="left" w:pos="2127"/>
        </w:tabs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_________________________________________________________________________________________________________________________</w:t>
      </w:r>
    </w:p>
    <w:p w:rsidR="00EF0B1E" w:rsidRDefault="00EF0B1E" w:rsidP="00EF0B1E">
      <w:pPr>
        <w:tabs>
          <w:tab w:val="left" w:pos="2127"/>
        </w:tabs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(далее – лицо, представляющее сведения) сообщаю сведения о себе и лицах, состоящих со мной в близком родстве или свойстве:</w:t>
      </w:r>
    </w:p>
    <w:p w:rsidR="00277524" w:rsidRDefault="00277524" w:rsidP="00EF0B1E">
      <w:pPr>
        <w:tabs>
          <w:tab w:val="left" w:pos="2127"/>
        </w:tabs>
        <w:jc w:val="both"/>
        <w:rPr>
          <w:rFonts w:ascii="Liberation Serif" w:eastAsia="Calibri" w:hAnsi="Liberation Serif" w:cs="Liberation Serif"/>
          <w:lang w:eastAsia="en-US"/>
        </w:rPr>
      </w:pPr>
    </w:p>
    <w:p w:rsidR="00EF0B1E" w:rsidRDefault="00EF0B1E" w:rsidP="00EF0B1E">
      <w:pPr>
        <w:numPr>
          <w:ilvl w:val="0"/>
          <w:numId w:val="3"/>
        </w:numPr>
        <w:suppressAutoHyphens/>
        <w:jc w:val="center"/>
        <w:textAlignment w:val="baseline"/>
      </w:pPr>
      <w:proofErr w:type="gramStart"/>
      <w:r>
        <w:rPr>
          <w:rFonts w:ascii="Liberation Serif" w:hAnsi="Liberation Serif" w:cs="Liberation Serif"/>
          <w:b/>
        </w:rPr>
        <w:t>Сведения о родителях, супруге (в том числе бывшей супруге или бывшем супруге), детях, братьях, сестрах лица, представляющего сведения, а также о родителях, братьях, сестрах, детях* его супруга (супруги)</w:t>
      </w:r>
      <w:proofErr w:type="gramEnd"/>
    </w:p>
    <w:tbl>
      <w:tblPr>
        <w:tblW w:w="148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2268"/>
        <w:gridCol w:w="2693"/>
        <w:gridCol w:w="1560"/>
        <w:gridCol w:w="3118"/>
      </w:tblGrid>
      <w:tr w:rsidR="00EF0B1E" w:rsidTr="00B61F95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Степень родства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Дата </w:t>
            </w:r>
          </w:p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Регион проживания </w:t>
            </w:r>
          </w:p>
          <w:p w:rsidR="00EF0B1E" w:rsidRDefault="00EF0B1E" w:rsidP="00B61F95">
            <w:pPr>
              <w:jc w:val="center"/>
            </w:pPr>
            <w:proofErr w:type="gramStart"/>
            <w:r>
              <w:rPr>
                <w:rFonts w:ascii="Liberation Serif" w:hAnsi="Liberation Serif" w:cs="Liberation Serif"/>
                <w:i/>
              </w:rPr>
              <w:t>(страна, субъект РФ,</w:t>
            </w:r>
            <w:proofErr w:type="gramEnd"/>
          </w:p>
          <w:p w:rsidR="00EF0B1E" w:rsidRDefault="00EF0B1E" w:rsidP="00B61F95">
            <w:pPr>
              <w:jc w:val="center"/>
            </w:pPr>
            <w:r>
              <w:rPr>
                <w:rFonts w:ascii="Liberation Serif" w:hAnsi="Liberation Serif" w:cs="Liberation Serif"/>
                <w:i/>
              </w:rPr>
              <w:t>населенный пункт)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Должность и место работы, </w:t>
            </w:r>
            <w:r>
              <w:rPr>
                <w:rFonts w:ascii="Liberation Serif" w:hAnsi="Liberation Serif" w:cs="Liberation Serif"/>
              </w:rPr>
              <w:br/>
              <w:t xml:space="preserve">в том числе по внешнему совместительству </w:t>
            </w:r>
          </w:p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(с указанием страны, субъекта РФ, населенного пункта, ИНН организации)</w:t>
            </w:r>
          </w:p>
        </w:tc>
      </w:tr>
      <w:tr w:rsidR="00EF0B1E" w:rsidTr="00B61F95">
        <w:trPr>
          <w:cantSplit/>
          <w:trHeight w:val="135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EF0B1E">
            <w:pPr>
              <w:numPr>
                <w:ilvl w:val="0"/>
                <w:numId w:val="4"/>
              </w:numPr>
              <w:suppressAutoHyphens/>
              <w:jc w:val="center"/>
              <w:textAlignment w:val="baseline"/>
            </w:pPr>
            <w:r>
              <w:rPr>
                <w:rFonts w:ascii="Liberation Serif" w:hAnsi="Liberation Serif" w:cs="Liberation Serif"/>
                <w:b/>
              </w:rPr>
              <w:t>Сведения о родителях, супруге (в том числе бывшей супруге или бывшем супруге), детях, братьях, сестрах лица, представляющего сведения</w:t>
            </w:r>
          </w:p>
        </w:tc>
      </w:tr>
      <w:tr w:rsidR="00EF0B1E" w:rsidTr="00B61F95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80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ind w:left="720"/>
              <w:jc w:val="center"/>
            </w:pPr>
            <w:r>
              <w:rPr>
                <w:rFonts w:ascii="Liberation Serif" w:hAnsi="Liberation Serif" w:cs="Liberation Serif"/>
                <w:b/>
              </w:rPr>
              <w:t>2. </w:t>
            </w:r>
            <w:proofErr w:type="gramStart"/>
            <w:r>
              <w:rPr>
                <w:rFonts w:ascii="Liberation Serif" w:hAnsi="Liberation Serif" w:cs="Liberation Serif"/>
                <w:b/>
              </w:rPr>
              <w:t>Сведения о родителях, братьях, сестрах, детях супруга (супруги) лица, представляющего сведения</w:t>
            </w:r>
            <w:proofErr w:type="gramEnd"/>
          </w:p>
        </w:tc>
      </w:tr>
      <w:tr w:rsidR="00EF0B1E" w:rsidTr="00B61F95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EF0B1E" w:rsidRDefault="00EF0B1E" w:rsidP="00EF0B1E">
      <w:pPr>
        <w:ind w:firstLine="567"/>
        <w:jc w:val="right"/>
        <w:rPr>
          <w:rFonts w:ascii="Liberation Serif" w:hAnsi="Liberation Serif" w:cs="Liberation Serif"/>
        </w:rPr>
      </w:pPr>
    </w:p>
    <w:p w:rsidR="00EF0B1E" w:rsidRDefault="00EF0B1E" w:rsidP="00EF0B1E">
      <w:pPr>
        <w:ind w:firstLine="56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Продолжение таблицы</w:t>
      </w:r>
    </w:p>
    <w:tbl>
      <w:tblPr>
        <w:tblW w:w="148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3"/>
        <w:gridCol w:w="6946"/>
      </w:tblGrid>
      <w:tr w:rsidR="00EF0B1E" w:rsidTr="00B61F95">
        <w:trPr>
          <w:cantSplit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Участие в коммерческих организациях**</w:t>
            </w:r>
          </w:p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(с указанием полного наименования и ИНН организаций)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Участие в некоммерческих организациях***</w:t>
            </w:r>
          </w:p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(с указанием полного наименования и ИНН некоммерческих организаций)</w:t>
            </w:r>
          </w:p>
        </w:tc>
      </w:tr>
      <w:tr w:rsidR="00EF0B1E" w:rsidTr="00B61F95">
        <w:trPr>
          <w:cantSplit/>
          <w:trHeight w:val="135"/>
        </w:trPr>
        <w:tc>
          <w:tcPr>
            <w:tcW w:w="1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EF0B1E">
            <w:pPr>
              <w:numPr>
                <w:ilvl w:val="0"/>
                <w:numId w:val="5"/>
              </w:numPr>
              <w:suppressAutoHyphens/>
              <w:jc w:val="center"/>
              <w:textAlignment w:val="baseline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Сведения о родителях, супруге (в том числе бывшей супруге или бывшем супруге), детях, братьях, сестрах лица, представляющего сведения</w:t>
            </w:r>
          </w:p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11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5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5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5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80"/>
        </w:trPr>
        <w:tc>
          <w:tcPr>
            <w:tcW w:w="1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ind w:left="720"/>
              <w:jc w:val="center"/>
            </w:pPr>
            <w:r>
              <w:rPr>
                <w:rFonts w:ascii="Liberation Serif" w:hAnsi="Liberation Serif" w:cs="Liberation Serif"/>
                <w:b/>
              </w:rPr>
              <w:t>2. </w:t>
            </w:r>
            <w:proofErr w:type="gramStart"/>
            <w:r>
              <w:rPr>
                <w:rFonts w:ascii="Liberation Serif" w:hAnsi="Liberation Serif" w:cs="Liberation Serif"/>
                <w:b/>
              </w:rPr>
              <w:t>Сведения о родителях, братьях, сестрах, детях супруга (супруги) лица, представляющего сведения</w:t>
            </w:r>
            <w:proofErr w:type="gramEnd"/>
          </w:p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8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8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8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8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EF0B1E" w:rsidRDefault="00EF0B1E" w:rsidP="00EF0B1E">
      <w:pPr>
        <w:ind w:firstLine="567"/>
        <w:jc w:val="center"/>
      </w:pPr>
      <w:r>
        <w:rPr>
          <w:rFonts w:ascii="Liberation Serif" w:hAnsi="Liberation Serif" w:cs="Liberation Serif"/>
          <w:b/>
          <w:lang w:val="en-US"/>
        </w:rPr>
        <w:lastRenderedPageBreak/>
        <w:t>II</w:t>
      </w:r>
      <w:r>
        <w:rPr>
          <w:rFonts w:ascii="Liberation Serif" w:hAnsi="Liberation Serif" w:cs="Liberation Serif"/>
          <w:b/>
        </w:rPr>
        <w:t>. Сведения о супругах (в том числе бывших) детей лица, представляющего сведения,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и (или) детей его супруги (супруга)</w:t>
      </w:r>
    </w:p>
    <w:p w:rsidR="00EF0B1E" w:rsidRDefault="00EF0B1E" w:rsidP="00EF0B1E">
      <w:pPr>
        <w:ind w:firstLine="567"/>
        <w:jc w:val="center"/>
        <w:rPr>
          <w:rFonts w:ascii="Liberation Serif" w:hAnsi="Liberation Serif" w:cs="Liberation Serif"/>
          <w:b/>
        </w:rPr>
      </w:pPr>
    </w:p>
    <w:tbl>
      <w:tblPr>
        <w:tblW w:w="148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2268"/>
        <w:gridCol w:w="2693"/>
        <w:gridCol w:w="2268"/>
        <w:gridCol w:w="2410"/>
      </w:tblGrid>
      <w:tr w:rsidR="00EF0B1E" w:rsidTr="00B61F95">
        <w:trPr>
          <w:cantSplit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Дети</w:t>
            </w:r>
          </w:p>
          <w:p w:rsidR="00EF0B1E" w:rsidRDefault="00EF0B1E" w:rsidP="00B61F95">
            <w:pPr>
              <w:jc w:val="center"/>
            </w:pPr>
            <w:r>
              <w:rPr>
                <w:rFonts w:ascii="Liberation Serif" w:hAnsi="Liberation Serif" w:cs="Liberation Serif"/>
              </w:rPr>
              <w:t>(фамилия, имя, отчество)</w:t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gramStart"/>
            <w:r>
              <w:rPr>
                <w:rFonts w:ascii="Liberation Serif" w:hAnsi="Liberation Serif" w:cs="Liberation Serif"/>
                <w:b/>
              </w:rPr>
              <w:t xml:space="preserve">Супруги (в том числе бывшие) детей лица, представляющего сведения, и (или) детей его супруги (супруга) </w:t>
            </w:r>
            <w:proofErr w:type="gramEnd"/>
          </w:p>
        </w:tc>
      </w:tr>
      <w:tr w:rsidR="00EF0B1E" w:rsidTr="00B61F95">
        <w:trPr>
          <w:cantSplit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Регион проживания </w:t>
            </w:r>
          </w:p>
          <w:p w:rsidR="00EF0B1E" w:rsidRDefault="00EF0B1E" w:rsidP="00B61F95">
            <w:pPr>
              <w:jc w:val="center"/>
            </w:pPr>
            <w:proofErr w:type="gramStart"/>
            <w:r>
              <w:rPr>
                <w:rFonts w:ascii="Liberation Serif" w:hAnsi="Liberation Serif" w:cs="Liberation Serif"/>
                <w:i/>
              </w:rPr>
              <w:t xml:space="preserve">(страна, субъект РФ, </w:t>
            </w:r>
            <w:proofErr w:type="gramEnd"/>
          </w:p>
          <w:p w:rsidR="00EF0B1E" w:rsidRDefault="00EF0B1E" w:rsidP="00B61F95">
            <w:pPr>
              <w:jc w:val="center"/>
            </w:pPr>
            <w:r>
              <w:rPr>
                <w:rFonts w:ascii="Liberation Serif" w:hAnsi="Liberation Serif" w:cs="Liberation Serif"/>
                <w:i/>
              </w:rPr>
              <w:t>населенный пункт)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Должность и место работы, в том числе по внешнему совместительству </w:t>
            </w:r>
          </w:p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(с указанием страны, субъекта РФ, населенного пункта)</w:t>
            </w:r>
          </w:p>
        </w:tc>
      </w:tr>
      <w:tr w:rsidR="00EF0B1E" w:rsidTr="00B61F95">
        <w:trPr>
          <w:cantSplit/>
          <w:trHeight w:val="13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277524" w:rsidRDefault="00277524" w:rsidP="00EF0B1E">
      <w:pPr>
        <w:ind w:firstLine="567"/>
        <w:jc w:val="right"/>
        <w:rPr>
          <w:rFonts w:ascii="Liberation Serif" w:hAnsi="Liberation Serif" w:cs="Liberation Serif"/>
        </w:rPr>
      </w:pPr>
    </w:p>
    <w:p w:rsidR="00EF0B1E" w:rsidRDefault="00EF0B1E" w:rsidP="00EF0B1E">
      <w:pPr>
        <w:ind w:firstLine="56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Продолжение таблицы</w:t>
      </w:r>
    </w:p>
    <w:tbl>
      <w:tblPr>
        <w:tblW w:w="149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0"/>
        <w:gridCol w:w="7260"/>
      </w:tblGrid>
      <w:tr w:rsidR="00EF0B1E" w:rsidTr="00B61F95">
        <w:trPr>
          <w:cantSplit/>
        </w:trPr>
        <w:tc>
          <w:tcPr>
            <w:tcW w:w="1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gramStart"/>
            <w:r>
              <w:rPr>
                <w:rFonts w:ascii="Liberation Serif" w:hAnsi="Liberation Serif" w:cs="Liberation Serif"/>
                <w:b/>
              </w:rPr>
              <w:t xml:space="preserve">Супруги (в том числе бывшие) детей лица, представляющего сведения, и (или) детей его супруги (супруга) </w:t>
            </w:r>
            <w:proofErr w:type="gramEnd"/>
          </w:p>
        </w:tc>
      </w:tr>
      <w:tr w:rsidR="00EF0B1E" w:rsidTr="00B61F95">
        <w:trPr>
          <w:cantSplit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Участие в коммерческих организациях </w:t>
            </w:r>
          </w:p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(с указанием полного наименования и ИНН организаций)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Участие в некоммерческих организациях</w:t>
            </w:r>
          </w:p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(с указанием полного наименования и ИНН организаций)</w:t>
            </w:r>
          </w:p>
        </w:tc>
      </w:tr>
      <w:tr w:rsidR="00EF0B1E" w:rsidTr="00B61F95">
        <w:trPr>
          <w:cantSplit/>
          <w:trHeight w:val="135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11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rPr>
          <w:cantSplit/>
          <w:trHeight w:val="111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EF0B1E" w:rsidRDefault="00EF0B1E" w:rsidP="00EF0B1E">
      <w:pPr>
        <w:ind w:firstLine="567"/>
        <w:jc w:val="center"/>
        <w:rPr>
          <w:rFonts w:ascii="Liberation Serif" w:hAnsi="Liberation Serif" w:cs="Liberation Serif"/>
          <w:b/>
        </w:rPr>
      </w:pPr>
    </w:p>
    <w:p w:rsidR="00EF0B1E" w:rsidRDefault="00EF0B1E" w:rsidP="00EF0B1E">
      <w:pPr>
        <w:ind w:firstLine="567"/>
        <w:jc w:val="center"/>
        <w:rPr>
          <w:rFonts w:ascii="Liberation Serif" w:hAnsi="Liberation Serif" w:cs="Liberation Serif"/>
          <w:b/>
        </w:rPr>
      </w:pPr>
    </w:p>
    <w:p w:rsidR="00EF0B1E" w:rsidRDefault="00EF0B1E" w:rsidP="00EF0B1E">
      <w:pPr>
        <w:ind w:firstLine="567"/>
        <w:jc w:val="center"/>
        <w:rPr>
          <w:rFonts w:ascii="Liberation Serif" w:hAnsi="Liberation Serif" w:cs="Liberation Serif"/>
          <w:b/>
        </w:rPr>
      </w:pPr>
    </w:p>
    <w:p w:rsidR="00EF0B1E" w:rsidRDefault="00EF0B1E" w:rsidP="00EF0B1E">
      <w:pPr>
        <w:autoSpaceDE w:val="0"/>
        <w:ind w:firstLine="5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Достоверность и полноту настоящих сведений подтверждаю.</w:t>
      </w:r>
    </w:p>
    <w:p w:rsidR="00EF0B1E" w:rsidRDefault="00EF0B1E" w:rsidP="00EF0B1E">
      <w:pPr>
        <w:autoSpaceDE w:val="0"/>
        <w:ind w:firstLine="567"/>
        <w:rPr>
          <w:rFonts w:ascii="Liberation Serif" w:hAnsi="Liberation Serif" w:cs="Liberation Serif"/>
        </w:rPr>
      </w:pPr>
    </w:p>
    <w:tbl>
      <w:tblPr>
        <w:tblW w:w="102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EF0B1E" w:rsidTr="00B61F95">
        <w:tc>
          <w:tcPr>
            <w:tcW w:w="187" w:type="dxa"/>
            <w:shd w:val="clear" w:color="auto" w:fill="auto"/>
            <w:vAlign w:val="bottom"/>
          </w:tcPr>
          <w:p w:rsidR="00EF0B1E" w:rsidRDefault="00EF0B1E" w:rsidP="00B61F95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0B1E" w:rsidRDefault="00EF0B1E" w:rsidP="00B61F95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F0B1E" w:rsidRDefault="00EF0B1E" w:rsidP="00B61F95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0B1E" w:rsidRDefault="00EF0B1E" w:rsidP="00B61F95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F0B1E" w:rsidRDefault="00EF0B1E" w:rsidP="00B61F95">
            <w:pPr>
              <w:autoSpaceDE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0B1E" w:rsidRDefault="00EF0B1E" w:rsidP="00B61F95">
            <w:pPr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F0B1E" w:rsidRDefault="00EF0B1E" w:rsidP="00B61F95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0B1E" w:rsidRDefault="00EF0B1E" w:rsidP="00B61F95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0B1E" w:rsidTr="00B61F95">
        <w:tc>
          <w:tcPr>
            <w:tcW w:w="187" w:type="dxa"/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284" w:type="dxa"/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426" w:type="dxa"/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550" w:type="dxa"/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6095" w:type="dxa"/>
            <w:shd w:val="clear" w:color="auto" w:fill="auto"/>
          </w:tcPr>
          <w:p w:rsidR="00EF0B1E" w:rsidRDefault="00EF0B1E" w:rsidP="00B61F95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 лица, представляющего сведения)</w:t>
            </w:r>
          </w:p>
        </w:tc>
      </w:tr>
    </w:tbl>
    <w:p w:rsidR="00EF0B1E" w:rsidRDefault="00EF0B1E" w:rsidP="00EF0B1E">
      <w:pPr>
        <w:autoSpaceDE w:val="0"/>
        <w:rPr>
          <w:rFonts w:ascii="Liberation Serif" w:hAnsi="Liberation Serif" w:cs="Liberation Serif"/>
        </w:rPr>
      </w:pPr>
    </w:p>
    <w:p w:rsidR="00EF0B1E" w:rsidRDefault="00EF0B1E" w:rsidP="00EF0B1E">
      <w:pPr>
        <w:autoSpaceDE w:val="0"/>
        <w:rPr>
          <w:rFonts w:ascii="Liberation Serif" w:hAnsi="Liberation Serif" w:cs="Liberation Serif"/>
        </w:rPr>
      </w:pPr>
    </w:p>
    <w:p w:rsidR="00EF0B1E" w:rsidRDefault="00EF0B1E" w:rsidP="00EF0B1E">
      <w:pPr>
        <w:pBdr>
          <w:top w:val="single" w:sz="4" w:space="1" w:color="000000"/>
        </w:pBdr>
        <w:autoSpaceDE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(Ф.И.О. и подпись лица, принявшего сведения)</w:t>
      </w:r>
    </w:p>
    <w:p w:rsidR="00C64BC0" w:rsidRDefault="00C64BC0" w:rsidP="00EF0B1E">
      <w:pPr>
        <w:ind w:firstLine="709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EF0B1E" w:rsidRDefault="00EF0B1E" w:rsidP="00EF0B1E">
      <w:pPr>
        <w:ind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>
        <w:rPr>
          <w:rFonts w:ascii="Liberation Serif" w:hAnsi="Liberation Serif" w:cs="Liberation Serif"/>
          <w:b/>
          <w:sz w:val="16"/>
          <w:szCs w:val="16"/>
        </w:rPr>
        <w:t>Примечание</w:t>
      </w:r>
    </w:p>
    <w:p w:rsidR="00EF0B1E" w:rsidRDefault="00EF0B1E" w:rsidP="00C64BC0">
      <w:pPr>
        <w:autoSpaceDE w:val="0"/>
        <w:spacing w:line="240" w:lineRule="auto"/>
        <w:ind w:firstLine="709"/>
        <w:jc w:val="both"/>
      </w:pPr>
      <w:proofErr w:type="gramStart"/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Согласно статье 10 Федерального закона от 25 декабря 2008 года № 273-ФЗ «О противодействии коррупции»,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3" w:tgtFrame="_top">
        <w:r>
          <w:rPr>
            <w:rFonts w:ascii="Liberation Serif" w:hAnsi="Liberation Serif"/>
          </w:rPr>
          <w:t>части 1</w:t>
        </w:r>
      </w:hyperlink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 настоящей статьи, и (или) состоящими с ним </w:t>
      </w:r>
      <w:r>
        <w:rPr>
          <w:rFonts w:ascii="Liberation Serif" w:eastAsia="Calibri" w:hAnsi="Liberation Serif" w:cs="Liberation Serif"/>
          <w:b/>
          <w:sz w:val="16"/>
          <w:szCs w:val="16"/>
          <w:lang w:eastAsia="en-US"/>
        </w:rPr>
        <w:t>в близком родстве или свойстве лицами (родителями</w:t>
      </w:r>
      <w:proofErr w:type="gramEnd"/>
      <w:r>
        <w:rPr>
          <w:rFonts w:ascii="Liberation Serif" w:eastAsia="Calibri" w:hAnsi="Liberation Serif" w:cs="Liberation Serif"/>
          <w:b/>
          <w:sz w:val="16"/>
          <w:szCs w:val="16"/>
          <w:lang w:eastAsia="en-US"/>
        </w:rPr>
        <w:t xml:space="preserve">, </w:t>
      </w:r>
      <w:proofErr w:type="gramStart"/>
      <w:r>
        <w:rPr>
          <w:rFonts w:ascii="Liberation Serif" w:eastAsia="Calibri" w:hAnsi="Liberation Serif" w:cs="Liberation Serif"/>
          <w:b/>
          <w:sz w:val="16"/>
          <w:szCs w:val="16"/>
          <w:lang w:eastAsia="en-US"/>
        </w:rPr>
        <w:t>супругами, детьми, братьями, сестрами, а также братьями, сестрами, родителями, детьми супругов и супругами детей)</w:t>
      </w: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, гражданами или организациями, с которыми лицо, указанное в </w:t>
      </w:r>
      <w:hyperlink w:anchor="Par3" w:tgtFrame="_top">
        <w:r>
          <w:rPr>
            <w:rFonts w:ascii="Liberation Serif" w:hAnsi="Liberation Serif"/>
          </w:rPr>
          <w:t>части 1</w:t>
        </w:r>
      </w:hyperlink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EF0B1E" w:rsidRDefault="00EF0B1E" w:rsidP="00C64BC0">
      <w:pPr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16"/>
          <w:szCs w:val="16"/>
        </w:rPr>
        <w:t xml:space="preserve">К лицам, состоящим с лицом, замещающим муниципальную должность, или муниципальным служащим в близком родстве, относятся: его мать и отец, родные братья и сестры, супруга (супруг), родные сыновья и дочери (указываются в разделе 1 формы </w:t>
      </w:r>
      <w:r>
        <w:rPr>
          <w:rFonts w:ascii="Liberation Serif" w:hAnsi="Liberation Serif" w:cs="Liberation Serif"/>
          <w:sz w:val="16"/>
          <w:szCs w:val="16"/>
          <w:lang w:val="en-US"/>
        </w:rPr>
        <w:t>I</w:t>
      </w:r>
      <w:r>
        <w:rPr>
          <w:rFonts w:ascii="Liberation Serif" w:hAnsi="Liberation Serif" w:cs="Liberation Serif"/>
          <w:sz w:val="16"/>
          <w:szCs w:val="16"/>
        </w:rPr>
        <w:t>).</w:t>
      </w:r>
    </w:p>
    <w:p w:rsidR="00EF0B1E" w:rsidRDefault="00EF0B1E" w:rsidP="00C64BC0">
      <w:pPr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16"/>
          <w:szCs w:val="16"/>
        </w:rPr>
        <w:t xml:space="preserve">К свойственникам лица, замещающего муниципальную должность, или муниципального служащего, относятся: родители его супруги (супруга), братья и сестры супруги (супруга) (указываются в разделе 2 формы </w:t>
      </w:r>
      <w:r>
        <w:rPr>
          <w:rFonts w:ascii="Liberation Serif" w:hAnsi="Liberation Serif" w:cs="Liberation Serif"/>
          <w:sz w:val="16"/>
          <w:szCs w:val="16"/>
          <w:lang w:val="en-US"/>
        </w:rPr>
        <w:t>I</w:t>
      </w:r>
      <w:r>
        <w:rPr>
          <w:rFonts w:ascii="Liberation Serif" w:hAnsi="Liberation Serif" w:cs="Liberation Serif"/>
          <w:sz w:val="16"/>
          <w:szCs w:val="16"/>
        </w:rPr>
        <w:t xml:space="preserve">), дети супруги (супруга) и супруги детей лица, представляющего сведения, а также супруги детей его супруги (супруга) (указываются в форме </w:t>
      </w:r>
      <w:r>
        <w:rPr>
          <w:rFonts w:ascii="Liberation Serif" w:hAnsi="Liberation Serif" w:cs="Liberation Serif"/>
          <w:sz w:val="16"/>
          <w:szCs w:val="16"/>
          <w:lang w:val="en-US"/>
        </w:rPr>
        <w:t>II</w:t>
      </w:r>
      <w:r>
        <w:rPr>
          <w:rFonts w:ascii="Liberation Serif" w:hAnsi="Liberation Serif" w:cs="Liberation Serif"/>
          <w:sz w:val="16"/>
          <w:szCs w:val="16"/>
        </w:rPr>
        <w:t>).</w:t>
      </w:r>
    </w:p>
    <w:p w:rsidR="00EF0B1E" w:rsidRDefault="00EF0B1E" w:rsidP="00C64BC0">
      <w:pPr>
        <w:spacing w:line="240" w:lineRule="auto"/>
        <w:ind w:firstLine="709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*Необходимо указать сведения о детях, которые имелись у супруга (супруги) лица, представившего сведения, до заключения брака. </w:t>
      </w:r>
    </w:p>
    <w:p w:rsidR="00EF0B1E" w:rsidRDefault="00EF0B1E" w:rsidP="00C64BC0">
      <w:pPr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16"/>
          <w:szCs w:val="16"/>
        </w:rPr>
        <w:t xml:space="preserve">**Согласно статье 50 Гражданского кодекса Российской Федерации, коммерческими организациями (юридическими лицами) являются </w:t>
      </w: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организации, преследующие извлечение прибыли в качестве основной цели своей деятельности.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</w:t>
      </w:r>
    </w:p>
    <w:p w:rsidR="00EF0B1E" w:rsidRDefault="00EF0B1E" w:rsidP="00C64BC0">
      <w:pPr>
        <w:autoSpaceDE w:val="0"/>
        <w:spacing w:line="240" w:lineRule="auto"/>
        <w:ind w:firstLine="709"/>
        <w:jc w:val="both"/>
      </w:pPr>
      <w:proofErr w:type="gramStart"/>
      <w:r>
        <w:rPr>
          <w:rFonts w:ascii="Liberation Serif" w:eastAsia="Calibri" w:hAnsi="Liberation Serif" w:cs="Liberation Serif"/>
          <w:sz w:val="16"/>
          <w:szCs w:val="16"/>
          <w:u w:val="single"/>
          <w:lang w:eastAsia="en-US"/>
        </w:rPr>
        <w:lastRenderedPageBreak/>
        <w:t>Участие в коммерческой организации</w:t>
      </w: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 может осуществляться путем владения ценными бумагами (долями участия, паями в уставных (складочных) капиталах коммерческой организации, выполнения полномочий единоличного исполнительного органа (директора, генерального директора, председателя, президента и т.п.), участия в коллегиальном органе управления (совете директоров, правлении, дирекции, наблюдательном совете) и т.д. </w:t>
      </w:r>
      <w:proofErr w:type="gramEnd"/>
    </w:p>
    <w:p w:rsidR="00EF0B1E" w:rsidRDefault="00EF0B1E" w:rsidP="00C64BC0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***Некоммерческой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 </w:t>
      </w:r>
      <w:proofErr w:type="gramStart"/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</w:p>
    <w:p w:rsidR="00C64BC0" w:rsidRDefault="00EF0B1E" w:rsidP="00277524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Некоммерческие организации могут создаваться в организационно-правовых формах:</w:t>
      </w:r>
    </w:p>
    <w:p w:rsidR="00EF0B1E" w:rsidRDefault="00EF0B1E" w:rsidP="00277524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1) потребительских кооперативов, к которым </w:t>
      </w:r>
      <w:proofErr w:type="gramStart"/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относятся</w:t>
      </w:r>
      <w:proofErr w:type="gramEnd"/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EF0B1E" w:rsidRDefault="00EF0B1E" w:rsidP="00277524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2) общественных организаций, к которым </w:t>
      </w:r>
      <w:proofErr w:type="gramStart"/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относятся</w:t>
      </w:r>
      <w:proofErr w:type="gramEnd"/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EF0B1E" w:rsidRDefault="00EF0B1E" w:rsidP="00277524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3) общественных движений;</w:t>
      </w:r>
    </w:p>
    <w:p w:rsidR="00EF0B1E" w:rsidRDefault="00EF0B1E" w:rsidP="00277524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4) ассоциаций (союзов), к которым </w:t>
      </w:r>
      <w:proofErr w:type="gramStart"/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относятся</w:t>
      </w:r>
      <w:proofErr w:type="gramEnd"/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 палаты;</w:t>
      </w:r>
    </w:p>
    <w:p w:rsidR="00EF0B1E" w:rsidRDefault="00EF0B1E" w:rsidP="00277524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5) товариществ собственников недвижимости, к которым </w:t>
      </w:r>
      <w:proofErr w:type="gramStart"/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относятся</w:t>
      </w:r>
      <w:proofErr w:type="gramEnd"/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 в том числе товарищества собственников жилья, садоводческие или огороднические некоммерческие товарищества;</w:t>
      </w:r>
    </w:p>
    <w:p w:rsidR="00EF0B1E" w:rsidRDefault="00EF0B1E" w:rsidP="00277524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6) казачьих обществ, внесенных в государственный реестр казачьих обществ в Российской Федерации;</w:t>
      </w:r>
    </w:p>
    <w:p w:rsidR="00EF0B1E" w:rsidRDefault="00EF0B1E" w:rsidP="00277524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7) общин коренных малочисленных народов Российской Федерации;</w:t>
      </w:r>
    </w:p>
    <w:p w:rsidR="00EF0B1E" w:rsidRDefault="00EF0B1E" w:rsidP="00277524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8) фондов, к которым </w:t>
      </w:r>
      <w:proofErr w:type="gramStart"/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относятся</w:t>
      </w:r>
      <w:proofErr w:type="gramEnd"/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 в том числе общественные и благотворительные фонды;</w:t>
      </w:r>
    </w:p>
    <w:p w:rsidR="00EF0B1E" w:rsidRDefault="00EF0B1E" w:rsidP="00277524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9)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EF0B1E" w:rsidRDefault="00EF0B1E" w:rsidP="00277524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10) автономных некоммерческих организаций;</w:t>
      </w:r>
    </w:p>
    <w:p w:rsidR="00EF0B1E" w:rsidRDefault="00EF0B1E" w:rsidP="00277524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11) религиозных организаций;</w:t>
      </w:r>
    </w:p>
    <w:p w:rsidR="00EF0B1E" w:rsidRDefault="00EF0B1E" w:rsidP="00277524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12) публично-правовых компаний;</w:t>
      </w:r>
    </w:p>
    <w:p w:rsidR="00EF0B1E" w:rsidRDefault="00EF0B1E" w:rsidP="00277524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13) адвокатских палат;</w:t>
      </w:r>
    </w:p>
    <w:p w:rsidR="00EF0B1E" w:rsidRDefault="00EF0B1E" w:rsidP="00277524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14) адвокатских образований (являющихся юридическими лицами);</w:t>
      </w:r>
    </w:p>
    <w:p w:rsidR="00EF0B1E" w:rsidRDefault="00EF0B1E" w:rsidP="00277524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15) государственных корпораций;</w:t>
      </w:r>
    </w:p>
    <w:p w:rsidR="00C64BC0" w:rsidRDefault="00EF0B1E" w:rsidP="00277524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>16) нотариальных палат.</w:t>
      </w:r>
      <w:r w:rsidR="00C64BC0"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 </w:t>
      </w:r>
    </w:p>
    <w:p w:rsidR="00EF0B1E" w:rsidRDefault="00EF0B1E" w:rsidP="00C64BC0">
      <w:pPr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16"/>
          <w:szCs w:val="16"/>
          <w:u w:val="single"/>
          <w:lang w:eastAsia="en-US"/>
        </w:rPr>
        <w:t>Участие в некоммерческой организации</w:t>
      </w:r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 может осуществляться путем выполнения функций учредителя некоммерческой организации, единоличного исполнительного органа (председатель, президент и т.п.), участия в высшем руководящем органе (коллегиальный высший орган управления для автономной некоммерческой организации, общее собрание членов для некоммерческого партнерства, ассоциации (союза) и т.д.), коллегиальных исполнительных органах (совет, правление, президиум и т.п.), иных коллегиальных органах управления (попечительский совет, наблюдательный</w:t>
      </w:r>
      <w:proofErr w:type="gramEnd"/>
      <w:r>
        <w:rPr>
          <w:rFonts w:ascii="Liberation Serif" w:eastAsia="Calibri" w:hAnsi="Liberation Serif" w:cs="Liberation Serif"/>
          <w:sz w:val="16"/>
          <w:szCs w:val="16"/>
          <w:lang w:eastAsia="en-US"/>
        </w:rPr>
        <w:t xml:space="preserve"> совет, ревизионная комиссия и т.д.), членства в некоммерческом партнерстве и т.д.</w:t>
      </w:r>
    </w:p>
    <w:p w:rsidR="00C64BC0" w:rsidRDefault="00C64BC0" w:rsidP="00C64BC0">
      <w:pPr>
        <w:autoSpaceDE w:val="0"/>
        <w:spacing w:line="240" w:lineRule="auto"/>
        <w:ind w:firstLine="709"/>
        <w:jc w:val="both"/>
        <w:sectPr w:rsidR="00C64BC0" w:rsidSect="00277524">
          <w:headerReference w:type="default" r:id="rId9"/>
          <w:pgSz w:w="16838" w:h="11906" w:orient="landscape"/>
          <w:pgMar w:top="1418" w:right="1134" w:bottom="851" w:left="1134" w:header="0" w:footer="0" w:gutter="0"/>
          <w:cols w:space="720"/>
          <w:formProt w:val="0"/>
          <w:docGrid w:linePitch="600" w:charSpace="40960"/>
        </w:sectPr>
      </w:pPr>
    </w:p>
    <w:p w:rsidR="00EF0B1E" w:rsidRDefault="00EF0B1E" w:rsidP="00382746">
      <w:pPr>
        <w:spacing w:after="0" w:line="240" w:lineRule="auto"/>
        <w:ind w:left="238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№ 2 </w:t>
      </w:r>
    </w:p>
    <w:p w:rsidR="00EF0B1E" w:rsidRDefault="00EF0B1E" w:rsidP="00382746">
      <w:pPr>
        <w:spacing w:after="0" w:line="240" w:lineRule="auto"/>
        <w:ind w:left="238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Порядку взаимодействия должностного лица, ответственного за работу по профилактике коррупционных и иных правонарушений администрации </w:t>
      </w:r>
      <w:r w:rsidR="00C64BC0" w:rsidRPr="00C64BC0">
        <w:rPr>
          <w:rFonts w:ascii="Liberation Serif" w:hAnsi="Liberation Serif"/>
        </w:rPr>
        <w:t>Городского округа «город Ирбит» Свердловской области</w:t>
      </w:r>
      <w:r>
        <w:rPr>
          <w:rFonts w:ascii="Liberation Serif" w:hAnsi="Liberation Serif"/>
        </w:rPr>
        <w:t xml:space="preserve"> со структурными подразделениями и должностными лицами администрации </w:t>
      </w:r>
      <w:r w:rsidR="00C64BC0" w:rsidRPr="00C64BC0">
        <w:rPr>
          <w:rFonts w:ascii="Liberation Serif" w:hAnsi="Liberation Serif"/>
        </w:rPr>
        <w:t xml:space="preserve">Городского округа «город Ирбит» Свердловской области </w:t>
      </w:r>
      <w:r>
        <w:rPr>
          <w:rFonts w:ascii="Liberation Serif" w:hAnsi="Liberation Serif"/>
        </w:rPr>
        <w:t>по вопросам выявления личной заинтересованности служащих, которая приводит или может привести к конфликту интересов при осуществлении закупок</w:t>
      </w:r>
    </w:p>
    <w:p w:rsidR="00EF0B1E" w:rsidRDefault="00EF0B1E" w:rsidP="00EF0B1E">
      <w:pPr>
        <w:tabs>
          <w:tab w:val="left" w:pos="10410"/>
        </w:tabs>
        <w:ind w:left="1985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tbl>
      <w:tblPr>
        <w:tblW w:w="949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870"/>
        <w:gridCol w:w="144"/>
        <w:gridCol w:w="2551"/>
        <w:gridCol w:w="1134"/>
        <w:gridCol w:w="865"/>
        <w:gridCol w:w="269"/>
      </w:tblGrid>
      <w:tr w:rsidR="00EF0B1E" w:rsidTr="00B61F95">
        <w:trPr>
          <w:trHeight w:val="1192"/>
        </w:trPr>
        <w:tc>
          <w:tcPr>
            <w:tcW w:w="4535" w:type="dxa"/>
            <w:gridSpan w:val="2"/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4" w:type="dxa"/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50" w:type="dxa"/>
            <w:gridSpan w:val="3"/>
            <w:shd w:val="clear" w:color="auto" w:fill="auto"/>
          </w:tcPr>
          <w:p w:rsidR="00EF0B1E" w:rsidRDefault="00EF0B1E" w:rsidP="00B61F95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Должностному лицу, ответственному за работу по профилактике коррупционных и иных правонарушений администрации</w:t>
            </w:r>
          </w:p>
          <w:p w:rsidR="00EF0B1E" w:rsidRDefault="00EF0B1E" w:rsidP="00B61F95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от___________________________</w:t>
            </w:r>
          </w:p>
        </w:tc>
        <w:tc>
          <w:tcPr>
            <w:tcW w:w="2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0B1E" w:rsidRDefault="00EF0B1E" w:rsidP="00B61F95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0B1E" w:rsidTr="00B61F95">
        <w:tc>
          <w:tcPr>
            <w:tcW w:w="4535" w:type="dxa"/>
            <w:gridSpan w:val="2"/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94" w:type="dxa"/>
            <w:gridSpan w:val="4"/>
            <w:shd w:val="clear" w:color="auto" w:fill="auto"/>
          </w:tcPr>
          <w:p w:rsidR="00EF0B1E" w:rsidRDefault="00EF0B1E" w:rsidP="00B61F95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(Ф.И.О., замещаемая должность)</w:t>
            </w:r>
          </w:p>
        </w:tc>
        <w:tc>
          <w:tcPr>
            <w:tcW w:w="2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0B1E" w:rsidRDefault="00EF0B1E" w:rsidP="00B61F95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EF0B1E" w:rsidTr="00B61F95">
        <w:tc>
          <w:tcPr>
            <w:tcW w:w="9498" w:type="dxa"/>
            <w:gridSpan w:val="7"/>
            <w:shd w:val="clear" w:color="auto" w:fill="auto"/>
          </w:tcPr>
          <w:p w:rsidR="00EF0B1E" w:rsidRDefault="00EF0B1E" w:rsidP="00B61F95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F0B1E" w:rsidRPr="00C64BC0" w:rsidRDefault="00EF0B1E" w:rsidP="00C64BC0">
            <w:pPr>
              <w:autoSpaceDE w:val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Декларация о возможной личной заинтересованности </w:t>
            </w:r>
            <w:hyperlink w:anchor="Par79" w:tgtFrame="_top">
              <w:r>
                <w:rPr>
                  <w:rFonts w:ascii="Liberation Serif" w:hAnsi="Liberation Serif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EF0B1E" w:rsidTr="00B61F95">
        <w:tc>
          <w:tcPr>
            <w:tcW w:w="9498" w:type="dxa"/>
            <w:gridSpan w:val="7"/>
            <w:shd w:val="clear" w:color="auto" w:fill="auto"/>
          </w:tcPr>
          <w:p w:rsidR="00EF0B1E" w:rsidRDefault="00EF0B1E" w:rsidP="00B61F95">
            <w:pPr>
              <w:autoSpaceDE w:val="0"/>
              <w:ind w:firstLine="2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Перед заполнением настоящей декларации мне разъяснено следующее:</w:t>
            </w:r>
          </w:p>
          <w:p w:rsidR="00EF0B1E" w:rsidRDefault="00EF0B1E" w:rsidP="00B61F95">
            <w:pPr>
              <w:autoSpaceDE w:val="0"/>
              <w:ind w:firstLine="2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содержание понятий «конфликт интересов» и «личная заинтересованность»;</w:t>
            </w:r>
          </w:p>
          <w:p w:rsidR="00EF0B1E" w:rsidRDefault="00EF0B1E" w:rsidP="00B61F95">
            <w:pPr>
              <w:autoSpaceDE w:val="0"/>
              <w:ind w:firstLine="2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обязанность принимать меры по предотвращению и урегулированию конфликта интересов;</w:t>
            </w:r>
          </w:p>
          <w:p w:rsidR="00EF0B1E" w:rsidRDefault="00EF0B1E" w:rsidP="00B61F95">
            <w:pPr>
              <w:autoSpaceDE w:val="0"/>
              <w:ind w:firstLine="2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EF0B1E" w:rsidRDefault="00EF0B1E" w:rsidP="00B61F95">
            <w:pPr>
              <w:autoSpaceDE w:val="0"/>
              <w:ind w:firstLine="2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ответственность за неисполнение указанной обязанности.</w:t>
            </w:r>
          </w:p>
        </w:tc>
      </w:tr>
      <w:tr w:rsidR="00EF0B1E" w:rsidTr="00B61F95">
        <w:tc>
          <w:tcPr>
            <w:tcW w:w="2665" w:type="dxa"/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«__» _______ 20__ г.</w:t>
            </w:r>
          </w:p>
        </w:tc>
        <w:tc>
          <w:tcPr>
            <w:tcW w:w="683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0B1E" w:rsidTr="00B61F95">
        <w:tc>
          <w:tcPr>
            <w:tcW w:w="9498" w:type="dxa"/>
            <w:gridSpan w:val="7"/>
            <w:shd w:val="clear" w:color="auto" w:fill="auto"/>
          </w:tcPr>
          <w:p w:rsidR="00EF0B1E" w:rsidRDefault="00EF0B1E" w:rsidP="00B61F95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(подпись и Ф.И.О. лица, представляющего сведения)</w:t>
            </w:r>
          </w:p>
          <w:p w:rsidR="00EF0B1E" w:rsidRDefault="00EF0B1E" w:rsidP="00B61F95">
            <w:pPr>
              <w:autoSpaceDE w:val="0"/>
              <w:ind w:firstLine="540"/>
              <w:jc w:val="both"/>
              <w:rPr>
                <w:rFonts w:ascii="Liberation Serif" w:hAnsi="Liberation Serif"/>
              </w:rPr>
            </w:pPr>
          </w:p>
          <w:p w:rsidR="00EF0B1E" w:rsidRDefault="00EF0B1E" w:rsidP="00B61F95">
            <w:pPr>
              <w:autoSpaceDE w:val="0"/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&lt;1&gt; Настоящая декларация носит строго конфиденциальный характер и предназначена </w:t>
            </w:r>
            <w:r>
              <w:rPr>
                <w:rFonts w:ascii="Liberation Serif" w:hAnsi="Liberation Serif"/>
              </w:rPr>
              <w:lastRenderedPageBreak/>
              <w:t>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      </w:r>
          </w:p>
          <w:p w:rsidR="00EF0B1E" w:rsidRDefault="00EF0B1E" w:rsidP="00B61F95">
            <w:pPr>
              <w:autoSpaceDE w:val="0"/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Необходимо внимательно ознакомиться с приведенными ниже вопросами и ответить «да» или «нет» на каждый из них (допускается также указывать символ «+», «V» и проч.). Ответ «да»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«да» в месте, отведенном в конце раздела формы.</w:t>
            </w:r>
          </w:p>
          <w:p w:rsidR="00EF0B1E" w:rsidRDefault="00EF0B1E" w:rsidP="00B61F95">
            <w:pPr>
              <w:autoSpaceDE w:val="0"/>
              <w:ind w:firstLine="540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      </w:r>
            <w:bookmarkStart w:id="1" w:name="Par82"/>
            <w:bookmarkEnd w:id="1"/>
            <w:proofErr w:type="gramEnd"/>
          </w:p>
          <w:p w:rsidR="00EF0B1E" w:rsidRDefault="00EF0B1E" w:rsidP="00B61F95">
            <w:pPr>
              <w:autoSpaceDE w:val="0"/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&lt;2&gt; Бенефициар - физическое лицо, </w:t>
            </w:r>
            <w:proofErr w:type="gramStart"/>
            <w:r>
              <w:rPr>
                <w:rFonts w:ascii="Liberation Serif" w:hAnsi="Liberation Serif"/>
              </w:rPr>
              <w:t>которое</w:t>
            </w:r>
            <w:proofErr w:type="gramEnd"/>
            <w:r>
              <w:rPr>
                <w:rFonts w:ascii="Liberation Serif" w:hAnsi="Liberation Serif"/>
              </w:rPr>
      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      </w:r>
          </w:p>
        </w:tc>
      </w:tr>
      <w:tr w:rsidR="00EF0B1E" w:rsidTr="00B61F95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1E" w:rsidRDefault="00EF0B1E" w:rsidP="00B61F95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</w:tr>
      <w:tr w:rsidR="00EF0B1E" w:rsidTr="00B61F95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0B1E" w:rsidTr="00B61F95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0B1E" w:rsidTr="00B61F95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jc w:val="both"/>
            </w:pPr>
            <w:r>
              <w:rPr>
                <w:rFonts w:ascii="Liberation Serif" w:hAnsi="Liberation Serif"/>
              </w:rPr>
              <w:t xml:space="preserve">Владеете ли Вы или Ваши родственники прямо или как бенефициар </w:t>
            </w:r>
            <w:hyperlink w:anchor="Par82" w:tgtFrame="_top">
              <w:r>
                <w:rPr>
                  <w:rFonts w:ascii="Liberation Serif" w:hAnsi="Liberation Serif"/>
                  <w:color w:val="0000FF"/>
                </w:rPr>
                <w:t>&lt;2&gt;</w:t>
              </w:r>
            </w:hyperlink>
            <w:r>
              <w:rPr>
                <w:rFonts w:ascii="Liberation Serif" w:hAnsi="Liberation Serif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0B1E" w:rsidTr="00B61F95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0B1E" w:rsidTr="00B61F95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0B1E" w:rsidTr="00B61F95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 xml:space="preserve">Собираетесь ли Вы или Ваши родственники принять на себя какие-либо имущественные обязательства перед какой-либо из организаций в течение </w:t>
            </w:r>
            <w:r>
              <w:rPr>
                <w:rFonts w:ascii="Liberation Serif" w:hAnsi="Liberation Serif"/>
              </w:rPr>
              <w:lastRenderedPageBreak/>
              <w:t>ближайшего календарного года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0B1E" w:rsidTr="00B61F95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0B1E" w:rsidTr="00B61F95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0B1E" w:rsidTr="00B61F95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0B1E" w:rsidTr="00B61F95">
        <w:tc>
          <w:tcPr>
            <w:tcW w:w="9498" w:type="dxa"/>
            <w:gridSpan w:val="7"/>
            <w:shd w:val="clear" w:color="auto" w:fill="auto"/>
          </w:tcPr>
          <w:p w:rsidR="00EF0B1E" w:rsidRDefault="00EF0B1E" w:rsidP="00B61F95">
            <w:pPr>
              <w:autoSpaceDE w:val="0"/>
              <w:ind w:firstLine="28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EF0B1E" w:rsidRDefault="00EF0B1E" w:rsidP="00EF0B1E">
      <w:pPr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3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  <w:gridCol w:w="568"/>
      </w:tblGrid>
      <w:tr w:rsidR="00EF0B1E" w:rsidTr="00C64BC0">
        <w:trPr>
          <w:gridAfter w:val="1"/>
          <w:wAfter w:w="568" w:type="dxa"/>
        </w:trPr>
        <w:tc>
          <w:tcPr>
            <w:tcW w:w="9071" w:type="dxa"/>
            <w:gridSpan w:val="2"/>
            <w:shd w:val="clear" w:color="auto" w:fill="auto"/>
          </w:tcPr>
          <w:p w:rsidR="00EF0B1E" w:rsidRDefault="00EF0B1E" w:rsidP="00B61F95">
            <w:pPr>
              <w:autoSpaceDE w:val="0"/>
              <w:ind w:firstLine="2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Настоящим подтверждаю, что:</w:t>
            </w:r>
          </w:p>
          <w:p w:rsidR="00EF0B1E" w:rsidRDefault="00EF0B1E" w:rsidP="00B61F95">
            <w:pPr>
              <w:autoSpaceDE w:val="0"/>
              <w:ind w:firstLine="2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данная декларация заполнена мною добровольно и с моего согласия;</w:t>
            </w:r>
          </w:p>
          <w:p w:rsidR="00EF0B1E" w:rsidRDefault="00EF0B1E" w:rsidP="00B61F95">
            <w:pPr>
              <w:autoSpaceDE w:val="0"/>
              <w:ind w:firstLine="2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я прочитал и понял все вышеуказанные вопросы;</w:t>
            </w:r>
          </w:p>
          <w:p w:rsidR="00EF0B1E" w:rsidRDefault="00EF0B1E" w:rsidP="00B61F95">
            <w:pPr>
              <w:autoSpaceDE w:val="0"/>
              <w:ind w:firstLine="2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  <w:tr w:rsidR="00EF0B1E" w:rsidTr="00C64BC0">
        <w:trPr>
          <w:gridAfter w:val="1"/>
          <w:wAfter w:w="568" w:type="dxa"/>
        </w:trPr>
        <w:tc>
          <w:tcPr>
            <w:tcW w:w="2665" w:type="dxa"/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«__» _______ 20__ г.</w:t>
            </w:r>
          </w:p>
        </w:tc>
        <w:tc>
          <w:tcPr>
            <w:tcW w:w="6406" w:type="dxa"/>
            <w:tcBorders>
              <w:bottom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0B1E" w:rsidTr="00C64BC0">
        <w:trPr>
          <w:gridAfter w:val="1"/>
          <w:wAfter w:w="568" w:type="dxa"/>
        </w:trPr>
        <w:tc>
          <w:tcPr>
            <w:tcW w:w="2665" w:type="dxa"/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(подпись и Ф.И.О. лица, представляющего декларацию)</w:t>
            </w:r>
          </w:p>
        </w:tc>
      </w:tr>
      <w:tr w:rsidR="00EF0B1E" w:rsidTr="00C64BC0">
        <w:tc>
          <w:tcPr>
            <w:tcW w:w="2665" w:type="dxa"/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«__» _______ 20__ г.</w:t>
            </w:r>
          </w:p>
        </w:tc>
        <w:tc>
          <w:tcPr>
            <w:tcW w:w="69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0B1E" w:rsidTr="00C64BC0">
        <w:tc>
          <w:tcPr>
            <w:tcW w:w="2665" w:type="dxa"/>
            <w:shd w:val="clear" w:color="auto" w:fill="auto"/>
          </w:tcPr>
          <w:p w:rsidR="00EF0B1E" w:rsidRDefault="00EF0B1E" w:rsidP="00B61F95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F0B1E" w:rsidRDefault="00EF0B1E" w:rsidP="00B61F95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(подпись и Ф.И.О. лица, принявшего декларацию)</w:t>
            </w:r>
          </w:p>
        </w:tc>
      </w:tr>
    </w:tbl>
    <w:p w:rsidR="0002159E" w:rsidRDefault="0002159E" w:rsidP="00750D8D">
      <w:pPr>
        <w:autoSpaceDE w:val="0"/>
        <w:autoSpaceDN w:val="0"/>
        <w:adjustRightInd w:val="0"/>
        <w:spacing w:after="0" w:line="240" w:lineRule="auto"/>
        <w:ind w:right="568"/>
        <w:rPr>
          <w:rFonts w:ascii="Liberation Serif" w:eastAsia="Times New Roman" w:hAnsi="Liberation Serif" w:cs="Liberation Serif"/>
          <w:sz w:val="24"/>
          <w:szCs w:val="24"/>
        </w:rPr>
      </w:pPr>
      <w:bookmarkStart w:id="2" w:name="Par79"/>
      <w:bookmarkEnd w:id="2"/>
    </w:p>
    <w:sectPr w:rsidR="0002159E" w:rsidSect="00277524">
      <w:pgSz w:w="11907" w:h="16840" w:code="9"/>
      <w:pgMar w:top="1418" w:right="851" w:bottom="1134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12" w:rsidRDefault="00482A12" w:rsidP="00E92C46">
      <w:pPr>
        <w:spacing w:after="0" w:line="240" w:lineRule="auto"/>
      </w:pPr>
      <w:r>
        <w:separator/>
      </w:r>
    </w:p>
  </w:endnote>
  <w:endnote w:type="continuationSeparator" w:id="0">
    <w:p w:rsidR="00482A12" w:rsidRDefault="00482A12" w:rsidP="00E9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12" w:rsidRDefault="00482A12" w:rsidP="00E92C46">
      <w:pPr>
        <w:spacing w:after="0" w:line="240" w:lineRule="auto"/>
      </w:pPr>
      <w:r>
        <w:separator/>
      </w:r>
    </w:p>
  </w:footnote>
  <w:footnote w:type="continuationSeparator" w:id="0">
    <w:p w:rsidR="00482A12" w:rsidRDefault="00482A12" w:rsidP="00E9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F1" w:rsidRDefault="00482A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35B"/>
    <w:multiLevelType w:val="multilevel"/>
    <w:tmpl w:val="0DB41E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4629E"/>
    <w:multiLevelType w:val="multilevel"/>
    <w:tmpl w:val="31B8B6B0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9616A"/>
    <w:multiLevelType w:val="hybridMultilevel"/>
    <w:tmpl w:val="77AC7D5C"/>
    <w:lvl w:ilvl="0" w:tplc="8CE6F88A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">
    <w:nsid w:val="52E30C55"/>
    <w:multiLevelType w:val="multilevel"/>
    <w:tmpl w:val="AECAF2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6C7B08"/>
    <w:multiLevelType w:val="multilevel"/>
    <w:tmpl w:val="7DB275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EA"/>
    <w:rsid w:val="0002159E"/>
    <w:rsid w:val="00037950"/>
    <w:rsid w:val="00040E45"/>
    <w:rsid w:val="000426BA"/>
    <w:rsid w:val="00061637"/>
    <w:rsid w:val="0006579D"/>
    <w:rsid w:val="000710BB"/>
    <w:rsid w:val="00081B14"/>
    <w:rsid w:val="00083B24"/>
    <w:rsid w:val="00095AF7"/>
    <w:rsid w:val="00096611"/>
    <w:rsid w:val="000A3FFF"/>
    <w:rsid w:val="000A54D7"/>
    <w:rsid w:val="000C78F8"/>
    <w:rsid w:val="000D1049"/>
    <w:rsid w:val="000D4838"/>
    <w:rsid w:val="000E3784"/>
    <w:rsid w:val="0012160D"/>
    <w:rsid w:val="00144EA4"/>
    <w:rsid w:val="00153DBE"/>
    <w:rsid w:val="00155385"/>
    <w:rsid w:val="001624FE"/>
    <w:rsid w:val="00165142"/>
    <w:rsid w:val="0019102D"/>
    <w:rsid w:val="00191431"/>
    <w:rsid w:val="00192925"/>
    <w:rsid w:val="001A0C0A"/>
    <w:rsid w:val="001A3302"/>
    <w:rsid w:val="001C038A"/>
    <w:rsid w:val="002052A6"/>
    <w:rsid w:val="00242FED"/>
    <w:rsid w:val="00260F5A"/>
    <w:rsid w:val="002611E8"/>
    <w:rsid w:val="00277524"/>
    <w:rsid w:val="002854D1"/>
    <w:rsid w:val="002A2A45"/>
    <w:rsid w:val="002A57AC"/>
    <w:rsid w:val="002B35B9"/>
    <w:rsid w:val="002C1A33"/>
    <w:rsid w:val="002D6DB0"/>
    <w:rsid w:val="002E12DB"/>
    <w:rsid w:val="002E34B4"/>
    <w:rsid w:val="00323FEC"/>
    <w:rsid w:val="0033310D"/>
    <w:rsid w:val="00376F1B"/>
    <w:rsid w:val="00380576"/>
    <w:rsid w:val="00382746"/>
    <w:rsid w:val="003B4BA2"/>
    <w:rsid w:val="003C05E6"/>
    <w:rsid w:val="003D4EAB"/>
    <w:rsid w:val="003D4FF8"/>
    <w:rsid w:val="003E595A"/>
    <w:rsid w:val="0041338D"/>
    <w:rsid w:val="00414C39"/>
    <w:rsid w:val="00455E51"/>
    <w:rsid w:val="0047059C"/>
    <w:rsid w:val="00482A12"/>
    <w:rsid w:val="00486BED"/>
    <w:rsid w:val="00496C7C"/>
    <w:rsid w:val="004B6CBF"/>
    <w:rsid w:val="004D0AD1"/>
    <w:rsid w:val="004D716C"/>
    <w:rsid w:val="005001DB"/>
    <w:rsid w:val="00500DF6"/>
    <w:rsid w:val="00517C6B"/>
    <w:rsid w:val="00546716"/>
    <w:rsid w:val="00546A94"/>
    <w:rsid w:val="0057687D"/>
    <w:rsid w:val="00592D9D"/>
    <w:rsid w:val="005A3265"/>
    <w:rsid w:val="005B1FA1"/>
    <w:rsid w:val="005B5432"/>
    <w:rsid w:val="005C4494"/>
    <w:rsid w:val="005E497C"/>
    <w:rsid w:val="005F0FC7"/>
    <w:rsid w:val="005F1981"/>
    <w:rsid w:val="00626C49"/>
    <w:rsid w:val="006412A7"/>
    <w:rsid w:val="0064310D"/>
    <w:rsid w:val="00683065"/>
    <w:rsid w:val="00683677"/>
    <w:rsid w:val="006956E3"/>
    <w:rsid w:val="006A5F84"/>
    <w:rsid w:val="006D12AD"/>
    <w:rsid w:val="007030E5"/>
    <w:rsid w:val="00730A2B"/>
    <w:rsid w:val="007426CA"/>
    <w:rsid w:val="007447F6"/>
    <w:rsid w:val="0074595C"/>
    <w:rsid w:val="00750A4A"/>
    <w:rsid w:val="00750D8D"/>
    <w:rsid w:val="00767538"/>
    <w:rsid w:val="00772905"/>
    <w:rsid w:val="007A450E"/>
    <w:rsid w:val="007C578E"/>
    <w:rsid w:val="007C7D9A"/>
    <w:rsid w:val="007D2625"/>
    <w:rsid w:val="007F65C9"/>
    <w:rsid w:val="00802847"/>
    <w:rsid w:val="00802A94"/>
    <w:rsid w:val="00804664"/>
    <w:rsid w:val="00822D6F"/>
    <w:rsid w:val="008256B7"/>
    <w:rsid w:val="00830354"/>
    <w:rsid w:val="00841666"/>
    <w:rsid w:val="0086069F"/>
    <w:rsid w:val="00866024"/>
    <w:rsid w:val="00866947"/>
    <w:rsid w:val="00866CDC"/>
    <w:rsid w:val="00894D63"/>
    <w:rsid w:val="008D51E7"/>
    <w:rsid w:val="008D5A54"/>
    <w:rsid w:val="008F212A"/>
    <w:rsid w:val="00902CC6"/>
    <w:rsid w:val="0091138E"/>
    <w:rsid w:val="009376E3"/>
    <w:rsid w:val="009763E8"/>
    <w:rsid w:val="00991DE7"/>
    <w:rsid w:val="00996D3C"/>
    <w:rsid w:val="009A3398"/>
    <w:rsid w:val="009B21A5"/>
    <w:rsid w:val="009B3451"/>
    <w:rsid w:val="009C3AEA"/>
    <w:rsid w:val="009C63DB"/>
    <w:rsid w:val="009C7718"/>
    <w:rsid w:val="009D452A"/>
    <w:rsid w:val="009F2D45"/>
    <w:rsid w:val="00A23AB5"/>
    <w:rsid w:val="00A6545D"/>
    <w:rsid w:val="00A66274"/>
    <w:rsid w:val="00AA4DF1"/>
    <w:rsid w:val="00AA586B"/>
    <w:rsid w:val="00AB21B5"/>
    <w:rsid w:val="00AD2447"/>
    <w:rsid w:val="00AF353B"/>
    <w:rsid w:val="00AF5FA2"/>
    <w:rsid w:val="00B06485"/>
    <w:rsid w:val="00B254E6"/>
    <w:rsid w:val="00B256F5"/>
    <w:rsid w:val="00B412A6"/>
    <w:rsid w:val="00B5441C"/>
    <w:rsid w:val="00B6634E"/>
    <w:rsid w:val="00B76AD3"/>
    <w:rsid w:val="00B82C01"/>
    <w:rsid w:val="00B92BAC"/>
    <w:rsid w:val="00B931A4"/>
    <w:rsid w:val="00B97CB9"/>
    <w:rsid w:val="00BA034A"/>
    <w:rsid w:val="00BA0A4C"/>
    <w:rsid w:val="00BA1203"/>
    <w:rsid w:val="00BA23BE"/>
    <w:rsid w:val="00C00C78"/>
    <w:rsid w:val="00C05129"/>
    <w:rsid w:val="00C066A8"/>
    <w:rsid w:val="00C11459"/>
    <w:rsid w:val="00C20F80"/>
    <w:rsid w:val="00C34237"/>
    <w:rsid w:val="00C352ED"/>
    <w:rsid w:val="00C42E3B"/>
    <w:rsid w:val="00C50D69"/>
    <w:rsid w:val="00C54436"/>
    <w:rsid w:val="00C600B8"/>
    <w:rsid w:val="00C64BC0"/>
    <w:rsid w:val="00C845E9"/>
    <w:rsid w:val="00C868C8"/>
    <w:rsid w:val="00C9720E"/>
    <w:rsid w:val="00CB2B94"/>
    <w:rsid w:val="00CB6486"/>
    <w:rsid w:val="00CD2519"/>
    <w:rsid w:val="00CF04F4"/>
    <w:rsid w:val="00D256B6"/>
    <w:rsid w:val="00D42AFE"/>
    <w:rsid w:val="00D5253C"/>
    <w:rsid w:val="00D62102"/>
    <w:rsid w:val="00D74B04"/>
    <w:rsid w:val="00D7762B"/>
    <w:rsid w:val="00D918BE"/>
    <w:rsid w:val="00DA68CF"/>
    <w:rsid w:val="00DC7F79"/>
    <w:rsid w:val="00DE4775"/>
    <w:rsid w:val="00DF3440"/>
    <w:rsid w:val="00DF6879"/>
    <w:rsid w:val="00E04DE7"/>
    <w:rsid w:val="00E25D09"/>
    <w:rsid w:val="00E42886"/>
    <w:rsid w:val="00E63A4D"/>
    <w:rsid w:val="00E64017"/>
    <w:rsid w:val="00E66051"/>
    <w:rsid w:val="00E87F60"/>
    <w:rsid w:val="00E9152B"/>
    <w:rsid w:val="00E92C46"/>
    <w:rsid w:val="00E9738D"/>
    <w:rsid w:val="00EB41E7"/>
    <w:rsid w:val="00EC34DB"/>
    <w:rsid w:val="00EC3771"/>
    <w:rsid w:val="00ED3788"/>
    <w:rsid w:val="00EE41F2"/>
    <w:rsid w:val="00EE79FC"/>
    <w:rsid w:val="00EF0B1E"/>
    <w:rsid w:val="00EF4213"/>
    <w:rsid w:val="00F00015"/>
    <w:rsid w:val="00F036FD"/>
    <w:rsid w:val="00F03B8E"/>
    <w:rsid w:val="00F15D5E"/>
    <w:rsid w:val="00F25D9B"/>
    <w:rsid w:val="00F408D3"/>
    <w:rsid w:val="00F828B2"/>
    <w:rsid w:val="00FA41FF"/>
    <w:rsid w:val="00FA4616"/>
    <w:rsid w:val="00FB7249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AE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3AEA"/>
    <w:rPr>
      <w:rFonts w:ascii="Arial" w:eastAsia="Times New Roman" w:hAnsi="Arial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1637"/>
    <w:pPr>
      <w:ind w:left="720"/>
      <w:contextualSpacing/>
    </w:pPr>
  </w:style>
  <w:style w:type="paragraph" w:customStyle="1" w:styleId="ConsPlusNormal">
    <w:name w:val="ConsPlusNormal"/>
    <w:rsid w:val="00D25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25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D25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256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table" w:styleId="a8">
    <w:name w:val="Table Grid"/>
    <w:basedOn w:val="a1"/>
    <w:uiPriority w:val="59"/>
    <w:rsid w:val="0074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46716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D5253C"/>
    <w:pPr>
      <w:spacing w:after="0" w:line="240" w:lineRule="auto"/>
    </w:pPr>
  </w:style>
  <w:style w:type="paragraph" w:styleId="2">
    <w:name w:val="Body Text 2"/>
    <w:basedOn w:val="a"/>
    <w:link w:val="20"/>
    <w:qFormat/>
    <w:rsid w:val="00EF0B1E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F0B1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9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AE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3AEA"/>
    <w:rPr>
      <w:rFonts w:ascii="Arial" w:eastAsia="Times New Roman" w:hAnsi="Arial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1637"/>
    <w:pPr>
      <w:ind w:left="720"/>
      <w:contextualSpacing/>
    </w:pPr>
  </w:style>
  <w:style w:type="paragraph" w:customStyle="1" w:styleId="ConsPlusNormal">
    <w:name w:val="ConsPlusNormal"/>
    <w:rsid w:val="00D25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25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D25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256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table" w:styleId="a8">
    <w:name w:val="Table Grid"/>
    <w:basedOn w:val="a1"/>
    <w:uiPriority w:val="59"/>
    <w:rsid w:val="0074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46716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D5253C"/>
    <w:pPr>
      <w:spacing w:after="0" w:line="240" w:lineRule="auto"/>
    </w:pPr>
  </w:style>
  <w:style w:type="paragraph" w:styleId="2">
    <w:name w:val="Body Text 2"/>
    <w:basedOn w:val="a"/>
    <w:link w:val="20"/>
    <w:qFormat/>
    <w:rsid w:val="00EF0B1E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F0B1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9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osovskaya</dc:creator>
  <cp:lastModifiedBy>pankrashkina</cp:lastModifiedBy>
  <cp:revision>2</cp:revision>
  <cp:lastPrinted>2022-01-11T10:39:00Z</cp:lastPrinted>
  <dcterms:created xsi:type="dcterms:W3CDTF">2022-01-12T04:45:00Z</dcterms:created>
  <dcterms:modified xsi:type="dcterms:W3CDTF">2022-01-12T04:45:00Z</dcterms:modified>
</cp:coreProperties>
</file>