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A441DC">
        <w:rPr>
          <w:b/>
          <w:sz w:val="24"/>
          <w:szCs w:val="24"/>
        </w:rPr>
        <w:t xml:space="preserve">Информация </w:t>
      </w: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A441DC">
        <w:rPr>
          <w:b/>
          <w:sz w:val="24"/>
          <w:szCs w:val="24"/>
        </w:rPr>
        <w:t xml:space="preserve">о результатах плановой камеральной проверки </w:t>
      </w: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="Calibri"/>
          <w:b/>
          <w:sz w:val="24"/>
          <w:szCs w:val="24"/>
          <w:lang w:eastAsia="ru-RU"/>
        </w:rPr>
      </w:pPr>
      <w:r w:rsidRPr="00A441DC">
        <w:rPr>
          <w:b/>
          <w:sz w:val="24"/>
          <w:szCs w:val="24"/>
        </w:rPr>
        <w:t xml:space="preserve">в </w:t>
      </w:r>
      <w:r w:rsidRPr="00A441DC">
        <w:rPr>
          <w:rFonts w:eastAsia="Calibri"/>
          <w:b/>
          <w:sz w:val="24"/>
          <w:szCs w:val="24"/>
          <w:lang w:eastAsia="ru-RU"/>
        </w:rPr>
        <w:t>муниципальном бюджетном дошкольном образовательном учреждении Муниципального образования город Ирбит «Детский сад №20»</w:t>
      </w:r>
    </w:p>
    <w:p w:rsidR="00D549C2" w:rsidRPr="00A441DC" w:rsidRDefault="00D549C2" w:rsidP="00D549C2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b/>
          <w:sz w:val="24"/>
          <w:szCs w:val="24"/>
          <w:lang w:eastAsia="ru-RU"/>
        </w:rPr>
      </w:pPr>
    </w:p>
    <w:p w:rsidR="00D549C2" w:rsidRPr="00E10F87" w:rsidRDefault="00D549C2" w:rsidP="00D549C2">
      <w:pPr>
        <w:widowControl w:val="0"/>
        <w:autoSpaceDE w:val="0"/>
        <w:autoSpaceDN w:val="0"/>
        <w:adjustRightInd w:val="0"/>
        <w:ind w:firstLine="708"/>
        <w:outlineLvl w:val="0"/>
        <w:rPr>
          <w:rFonts w:eastAsia="Calibri"/>
          <w:sz w:val="24"/>
          <w:szCs w:val="24"/>
          <w:lang w:eastAsia="ru-RU"/>
        </w:rPr>
      </w:pPr>
      <w:r w:rsidRPr="00E10F87">
        <w:rPr>
          <w:sz w:val="24"/>
          <w:szCs w:val="24"/>
        </w:rPr>
        <w:t xml:space="preserve">Объект контроля: </w:t>
      </w:r>
      <w:r w:rsidRPr="00E10F87">
        <w:rPr>
          <w:rFonts w:eastAsia="Calibri"/>
          <w:sz w:val="24"/>
          <w:szCs w:val="24"/>
          <w:lang w:eastAsia="ru-RU"/>
        </w:rPr>
        <w:t>муниципальное бюджетное дошкольное образовательное учреждение Муниципального образования город Ирбит «Детский сад №20».</w:t>
      </w:r>
    </w:p>
    <w:p w:rsidR="00D549C2" w:rsidRPr="00E10F87" w:rsidRDefault="00D549C2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ab/>
      </w:r>
      <w:proofErr w:type="gramStart"/>
      <w:r w:rsidRPr="00E10F87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Pr="00E10F87">
        <w:rPr>
          <w:rFonts w:eastAsia="Calibri"/>
          <w:sz w:val="24"/>
          <w:szCs w:val="24"/>
          <w:lang w:eastAsia="ru-RU"/>
        </w:rPr>
        <w:t xml:space="preserve"> проверка использования </w:t>
      </w:r>
      <w:r w:rsidRPr="00E10F87">
        <w:rPr>
          <w:sz w:val="24"/>
          <w:szCs w:val="24"/>
        </w:rPr>
        <w:t>субсидий, предоставленных из бюджета Муниципального образования город Ирбит бюджетному учреждению, и их отражения в бухгалтерском учете и бухгалтерской (финансовой) отчетности,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рамках полномочий по контролю, предусмотренному частью 8 статьи 99 Федерального</w:t>
      </w:r>
      <w:proofErr w:type="gramEnd"/>
      <w:r w:rsidRPr="00E10F87">
        <w:rPr>
          <w:sz w:val="24"/>
          <w:szCs w:val="24"/>
        </w:rPr>
        <w:t xml:space="preserve"> закона от 05 апреля 2013 года №44-ФЗ «О контрактной системе в сфере закупок товаров, работ, услуг для обеспечения государственных и муниципальных нужд (далее – Закон №44-ФЗ).</w:t>
      </w:r>
    </w:p>
    <w:p w:rsidR="00D549C2" w:rsidRPr="00E10F87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E10F87">
        <w:rPr>
          <w:rFonts w:eastAsia="Calibri"/>
          <w:color w:val="000000"/>
          <w:sz w:val="24"/>
          <w:szCs w:val="24"/>
          <w:lang w:eastAsia="ru-RU"/>
        </w:rPr>
        <w:t>Проверенный период: 2020 год.</w:t>
      </w:r>
    </w:p>
    <w:p w:rsidR="00D549C2" w:rsidRPr="00E10F87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A441DC" w:rsidRPr="00E10F87">
        <w:rPr>
          <w:rFonts w:eastAsia="Calibri"/>
          <w:color w:val="000000"/>
          <w:sz w:val="24"/>
          <w:szCs w:val="24"/>
          <w:lang w:eastAsia="ru-RU"/>
        </w:rPr>
        <w:t>с 08 апреля 2021 года по 27 мая 2021 года.</w:t>
      </w:r>
    </w:p>
    <w:p w:rsidR="00A441DC" w:rsidRPr="00E10F87" w:rsidRDefault="00A441DC" w:rsidP="00A441DC">
      <w:pPr>
        <w:rPr>
          <w:sz w:val="24"/>
          <w:szCs w:val="24"/>
        </w:rPr>
      </w:pPr>
      <w:r w:rsidRPr="00E10F87">
        <w:rPr>
          <w:sz w:val="24"/>
          <w:szCs w:val="24"/>
        </w:rPr>
        <w:t>Объем проверенных средств, предоставленных из бюджета Муниципального образования город Ирбит, составил 14264693,95 руб.</w:t>
      </w:r>
    </w:p>
    <w:p w:rsidR="00D549C2" w:rsidRPr="00E10F87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E10F87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E10F87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E10F87">
        <w:rPr>
          <w:sz w:val="24"/>
          <w:szCs w:val="24"/>
        </w:rPr>
        <w:t>№3 от 27 мая 2021 года.</w:t>
      </w:r>
    </w:p>
    <w:p w:rsidR="00E10F87" w:rsidRPr="00E10F87" w:rsidRDefault="00A441DC" w:rsidP="00E10F87">
      <w:pPr>
        <w:tabs>
          <w:tab w:val="left" w:pos="720"/>
        </w:tabs>
        <w:ind w:firstLine="0"/>
        <w:rPr>
          <w:color w:val="000000" w:themeColor="text1"/>
          <w:sz w:val="24"/>
          <w:szCs w:val="24"/>
        </w:rPr>
      </w:pPr>
      <w:r w:rsidRPr="00E10F87">
        <w:rPr>
          <w:b/>
          <w:sz w:val="24"/>
          <w:szCs w:val="24"/>
        </w:rPr>
        <w:tab/>
      </w:r>
      <w:proofErr w:type="gramStart"/>
      <w:r w:rsidRPr="00E10F87">
        <w:rPr>
          <w:rFonts w:eastAsia="Calibri"/>
          <w:color w:val="000000"/>
          <w:sz w:val="24"/>
          <w:szCs w:val="24"/>
          <w:lang w:eastAsia="ru-RU"/>
        </w:rPr>
        <w:t>В ходе проверки выявлен</w:t>
      </w:r>
      <w:r w:rsidR="00E10F87" w:rsidRPr="00E10F87">
        <w:rPr>
          <w:rFonts w:eastAsia="Calibri"/>
          <w:color w:val="000000"/>
          <w:sz w:val="24"/>
          <w:szCs w:val="24"/>
          <w:lang w:eastAsia="ru-RU"/>
        </w:rPr>
        <w:t>о н</w:t>
      </w:r>
      <w:r w:rsidR="00E10F87" w:rsidRPr="00E10F87">
        <w:rPr>
          <w:sz w:val="24"/>
          <w:szCs w:val="24"/>
        </w:rPr>
        <w:t xml:space="preserve">еправомерное расходование субсидии, предоставленной из бюджета Муниципального образования город Ирбит на  </w:t>
      </w:r>
      <w:r w:rsidR="00E10F87" w:rsidRPr="00E10F87">
        <w:rPr>
          <w:rFonts w:cs="Arial"/>
          <w:color w:val="000000"/>
          <w:sz w:val="24"/>
          <w:szCs w:val="24"/>
        </w:rPr>
        <w:t xml:space="preserve">финансовое обеспечение выполнения муниципального задания,  </w:t>
      </w:r>
      <w:r w:rsidR="00E10F87" w:rsidRPr="00E10F87">
        <w:rPr>
          <w:color w:val="000000" w:themeColor="text1"/>
          <w:sz w:val="24"/>
          <w:szCs w:val="24"/>
        </w:rPr>
        <w:t xml:space="preserve">в 2020 году в сумме 1072,65 руб., </w:t>
      </w:r>
      <w:r w:rsidR="00E10F87" w:rsidRPr="00E10F87">
        <w:rPr>
          <w:rFonts w:cs="Arial"/>
          <w:color w:val="000000"/>
          <w:sz w:val="24"/>
          <w:szCs w:val="24"/>
        </w:rPr>
        <w:t xml:space="preserve">вследствие установления размера доплат работникам </w:t>
      </w:r>
      <w:r w:rsidR="00E10F87" w:rsidRPr="00E10F87">
        <w:rPr>
          <w:sz w:val="24"/>
          <w:szCs w:val="24"/>
        </w:rPr>
        <w:t xml:space="preserve">за совмещение профессий (должностей), расширение зоны обслуживания, на период замещения временно отсутствующего работника, в нарушение </w:t>
      </w:r>
      <w:r w:rsidR="00E10F87" w:rsidRPr="00E10F87">
        <w:rPr>
          <w:rFonts w:cs="Arial"/>
          <w:color w:val="000000"/>
          <w:sz w:val="24"/>
          <w:szCs w:val="24"/>
        </w:rPr>
        <w:t xml:space="preserve">Положения об оплате труда работников.  </w:t>
      </w:r>
      <w:proofErr w:type="gramEnd"/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>По результатам проверки Финансовым управлением объект</w:t>
      </w:r>
      <w:r>
        <w:rPr>
          <w:sz w:val="24"/>
          <w:szCs w:val="24"/>
        </w:rPr>
        <w:t>у контроля выдано представление от 03</w:t>
      </w:r>
      <w:r w:rsidR="00F02DEA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>08.2021 №5, которое было исполнено в установленный срок.</w:t>
      </w: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771E9E" w:rsidRDefault="00F02DEA"/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3B7689"/>
    <w:rsid w:val="00641068"/>
    <w:rsid w:val="00A441DC"/>
    <w:rsid w:val="00D549C2"/>
    <w:rsid w:val="00E10F87"/>
    <w:rsid w:val="00F0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3</cp:revision>
  <dcterms:created xsi:type="dcterms:W3CDTF">2022-02-01T05:27:00Z</dcterms:created>
  <dcterms:modified xsi:type="dcterms:W3CDTF">2022-02-02T05:48:00Z</dcterms:modified>
</cp:coreProperties>
</file>