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E" w:rsidRDefault="004667EE" w:rsidP="004667EE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</w:pPr>
      <w:r w:rsidRPr="004667EE"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  <w:lang w:eastAsia="ru-RU"/>
        </w:rPr>
        <w:t>Что такое ящур, меры его профилактики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16"/>
          <w:szCs w:val="16"/>
          <w:lang w:eastAsia="ru-RU"/>
        </w:rPr>
      </w:pP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Ящур</w:t>
      </w: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 является  опасным  вирусным инфекционным заболеванием животных и людей, при котором поражаются слизистые покровы кожи. Болезнь передается человеку от больных животных. Заражение человека может произойти, главным образом, при употреблении сырого молока, молочных продуктов, мяса, реже - при непосредственном контакте с больными животными и при контакте с инфицированными предметами (подстилка, кормушка). Возможны случаи воздушно-капельного заражения.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Передачи инфекции от человека к человеку не происходит. Но наиболее восприимчивы к ящуру дети, взрослые заболевают редко.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Возбудителем ящура является </w:t>
      </w:r>
      <w:hyperlink r:id="rId6" w:tooltip="РНК" w:history="1">
        <w:r w:rsidRPr="004667EE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РНК</w:t>
        </w:r>
        <w:proofErr w:type="gramStart"/>
      </w:hyperlink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proofErr w:type="gram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содержащий </w:t>
      </w:r>
      <w:hyperlink r:id="rId7" w:tooltip="Вирус" w:history="1">
        <w:r w:rsidRPr="004667EE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вирус</w:t>
        </w:r>
      </w:hyperlink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семейства </w:t>
      </w:r>
      <w:hyperlink r:id="rId8" w:tooltip="Пикорнавирусы" w:history="1">
        <w:proofErr w:type="spellStart"/>
        <w:r w:rsidRPr="004667EE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пикорнавирусов</w:t>
        </w:r>
        <w:proofErr w:type="spellEnd"/>
      </w:hyperlink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характеризуется высокой степенью </w:t>
      </w:r>
      <w:proofErr w:type="spellStart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контагиозности</w:t>
      </w:r>
      <w:proofErr w:type="spell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(болезнетворности) и </w:t>
      </w:r>
      <w:proofErr w:type="spellStart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дерматотропностью</w:t>
      </w:r>
      <w:proofErr w:type="spell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(сродством по отношению к коже). По антигенной структуре подразделяется на 7 </w:t>
      </w:r>
      <w:hyperlink r:id="rId9" w:tooltip="Серотип" w:history="1">
        <w:r w:rsidRPr="004667EE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серотипов</w:t>
        </w:r>
      </w:hyperlink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 каждом из которых различают несколько </w:t>
      </w:r>
      <w:hyperlink r:id="rId10" w:tooltip="Антиген" w:history="1">
        <w:r w:rsidRPr="004667EE">
          <w:rPr>
            <w:rFonts w:ascii="Liberation Serif" w:eastAsia="Times New Roman" w:hAnsi="Liberation Serif" w:cs="Times New Roman"/>
            <w:color w:val="0000FF"/>
            <w:sz w:val="24"/>
            <w:szCs w:val="24"/>
            <w:u w:val="single"/>
            <w:lang w:eastAsia="ru-RU"/>
          </w:rPr>
          <w:t>антигенных</w:t>
        </w:r>
      </w:hyperlink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вариантов. На территории СНГ обычно встречаются вирусы типов</w:t>
      </w:r>
      <w:proofErr w:type="gramStart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</w:t>
      </w:r>
      <w:proofErr w:type="gram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А.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сырье и продуктах, полученных от больных животных, вирус остается жизнеспособным от нескольких суток до месяца и более. В условиях холода вирус сохраняется в сливках - до 4 дней, молоке - до 12 дней, масле - до 45 дней, субпродуктах - до 3 месяцев. Вирус ящура устойчив во внешней среде: на шерсти животных он сохраняется до четырех недель, на одежде - до 3,5 недели. Обратите внимание: низкие температуры и высушивание не уничтожают вирус.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Наиболее восприимчивы к ящуру крупный рогатый скот и свиньи; овцы, козы и дикие копытные животные - менее чувствительны. Описаны случаи возникновения ящура в естественных условиях у лосей, оленей, сайгаков, косуль, буйволов, антилоп и диких свиней, а также заражения диких копытных в зоопарках. На восприимчивость животных к ящуру существенное влияние оказывает возраст. Молодые животные более восприимчивы и болезнь может протекать тяжелее, чем  у взрослых. Другие виды животных заболевают ящуром довольно редко. Однако имеются сообщения о единичных случаях заболевания ежей, собак, кошек, кроликов и крыс.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Источник возбудителя ящура</w:t>
      </w: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больные животные, в том числе находящиеся в инкубационном периоде заболевания, а также вирусоносители (более 400 дней). Такие животные выделяют вирус во внешнюю среду с молоком, слюной, мочой и калом. В результате этого происходит инфицирование помещений, выгульных дворов, различных предметов и инвентаря, пастбищ, </w:t>
      </w:r>
      <w:proofErr w:type="spellStart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водоисточников</w:t>
      </w:r>
      <w:proofErr w:type="spell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кормов, транспортных средств, предприятий по заготовке и переработке животноводческой продукции и других объектов. Заражение животных происходит преимущественно через слизистые оболочки ротовой полости при поедании кормов и питья, облизывании различных инфицированных предметов. Большое значение в распространении вируса ящура имеет человек, так как он чаще всего соприкасается с животными и может перемещаться на большие расстояния. Механически переносится вирус ящура с транспортом, птицей и другими видами невосприимчивых животных (в том числе и дикими), а также насекомыми и клещами.  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Симптомы болезни у человека - </w:t>
      </w: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инкубационный период заболевания - в среднем 3-4 дня, хотя он может укорачиваться до двух дней или удлиняться до 10-14 дней, очень редко протекает 21 день.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У людей болезнь начинается с сильного озноба, подъема температуры до 39-40°, головной боли, потери аппетита, мышечных болей, особенно в области поясницы. Уже в первые сутки больной ощущает сухость и жжение во рту, сильное слюнотечение. Затем появляются пузырьковые высыпания от 1 до 3 мм диаметром. Особенно их много на кончике и по краям языка, а также на слизистой оболочке щек, на деснах и губах. Содержимое пузырьков прозрачно, желтоватого цвета, затем мутнеет, пузырьки увеличиваются, образуя эрозии.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Дети жалуются на затруднение при глотании, на боли при жевании, разговоре; становятся раздражительными, полностью отказываются от еды. Нередко выделение слюны столь обильно, что она вытекает струей. Высыпания имеются на слизистой оболочке носа, желудка, </w:t>
      </w: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конъюнктиве, а также на коже лица, предплечий, кистей, голеней и стоп (особенно между пальцами рук и ног).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Меры профилактики - </w:t>
      </w: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профилактика ящура состоит из комплекса санитарно-ветеринарных мероприятий и мер личной гигиены: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В местах, где появляется ящур, строго запрещается пить сырое молоко и есть молочные продукты, приготовленные из него.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допускаются к уходу за больными животными беременные женщины, дети и подростки.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обнаружении ящура на неблагополучные хозяйства или населенный пункт накладывают карантин, определяют угрожаемую по ящуру зону, вводят ограничения в хозяйственной деятельности на территории района, области, края, республики.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 ограничения могут предусматривать запрещение вывоза животных и сельскохозяйственной продукции, введение особого порядка ее заготовки и использования, временного запрета движения личного и общественного транспорта и т. д.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появлении первых случаев заболевания животных ящуром в ранее благополучном регионе (местности) с целью недопущения дальнейшего распространения болезни рекомендуется немедленно убить всю неблагополучную группу животных на месте их нахождения с соблюдением ветеринарно-санитарных правил. Вывоз такого мяса и других продуктов убоя в сыром виде за пределы хозяйства запрещают. Одновременно с убоем животных в хозяйстве проводят и другие мероприятия, предусмотренные инструкцией, включая </w:t>
      </w:r>
      <w:proofErr w:type="spellStart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дератизационные</w:t>
      </w:r>
      <w:proofErr w:type="spellEnd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мероприятия. Трупы животных, павших в очаге ящура, уничтожают, молоко и навоз обеззараживают.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Карантин по ящуру снимают с неблагополучного пункта через 21 день после последнего случая выздоровления животных или их убоя, с обязательным проведением заключительной очистки и дезинфекции инфицированных животноводческих помещений, выгульных дворов, инвентаря, транспортных средств, оборудования и механизмов.</w:t>
      </w:r>
    </w:p>
    <w:p w:rsidR="004667EE" w:rsidRPr="004667EE" w:rsidRDefault="004667EE" w:rsidP="004667E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угрожаемых по ящуру территориях проводят вакцинацию животных. Вакцины против ящура для людей нет.</w:t>
      </w:r>
    </w:p>
    <w:p w:rsidR="004667EE" w:rsidRPr="004667EE" w:rsidRDefault="004667EE" w:rsidP="004667EE">
      <w:pPr>
        <w:tabs>
          <w:tab w:val="left" w:pos="1134"/>
        </w:tabs>
        <w:spacing w:after="0" w:line="240" w:lineRule="auto"/>
        <w:ind w:left="357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4667E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Следует помнить, что во избежание инфекционных и паразитарных болезней, общих для человека и животных, нельзя приобретать мясо, молоко и другую продукцию животного происхождения в местах несанкционированной торговли без ветеринарной справки на продукцию.</w:t>
      </w:r>
    </w:p>
    <w:p w:rsidR="008325C9" w:rsidRPr="004667EE" w:rsidRDefault="008325C9" w:rsidP="004667EE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</w:rPr>
      </w:pPr>
    </w:p>
    <w:sectPr w:rsidR="008325C9" w:rsidRPr="004667EE" w:rsidSect="004667E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630"/>
    <w:multiLevelType w:val="multilevel"/>
    <w:tmpl w:val="4B6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E"/>
    <w:rsid w:val="000D4D7E"/>
    <w:rsid w:val="004667EE"/>
    <w:rsid w:val="008325C9"/>
    <w:rsid w:val="00D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9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0%BA%D0%BE%D1%80%D0%BD%D0%B0%D0%B2%D0%B8%D1%80%D1%83%D1%81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B8%D1%80%D1%83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9D%D0%9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1%82%D0%B8%D0%B3%D0%B5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1%80%D0%BE%D1%82%D0%B8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</cp:revision>
  <dcterms:created xsi:type="dcterms:W3CDTF">2022-02-21T07:58:00Z</dcterms:created>
  <dcterms:modified xsi:type="dcterms:W3CDTF">2022-02-21T08:00:00Z</dcterms:modified>
</cp:coreProperties>
</file>