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CF" w:rsidRPr="003B4877" w:rsidRDefault="00544ACF" w:rsidP="00544ACF">
      <w:pPr>
        <w:autoSpaceDE w:val="0"/>
        <w:autoSpaceDN w:val="0"/>
        <w:adjustRightInd w:val="0"/>
        <w:jc w:val="center"/>
        <w:rPr>
          <w:rFonts w:ascii="Liberation Serif" w:hAnsi="Liberation Serif"/>
          <w:b/>
          <w:sz w:val="28"/>
          <w:szCs w:val="28"/>
        </w:rPr>
      </w:pPr>
      <w:r w:rsidRPr="003B4877">
        <w:rPr>
          <w:rFonts w:ascii="Liberation Serif" w:hAnsi="Liberation Serif"/>
          <w:b/>
          <w:noProof/>
          <w:sz w:val="28"/>
          <w:szCs w:val="28"/>
        </w:rPr>
        <w:drawing>
          <wp:inline distT="0" distB="0" distL="0" distR="0" wp14:anchorId="51F48C93" wp14:editId="2DC1B8AC">
            <wp:extent cx="5048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809625"/>
                    </a:xfrm>
                    <a:prstGeom prst="rect">
                      <a:avLst/>
                    </a:prstGeom>
                    <a:noFill/>
                    <a:ln>
                      <a:noFill/>
                    </a:ln>
                  </pic:spPr>
                </pic:pic>
              </a:graphicData>
            </a:graphic>
          </wp:inline>
        </w:drawing>
      </w:r>
    </w:p>
    <w:p w:rsidR="00544ACF" w:rsidRPr="003B4877" w:rsidRDefault="00544ACF" w:rsidP="00544ACF">
      <w:pPr>
        <w:autoSpaceDE w:val="0"/>
        <w:autoSpaceDN w:val="0"/>
        <w:adjustRightInd w:val="0"/>
        <w:jc w:val="center"/>
        <w:rPr>
          <w:rFonts w:ascii="Liberation Serif" w:hAnsi="Liberation Serif" w:cs="Liberation Serif"/>
          <w:b/>
          <w:sz w:val="32"/>
          <w:szCs w:val="32"/>
        </w:rPr>
      </w:pPr>
      <w:r w:rsidRPr="003B4877">
        <w:rPr>
          <w:rFonts w:ascii="Liberation Serif" w:hAnsi="Liberation Serif" w:cs="Liberation Serif"/>
          <w:b/>
          <w:sz w:val="32"/>
          <w:szCs w:val="32"/>
        </w:rPr>
        <w:t>Администрация Городского округа «город Ирбит»</w:t>
      </w:r>
    </w:p>
    <w:p w:rsidR="00544ACF" w:rsidRPr="003B4877" w:rsidRDefault="00544ACF" w:rsidP="00544ACF">
      <w:pPr>
        <w:autoSpaceDE w:val="0"/>
        <w:autoSpaceDN w:val="0"/>
        <w:adjustRightInd w:val="0"/>
        <w:jc w:val="center"/>
        <w:rPr>
          <w:rFonts w:ascii="Liberation Serif" w:hAnsi="Liberation Serif" w:cs="Liberation Serif"/>
          <w:b/>
          <w:sz w:val="32"/>
          <w:szCs w:val="32"/>
        </w:rPr>
      </w:pPr>
      <w:r w:rsidRPr="003B4877">
        <w:rPr>
          <w:rFonts w:ascii="Liberation Serif" w:hAnsi="Liberation Serif" w:cs="Liberation Serif"/>
          <w:b/>
          <w:sz w:val="32"/>
          <w:szCs w:val="32"/>
        </w:rPr>
        <w:t>Свердловской области</w:t>
      </w:r>
    </w:p>
    <w:p w:rsidR="00544ACF" w:rsidRPr="003B4877" w:rsidRDefault="00544ACF" w:rsidP="00544ACF">
      <w:pPr>
        <w:pBdr>
          <w:bottom w:val="single" w:sz="12" w:space="1" w:color="auto"/>
        </w:pBdr>
        <w:autoSpaceDE w:val="0"/>
        <w:autoSpaceDN w:val="0"/>
        <w:adjustRightInd w:val="0"/>
        <w:jc w:val="center"/>
        <w:rPr>
          <w:rFonts w:ascii="Liberation Serif" w:hAnsi="Liberation Serif" w:cs="Liberation Serif"/>
          <w:b/>
          <w:sz w:val="36"/>
          <w:szCs w:val="36"/>
        </w:rPr>
      </w:pPr>
      <w:r w:rsidRPr="003B4877">
        <w:rPr>
          <w:rFonts w:ascii="Liberation Serif" w:hAnsi="Liberation Serif" w:cs="Liberation Serif"/>
          <w:b/>
          <w:sz w:val="36"/>
          <w:szCs w:val="36"/>
        </w:rPr>
        <w:t>ПОСТАНОВЛЕНИЕ</w:t>
      </w:r>
    </w:p>
    <w:p w:rsidR="00544ACF" w:rsidRPr="003B4877" w:rsidRDefault="00544ACF" w:rsidP="00544ACF">
      <w:pPr>
        <w:jc w:val="center"/>
        <w:rPr>
          <w:rFonts w:ascii="Liberation Serif" w:hAnsi="Liberation Serif"/>
          <w:sz w:val="26"/>
          <w:szCs w:val="28"/>
        </w:rPr>
      </w:pPr>
    </w:p>
    <w:p w:rsidR="00544ACF" w:rsidRPr="003B4877" w:rsidRDefault="00544ACF" w:rsidP="00544ACF">
      <w:pPr>
        <w:jc w:val="center"/>
        <w:rPr>
          <w:rFonts w:ascii="Liberation Serif" w:hAnsi="Liberation Serif"/>
          <w:sz w:val="26"/>
          <w:szCs w:val="28"/>
        </w:rPr>
      </w:pPr>
    </w:p>
    <w:p w:rsidR="00544ACF" w:rsidRPr="003B4877" w:rsidRDefault="00544ACF" w:rsidP="00544ACF">
      <w:pPr>
        <w:rPr>
          <w:rFonts w:ascii="Liberation Serif" w:hAnsi="Liberation Serif"/>
          <w:sz w:val="26"/>
        </w:rPr>
      </w:pPr>
      <w:r w:rsidRPr="003B4877">
        <w:rPr>
          <w:rFonts w:ascii="Liberation Serif" w:hAnsi="Liberation Serif"/>
          <w:sz w:val="26"/>
        </w:rPr>
        <w:t xml:space="preserve">от  </w:t>
      </w:r>
      <w:r w:rsidR="00284C09">
        <w:rPr>
          <w:rFonts w:ascii="Liberation Serif" w:hAnsi="Liberation Serif"/>
          <w:sz w:val="26"/>
        </w:rPr>
        <w:t>24</w:t>
      </w:r>
      <w:r w:rsidRPr="003B4877">
        <w:rPr>
          <w:rFonts w:ascii="Liberation Serif" w:hAnsi="Liberation Serif"/>
          <w:sz w:val="26"/>
        </w:rPr>
        <w:t xml:space="preserve">  мая  2022 года № </w:t>
      </w:r>
      <w:r w:rsidR="00284C09">
        <w:rPr>
          <w:rFonts w:ascii="Liberation Serif" w:hAnsi="Liberation Serif"/>
          <w:sz w:val="26"/>
        </w:rPr>
        <w:t>686</w:t>
      </w:r>
      <w:r w:rsidRPr="003B4877">
        <w:rPr>
          <w:rFonts w:ascii="Liberation Serif" w:hAnsi="Liberation Serif"/>
          <w:sz w:val="26"/>
        </w:rPr>
        <w:t xml:space="preserve"> - ПА</w:t>
      </w:r>
    </w:p>
    <w:p w:rsidR="00544ACF" w:rsidRPr="003B4877" w:rsidRDefault="00544ACF" w:rsidP="00544ACF">
      <w:pPr>
        <w:rPr>
          <w:rFonts w:ascii="Liberation Serif" w:hAnsi="Liberation Serif"/>
          <w:sz w:val="26"/>
        </w:rPr>
      </w:pPr>
      <w:r w:rsidRPr="003B4877">
        <w:rPr>
          <w:rFonts w:ascii="Liberation Serif" w:hAnsi="Liberation Serif"/>
          <w:sz w:val="26"/>
        </w:rPr>
        <w:t>г. Ирбит</w:t>
      </w:r>
      <w:r w:rsidRPr="003B4877">
        <w:rPr>
          <w:rFonts w:ascii="Liberation Serif" w:hAnsi="Liberation Serif"/>
          <w:sz w:val="26"/>
        </w:rPr>
        <w:tab/>
      </w:r>
    </w:p>
    <w:p w:rsidR="0051060E" w:rsidRPr="003B4877" w:rsidRDefault="0051060E" w:rsidP="00913926">
      <w:pPr>
        <w:pStyle w:val="ConsPlusTitle"/>
        <w:jc w:val="center"/>
        <w:rPr>
          <w:rFonts w:ascii="Liberation Serif" w:hAnsi="Liberation Serif" w:cs="Times New Roman"/>
          <w:sz w:val="26"/>
          <w:szCs w:val="28"/>
        </w:rPr>
      </w:pPr>
    </w:p>
    <w:p w:rsidR="00544ACF" w:rsidRPr="003B4877" w:rsidRDefault="00544ACF" w:rsidP="00913926">
      <w:pPr>
        <w:pStyle w:val="ConsPlusTitle"/>
        <w:jc w:val="center"/>
        <w:rPr>
          <w:rFonts w:ascii="Liberation Serif" w:hAnsi="Liberation Serif" w:cs="Times New Roman"/>
          <w:sz w:val="26"/>
          <w:szCs w:val="28"/>
        </w:rPr>
      </w:pPr>
    </w:p>
    <w:p w:rsidR="0051060E" w:rsidRPr="003B4877" w:rsidRDefault="00544ACF" w:rsidP="00913926">
      <w:pPr>
        <w:pStyle w:val="ConsPlusTitle"/>
        <w:jc w:val="center"/>
        <w:rPr>
          <w:rFonts w:ascii="Liberation Serif" w:hAnsi="Liberation Serif" w:cs="Times New Roman"/>
          <w:iCs/>
          <w:sz w:val="26"/>
          <w:szCs w:val="28"/>
        </w:rPr>
      </w:pPr>
      <w:r w:rsidRPr="003B4877">
        <w:rPr>
          <w:rFonts w:ascii="Liberation Serif" w:hAnsi="Liberation Serif" w:cs="Times New Roman"/>
          <w:iCs/>
          <w:sz w:val="26"/>
          <w:szCs w:val="28"/>
        </w:rPr>
        <w:t>О внесении изменений в постановление администрации Муниципального образования город Ирбит от 20.10.2016 № 1729 «</w:t>
      </w:r>
      <w:r w:rsidR="0051060E" w:rsidRPr="003B4877">
        <w:rPr>
          <w:rFonts w:ascii="Liberation Serif" w:hAnsi="Liberation Serif" w:cs="Times New Roman"/>
          <w:iCs/>
          <w:sz w:val="26"/>
          <w:szCs w:val="28"/>
        </w:rPr>
        <w:t>Об утверждении положения о политике администрации Муниципального образования город Ирбит в отношении обработки персональных данных</w:t>
      </w:r>
      <w:r w:rsidRPr="003B4877">
        <w:rPr>
          <w:rFonts w:ascii="Liberation Serif" w:hAnsi="Liberation Serif" w:cs="Times New Roman"/>
          <w:iCs/>
          <w:sz w:val="26"/>
          <w:szCs w:val="28"/>
        </w:rPr>
        <w:t>»</w:t>
      </w:r>
    </w:p>
    <w:p w:rsidR="0051060E" w:rsidRPr="003B4877" w:rsidRDefault="0051060E" w:rsidP="00913926">
      <w:pPr>
        <w:pStyle w:val="ConsPlusTitle"/>
        <w:jc w:val="center"/>
        <w:rPr>
          <w:rFonts w:ascii="Liberation Serif" w:hAnsi="Liberation Serif" w:cs="Times New Roman"/>
          <w:sz w:val="26"/>
          <w:szCs w:val="28"/>
        </w:rPr>
      </w:pPr>
    </w:p>
    <w:p w:rsidR="00544ACF" w:rsidRPr="003B4877" w:rsidRDefault="00544ACF" w:rsidP="00913926">
      <w:pPr>
        <w:pStyle w:val="ConsPlusTitle"/>
        <w:jc w:val="center"/>
        <w:rPr>
          <w:rFonts w:ascii="Liberation Serif" w:hAnsi="Liberation Serif" w:cs="Times New Roman"/>
          <w:sz w:val="26"/>
          <w:szCs w:val="28"/>
        </w:rPr>
      </w:pPr>
    </w:p>
    <w:p w:rsidR="0051060E" w:rsidRPr="003B4877" w:rsidRDefault="0051060E" w:rsidP="002378C8">
      <w:pPr>
        <w:pStyle w:val="ConsPlusNormal"/>
        <w:ind w:firstLine="709"/>
        <w:jc w:val="both"/>
        <w:rPr>
          <w:rFonts w:ascii="Liberation Serif" w:hAnsi="Liberation Serif" w:cs="Times New Roman"/>
          <w:sz w:val="26"/>
          <w:szCs w:val="28"/>
        </w:rPr>
      </w:pPr>
      <w:proofErr w:type="gramStart"/>
      <w:r w:rsidRPr="003B4877">
        <w:rPr>
          <w:rFonts w:ascii="Liberation Serif" w:hAnsi="Liberation Serif" w:cs="Times New Roman"/>
          <w:sz w:val="26"/>
          <w:szCs w:val="28"/>
        </w:rPr>
        <w:t xml:space="preserve">В соответствии с Федеральным законом </w:t>
      </w:r>
      <w:r w:rsidR="00EB7380">
        <w:rPr>
          <w:rFonts w:ascii="Liberation Serif" w:hAnsi="Liberation Serif" w:cs="Times New Roman"/>
          <w:sz w:val="26"/>
          <w:szCs w:val="28"/>
        </w:rPr>
        <w:t xml:space="preserve">от </w:t>
      </w:r>
      <w:r w:rsidRPr="003B4877">
        <w:rPr>
          <w:rFonts w:ascii="Liberation Serif" w:hAnsi="Liberation Serif" w:cs="Times New Roman"/>
          <w:sz w:val="26"/>
          <w:szCs w:val="28"/>
        </w:rPr>
        <w:t>27</w:t>
      </w:r>
      <w:r w:rsidR="00E04302" w:rsidRPr="003B4877">
        <w:rPr>
          <w:rFonts w:ascii="Liberation Serif" w:hAnsi="Liberation Serif" w:cs="Times New Roman"/>
          <w:sz w:val="26"/>
          <w:szCs w:val="28"/>
        </w:rPr>
        <w:t xml:space="preserve"> июля </w:t>
      </w:r>
      <w:r w:rsidRPr="003B4877">
        <w:rPr>
          <w:rFonts w:ascii="Liberation Serif" w:hAnsi="Liberation Serif" w:cs="Times New Roman"/>
          <w:sz w:val="26"/>
          <w:szCs w:val="28"/>
        </w:rPr>
        <w:t>2006</w:t>
      </w:r>
      <w:r w:rsidR="00E04302" w:rsidRPr="003B4877">
        <w:rPr>
          <w:rFonts w:ascii="Liberation Serif" w:hAnsi="Liberation Serif" w:cs="Times New Roman"/>
          <w:sz w:val="26"/>
          <w:szCs w:val="28"/>
        </w:rPr>
        <w:t xml:space="preserve"> года</w:t>
      </w:r>
      <w:r w:rsidRPr="003B4877">
        <w:rPr>
          <w:rFonts w:ascii="Liberation Serif" w:hAnsi="Liberation Serif" w:cs="Times New Roman"/>
          <w:sz w:val="26"/>
          <w:szCs w:val="28"/>
        </w:rPr>
        <w:t xml:space="preserve"> № 152-ФЗ «О персональных данных»,</w:t>
      </w:r>
      <w:r w:rsidR="003B4877" w:rsidRPr="003B4877">
        <w:rPr>
          <w:rFonts w:ascii="Liberation Serif" w:hAnsi="Liberation Serif"/>
          <w:sz w:val="26"/>
        </w:rPr>
        <w:t xml:space="preserve"> Федеральным законом от 27 июля 2006 года №149-ФЗ «Об информации, информационных технологиях и о защите информации»</w:t>
      </w:r>
      <w:r w:rsidR="00EB7380">
        <w:rPr>
          <w:rFonts w:ascii="Liberation Serif" w:hAnsi="Liberation Serif"/>
          <w:sz w:val="26"/>
        </w:rPr>
        <w:t xml:space="preserve">, </w:t>
      </w:r>
      <w:r w:rsidRPr="003B4877">
        <w:rPr>
          <w:rFonts w:ascii="Liberation Serif" w:hAnsi="Liberation Serif" w:cs="Times New Roman"/>
          <w:sz w:val="26"/>
          <w:szCs w:val="28"/>
        </w:rPr>
        <w:t xml:space="preserve"> </w:t>
      </w:r>
      <w:r w:rsidR="00E04302" w:rsidRPr="003B4877">
        <w:rPr>
          <w:rFonts w:ascii="Liberation Serif" w:hAnsi="Liberation Serif" w:cs="Times New Roman"/>
          <w:sz w:val="26"/>
          <w:szCs w:val="28"/>
        </w:rPr>
        <w:t>п</w:t>
      </w:r>
      <w:r w:rsidRPr="003B4877">
        <w:rPr>
          <w:rFonts w:ascii="Liberation Serif" w:hAnsi="Liberation Serif" w:cs="Times New Roman"/>
          <w:sz w:val="26"/>
          <w:szCs w:val="28"/>
        </w:rPr>
        <w:t>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w:t>
      </w:r>
      <w:proofErr w:type="gramEnd"/>
      <w:r w:rsidRPr="003B4877">
        <w:rPr>
          <w:rFonts w:ascii="Liberation Serif" w:hAnsi="Liberation Serif" w:cs="Times New Roman"/>
          <w:sz w:val="26"/>
          <w:szCs w:val="28"/>
        </w:rPr>
        <w:t xml:space="preserve"> </w:t>
      </w:r>
      <w:proofErr w:type="gramStart"/>
      <w:r w:rsidRPr="003B4877">
        <w:rPr>
          <w:rFonts w:ascii="Liberation Serif" w:hAnsi="Liberation Serif" w:cs="Times New Roman"/>
          <w:sz w:val="26"/>
          <w:szCs w:val="28"/>
        </w:rPr>
        <w:t xml:space="preserve">актами, операторами, являющимися государственными или муниципальными органами», </w:t>
      </w:r>
      <w:r w:rsidR="00E04302" w:rsidRPr="003B4877">
        <w:rPr>
          <w:rFonts w:ascii="Liberation Serif" w:hAnsi="Liberation Serif" w:cs="Times New Roman"/>
          <w:sz w:val="26"/>
          <w:szCs w:val="28"/>
        </w:rPr>
        <w:t>п</w:t>
      </w:r>
      <w:r w:rsidRPr="003B4877">
        <w:rPr>
          <w:rFonts w:ascii="Liberation Serif" w:hAnsi="Liberation Serif" w:cs="Times New Roman"/>
          <w:sz w:val="26"/>
          <w:szCs w:val="28"/>
        </w:rPr>
        <w:t xml:space="preserve">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w:t>
      </w:r>
      <w:r w:rsidR="00E04302" w:rsidRPr="003B4877">
        <w:rPr>
          <w:rFonts w:ascii="Liberation Serif" w:hAnsi="Liberation Serif" w:cs="Times New Roman"/>
          <w:sz w:val="26"/>
          <w:szCs w:val="28"/>
        </w:rPr>
        <w:t>п</w:t>
      </w:r>
      <w:r w:rsidRPr="003B4877">
        <w:rPr>
          <w:rFonts w:ascii="Liberation Serif" w:hAnsi="Liberation Serif" w:cs="Times New Roman"/>
          <w:sz w:val="26"/>
          <w:szCs w:val="28"/>
        </w:rPr>
        <w:t xml:space="preserve">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руководствуясь </w:t>
      </w:r>
      <w:r w:rsidR="00D904DB">
        <w:rPr>
          <w:rFonts w:ascii="Liberation Serif" w:hAnsi="Liberation Serif" w:cs="Times New Roman"/>
          <w:sz w:val="26"/>
          <w:szCs w:val="28"/>
        </w:rPr>
        <w:t>р</w:t>
      </w:r>
      <w:r w:rsidR="00D904DB" w:rsidRPr="00D904DB">
        <w:rPr>
          <w:rFonts w:ascii="Liberation Serif" w:hAnsi="Liberation Serif" w:cs="Times New Roman"/>
          <w:sz w:val="26"/>
          <w:szCs w:val="28"/>
        </w:rPr>
        <w:t>ешением Думы  Муниципального образования город Ирбит от 26.11.2020 № 250 «О</w:t>
      </w:r>
      <w:proofErr w:type="gramEnd"/>
      <w:r w:rsidR="00D904DB" w:rsidRPr="00D904DB">
        <w:rPr>
          <w:rFonts w:ascii="Liberation Serif" w:hAnsi="Liberation Serif" w:cs="Times New Roman"/>
          <w:sz w:val="26"/>
          <w:szCs w:val="28"/>
        </w:rPr>
        <w:t xml:space="preserve"> </w:t>
      </w:r>
      <w:proofErr w:type="gramStart"/>
      <w:r w:rsidR="00D904DB" w:rsidRPr="00D904DB">
        <w:rPr>
          <w:rFonts w:ascii="Liberation Serif" w:hAnsi="Liberation Serif" w:cs="Times New Roman"/>
          <w:sz w:val="26"/>
          <w:szCs w:val="28"/>
        </w:rPr>
        <w:t>внесении</w:t>
      </w:r>
      <w:proofErr w:type="gramEnd"/>
      <w:r w:rsidR="00D904DB" w:rsidRPr="00D904DB">
        <w:rPr>
          <w:rFonts w:ascii="Liberation Serif" w:hAnsi="Liberation Serif" w:cs="Times New Roman"/>
          <w:sz w:val="26"/>
          <w:szCs w:val="28"/>
        </w:rPr>
        <w:t xml:space="preserve"> изменений в Устав Муниципального образования город Ирбит», </w:t>
      </w:r>
      <w:r w:rsidRPr="003B4877">
        <w:rPr>
          <w:rFonts w:ascii="Liberation Serif" w:hAnsi="Liberation Serif" w:cs="Times New Roman"/>
          <w:sz w:val="26"/>
          <w:szCs w:val="28"/>
        </w:rPr>
        <w:t xml:space="preserve">статьей 30 Устава </w:t>
      </w:r>
      <w:r w:rsidR="00E04302" w:rsidRPr="003B4877">
        <w:rPr>
          <w:rFonts w:ascii="Liberation Serif" w:hAnsi="Liberation Serif" w:cs="Times New Roman"/>
          <w:sz w:val="26"/>
          <w:szCs w:val="28"/>
        </w:rPr>
        <w:t>Городского округа «</w:t>
      </w:r>
      <w:r w:rsidRPr="003B4877">
        <w:rPr>
          <w:rFonts w:ascii="Liberation Serif" w:hAnsi="Liberation Serif" w:cs="Times New Roman"/>
          <w:sz w:val="26"/>
          <w:szCs w:val="28"/>
        </w:rPr>
        <w:t>город Ирбит</w:t>
      </w:r>
      <w:r w:rsidR="00E04302" w:rsidRPr="003B4877">
        <w:rPr>
          <w:rFonts w:ascii="Liberation Serif" w:hAnsi="Liberation Serif" w:cs="Times New Roman"/>
          <w:sz w:val="26"/>
          <w:szCs w:val="28"/>
        </w:rPr>
        <w:t>» Свердловской области</w:t>
      </w:r>
    </w:p>
    <w:p w:rsidR="0051060E" w:rsidRPr="003B4877" w:rsidRDefault="0051060E" w:rsidP="00FD071A">
      <w:pPr>
        <w:pStyle w:val="ConsPlusNormal"/>
        <w:jc w:val="both"/>
        <w:rPr>
          <w:rFonts w:ascii="Liberation Serif" w:hAnsi="Liberation Serif" w:cs="Times New Roman"/>
          <w:b/>
          <w:bCs/>
          <w:sz w:val="26"/>
          <w:szCs w:val="28"/>
        </w:rPr>
      </w:pPr>
      <w:r w:rsidRPr="003B4877">
        <w:rPr>
          <w:rFonts w:ascii="Liberation Serif" w:hAnsi="Liberation Serif" w:cs="Times New Roman"/>
          <w:b/>
          <w:bCs/>
          <w:sz w:val="26"/>
          <w:szCs w:val="28"/>
        </w:rPr>
        <w:t>ПОСТАНОВЛЯЮ:</w:t>
      </w:r>
    </w:p>
    <w:p w:rsidR="00D904DB" w:rsidRPr="00D904DB" w:rsidRDefault="001D5353" w:rsidP="00D904DB">
      <w:pPr>
        <w:widowControl w:val="0"/>
        <w:tabs>
          <w:tab w:val="left" w:pos="567"/>
          <w:tab w:val="left" w:pos="709"/>
        </w:tabs>
        <w:autoSpaceDE w:val="0"/>
        <w:autoSpaceDN w:val="0"/>
        <w:ind w:firstLine="709"/>
        <w:jc w:val="both"/>
        <w:rPr>
          <w:rFonts w:ascii="Liberation Serif" w:hAnsi="Liberation Serif" w:cs="Calibri"/>
          <w:bCs/>
          <w:iCs/>
          <w:sz w:val="26"/>
          <w:szCs w:val="28"/>
        </w:rPr>
      </w:pPr>
      <w:r>
        <w:rPr>
          <w:rFonts w:ascii="Liberation Serif" w:hAnsi="Liberation Serif" w:cs="Calibri"/>
          <w:sz w:val="26"/>
          <w:szCs w:val="28"/>
        </w:rPr>
        <w:t xml:space="preserve">1. </w:t>
      </w:r>
      <w:r w:rsidR="00D904DB" w:rsidRPr="00D904DB">
        <w:rPr>
          <w:rFonts w:ascii="Liberation Serif" w:hAnsi="Liberation Serif" w:cs="Calibri"/>
          <w:sz w:val="26"/>
          <w:szCs w:val="28"/>
        </w:rPr>
        <w:t xml:space="preserve">Внести в </w:t>
      </w:r>
      <w:r w:rsidR="001545B0" w:rsidRPr="001545B0">
        <w:rPr>
          <w:rFonts w:ascii="Liberation Serif" w:hAnsi="Liberation Serif"/>
          <w:iCs/>
          <w:sz w:val="26"/>
          <w:szCs w:val="28"/>
        </w:rPr>
        <w:t xml:space="preserve">постановление администрации Муниципального образования </w:t>
      </w:r>
      <w:r w:rsidR="001545B0" w:rsidRPr="001D5353">
        <w:rPr>
          <w:rFonts w:ascii="Liberation Serif" w:hAnsi="Liberation Serif"/>
          <w:iCs/>
          <w:sz w:val="26"/>
          <w:szCs w:val="28"/>
        </w:rPr>
        <w:t>город Ирбит от 20.10.2016 № 1729 «Об утверждении положения о политике администрации Муниципального образования город Ирбит в отношении обработки персональных данных»</w:t>
      </w:r>
      <w:r w:rsidRPr="001D5353">
        <w:rPr>
          <w:rFonts w:ascii="Liberation Serif" w:hAnsi="Liberation Serif"/>
          <w:iCs/>
          <w:sz w:val="26"/>
          <w:szCs w:val="28"/>
        </w:rPr>
        <w:t xml:space="preserve"> (далее–постановление)</w:t>
      </w:r>
      <w:r w:rsidR="001545B0" w:rsidRPr="001D5353">
        <w:rPr>
          <w:rFonts w:ascii="Liberation Serif" w:hAnsi="Liberation Serif"/>
          <w:iCs/>
          <w:sz w:val="26"/>
          <w:szCs w:val="28"/>
        </w:rPr>
        <w:t xml:space="preserve"> </w:t>
      </w:r>
      <w:r w:rsidR="00D904DB" w:rsidRPr="00D904DB">
        <w:rPr>
          <w:rFonts w:ascii="Liberation Serif" w:hAnsi="Liberation Serif" w:cs="Calibri"/>
          <w:bCs/>
          <w:iCs/>
          <w:sz w:val="26"/>
          <w:szCs w:val="28"/>
        </w:rPr>
        <w:t>следующие изменения:</w:t>
      </w:r>
    </w:p>
    <w:p w:rsidR="00D904DB" w:rsidRPr="00D904DB" w:rsidRDefault="00D904DB" w:rsidP="00961FF4">
      <w:pPr>
        <w:ind w:left="20" w:firstLine="689"/>
        <w:jc w:val="both"/>
        <w:rPr>
          <w:rFonts w:ascii="Liberation Serif" w:eastAsia="Calibri" w:hAnsi="Liberation Serif"/>
          <w:sz w:val="26"/>
          <w:szCs w:val="28"/>
        </w:rPr>
      </w:pPr>
      <w:r w:rsidRPr="00D904DB">
        <w:rPr>
          <w:rFonts w:ascii="Liberation Serif" w:eastAsia="Calibri" w:hAnsi="Liberation Serif"/>
          <w:bCs/>
          <w:iCs/>
          <w:sz w:val="26"/>
          <w:szCs w:val="28"/>
        </w:rPr>
        <w:t xml:space="preserve">1) </w:t>
      </w:r>
      <w:r w:rsidRPr="00D904DB">
        <w:rPr>
          <w:rFonts w:ascii="Liberation Serif" w:eastAsia="Calibri" w:hAnsi="Liberation Serif"/>
          <w:sz w:val="26"/>
          <w:szCs w:val="28"/>
        </w:rPr>
        <w:t xml:space="preserve">в наименовании </w:t>
      </w:r>
      <w:r w:rsidR="001D5353" w:rsidRPr="001D5353">
        <w:rPr>
          <w:rFonts w:ascii="Liberation Serif" w:eastAsia="Calibri" w:hAnsi="Liberation Serif"/>
          <w:sz w:val="26"/>
          <w:szCs w:val="28"/>
        </w:rPr>
        <w:t xml:space="preserve">постановления и по всему тексту постановления </w:t>
      </w:r>
      <w:r w:rsidRPr="00D904DB">
        <w:rPr>
          <w:rFonts w:ascii="Liberation Serif" w:eastAsia="Calibri" w:hAnsi="Liberation Serif"/>
          <w:sz w:val="26"/>
          <w:szCs w:val="28"/>
        </w:rPr>
        <w:t xml:space="preserve"> слова «Муниципального образования город Ирбит» заменить словами «Городского округа «город Ирбит» Свердловской области»;</w:t>
      </w:r>
    </w:p>
    <w:p w:rsidR="00D904DB" w:rsidRPr="001D5353" w:rsidRDefault="00D904DB" w:rsidP="00961FF4">
      <w:pPr>
        <w:pStyle w:val="ConsPlusNormal"/>
        <w:ind w:firstLine="709"/>
        <w:jc w:val="both"/>
        <w:rPr>
          <w:rFonts w:ascii="Liberation Serif" w:eastAsia="Calibri" w:hAnsi="Liberation Serif"/>
          <w:sz w:val="26"/>
          <w:szCs w:val="28"/>
        </w:rPr>
      </w:pPr>
      <w:r w:rsidRPr="00D904DB">
        <w:rPr>
          <w:rFonts w:ascii="Liberation Serif" w:eastAsia="Calibri" w:hAnsi="Liberation Serif"/>
          <w:bCs/>
          <w:iCs/>
          <w:sz w:val="26"/>
          <w:szCs w:val="28"/>
        </w:rPr>
        <w:t>2)</w:t>
      </w:r>
      <w:r w:rsidR="001D5353" w:rsidRPr="001D5353">
        <w:rPr>
          <w:rFonts w:ascii="Liberation Serif" w:hAnsi="Liberation Serif" w:cs="Times New Roman"/>
          <w:bCs/>
          <w:sz w:val="26"/>
          <w:szCs w:val="28"/>
        </w:rPr>
        <w:t xml:space="preserve"> приложение № 1 к постановлению  </w:t>
      </w:r>
      <w:r w:rsidRPr="00D904DB">
        <w:rPr>
          <w:rFonts w:ascii="Liberation Serif" w:eastAsia="Calibri" w:hAnsi="Liberation Serif"/>
          <w:bCs/>
          <w:iCs/>
          <w:sz w:val="26"/>
          <w:szCs w:val="28"/>
        </w:rPr>
        <w:t>изложить в новой редакции</w:t>
      </w:r>
      <w:r w:rsidRPr="00D904DB">
        <w:rPr>
          <w:rFonts w:ascii="Liberation Serif" w:eastAsia="Calibri" w:hAnsi="Liberation Serif"/>
          <w:sz w:val="26"/>
          <w:szCs w:val="28"/>
        </w:rPr>
        <w:t xml:space="preserve"> (</w:t>
      </w:r>
      <w:r w:rsidR="001D5353" w:rsidRPr="001D5353">
        <w:rPr>
          <w:rFonts w:ascii="Liberation Serif" w:eastAsia="Calibri" w:hAnsi="Liberation Serif"/>
          <w:sz w:val="26"/>
          <w:szCs w:val="28"/>
        </w:rPr>
        <w:t>приложение № 1);</w:t>
      </w:r>
    </w:p>
    <w:p w:rsidR="001D5353" w:rsidRPr="00D904DB" w:rsidRDefault="001D5353" w:rsidP="00961FF4">
      <w:pPr>
        <w:pStyle w:val="ConsPlusNormal"/>
        <w:ind w:firstLine="709"/>
        <w:jc w:val="both"/>
        <w:rPr>
          <w:rFonts w:ascii="Liberation Serif" w:eastAsia="Calibri" w:hAnsi="Liberation Serif"/>
          <w:sz w:val="26"/>
          <w:szCs w:val="28"/>
        </w:rPr>
      </w:pPr>
      <w:r w:rsidRPr="001D5353">
        <w:rPr>
          <w:rFonts w:ascii="Liberation Serif" w:eastAsia="Calibri" w:hAnsi="Liberation Serif"/>
          <w:sz w:val="26"/>
          <w:szCs w:val="28"/>
        </w:rPr>
        <w:t>3) приложение № 2 к постановлению изложить в новой редакции (приложение № 2)</w:t>
      </w:r>
    </w:p>
    <w:p w:rsidR="00D904DB" w:rsidRDefault="00D904DB" w:rsidP="00961FF4">
      <w:pPr>
        <w:pStyle w:val="ConsPlusNormal"/>
        <w:ind w:firstLine="540"/>
        <w:jc w:val="both"/>
        <w:rPr>
          <w:rFonts w:ascii="Liberation Serif" w:hAnsi="Liberation Serif" w:cs="Times New Roman"/>
          <w:sz w:val="26"/>
          <w:szCs w:val="28"/>
        </w:rPr>
      </w:pPr>
    </w:p>
    <w:p w:rsidR="0051060E" w:rsidRPr="003B4877" w:rsidRDefault="00961FF4" w:rsidP="00961FF4">
      <w:pPr>
        <w:pStyle w:val="ConsPlusNormal"/>
        <w:tabs>
          <w:tab w:val="left" w:pos="851"/>
        </w:tabs>
        <w:ind w:firstLine="709"/>
        <w:jc w:val="both"/>
        <w:rPr>
          <w:rFonts w:ascii="Liberation Serif" w:hAnsi="Liberation Serif" w:cs="Times New Roman"/>
          <w:sz w:val="26"/>
          <w:szCs w:val="28"/>
        </w:rPr>
      </w:pPr>
      <w:r>
        <w:rPr>
          <w:rFonts w:ascii="Liberation Serif" w:hAnsi="Liberation Serif" w:cs="Times New Roman"/>
          <w:sz w:val="26"/>
          <w:szCs w:val="28"/>
        </w:rPr>
        <w:lastRenderedPageBreak/>
        <w:t>2</w:t>
      </w:r>
      <w:r w:rsidR="0051060E" w:rsidRPr="003B4877">
        <w:rPr>
          <w:rFonts w:ascii="Liberation Serif" w:hAnsi="Liberation Serif" w:cs="Times New Roman"/>
          <w:sz w:val="26"/>
          <w:szCs w:val="28"/>
        </w:rPr>
        <w:t xml:space="preserve">. </w:t>
      </w:r>
      <w:r>
        <w:rPr>
          <w:rFonts w:ascii="Liberation Serif" w:hAnsi="Liberation Serif" w:cs="Times New Roman"/>
          <w:sz w:val="26"/>
          <w:szCs w:val="28"/>
        </w:rPr>
        <w:t>Отделу</w:t>
      </w:r>
      <w:r w:rsidR="000A063D" w:rsidRPr="003B4877">
        <w:rPr>
          <w:rFonts w:ascii="Liberation Serif" w:hAnsi="Liberation Serif" w:cs="Times New Roman"/>
          <w:sz w:val="26"/>
          <w:szCs w:val="28"/>
        </w:rPr>
        <w:t xml:space="preserve"> организационной работ</w:t>
      </w:r>
      <w:r>
        <w:rPr>
          <w:rFonts w:ascii="Liberation Serif" w:hAnsi="Liberation Serif" w:cs="Times New Roman"/>
          <w:sz w:val="26"/>
          <w:szCs w:val="28"/>
        </w:rPr>
        <w:t>ы</w:t>
      </w:r>
      <w:r w:rsidR="000A063D" w:rsidRPr="003B4877">
        <w:rPr>
          <w:rFonts w:ascii="Liberation Serif" w:hAnsi="Liberation Serif" w:cs="Times New Roman"/>
          <w:sz w:val="26"/>
          <w:szCs w:val="28"/>
        </w:rPr>
        <w:t xml:space="preserve"> и </w:t>
      </w:r>
      <w:proofErr w:type="spellStart"/>
      <w:r w:rsidR="000A063D" w:rsidRPr="003B4877">
        <w:rPr>
          <w:rFonts w:ascii="Liberation Serif" w:hAnsi="Liberation Serif" w:cs="Times New Roman"/>
          <w:sz w:val="26"/>
          <w:szCs w:val="28"/>
        </w:rPr>
        <w:t>документообеспечени</w:t>
      </w:r>
      <w:r>
        <w:rPr>
          <w:rFonts w:ascii="Liberation Serif" w:hAnsi="Liberation Serif" w:cs="Times New Roman"/>
          <w:sz w:val="26"/>
          <w:szCs w:val="28"/>
        </w:rPr>
        <w:t>я</w:t>
      </w:r>
      <w:proofErr w:type="spellEnd"/>
      <w:r w:rsidR="000A063D" w:rsidRPr="003B4877">
        <w:rPr>
          <w:rFonts w:ascii="Liberation Serif" w:hAnsi="Liberation Serif" w:cs="Times New Roman"/>
          <w:sz w:val="26"/>
          <w:szCs w:val="28"/>
        </w:rPr>
        <w:t xml:space="preserve"> администрации </w:t>
      </w:r>
      <w:r>
        <w:rPr>
          <w:rFonts w:ascii="Liberation Serif" w:hAnsi="Liberation Serif" w:cs="Times New Roman"/>
          <w:sz w:val="26"/>
          <w:szCs w:val="28"/>
        </w:rPr>
        <w:t>Городского округа «</w:t>
      </w:r>
      <w:r w:rsidR="000A063D" w:rsidRPr="003B4877">
        <w:rPr>
          <w:rFonts w:ascii="Liberation Serif" w:hAnsi="Liberation Serif" w:cs="Times New Roman"/>
          <w:sz w:val="26"/>
          <w:szCs w:val="28"/>
        </w:rPr>
        <w:t>город Ирбит</w:t>
      </w:r>
      <w:r>
        <w:rPr>
          <w:rFonts w:ascii="Liberation Serif" w:hAnsi="Liberation Serif" w:cs="Times New Roman"/>
          <w:sz w:val="26"/>
          <w:szCs w:val="28"/>
        </w:rPr>
        <w:t>» Свердловской области</w:t>
      </w:r>
      <w:r w:rsidR="000A063D" w:rsidRPr="003B4877">
        <w:rPr>
          <w:rFonts w:ascii="Liberation Serif" w:hAnsi="Liberation Serif" w:cs="Times New Roman"/>
          <w:sz w:val="26"/>
          <w:szCs w:val="28"/>
        </w:rPr>
        <w:t xml:space="preserve"> </w:t>
      </w:r>
      <w:r>
        <w:rPr>
          <w:rFonts w:ascii="Liberation Serif" w:hAnsi="Liberation Serif" w:cs="Times New Roman"/>
          <w:sz w:val="26"/>
          <w:szCs w:val="28"/>
        </w:rPr>
        <w:t xml:space="preserve"> </w:t>
      </w:r>
      <w:proofErr w:type="gramStart"/>
      <w:r w:rsidR="000A063D" w:rsidRPr="003B4877">
        <w:rPr>
          <w:rFonts w:ascii="Liberation Serif" w:hAnsi="Liberation Serif" w:cs="Times New Roman"/>
          <w:sz w:val="26"/>
          <w:szCs w:val="28"/>
        </w:rPr>
        <w:t>р</w:t>
      </w:r>
      <w:r w:rsidR="0051060E" w:rsidRPr="003B4877">
        <w:rPr>
          <w:rFonts w:ascii="Liberation Serif" w:hAnsi="Liberation Serif" w:cs="Times New Roman"/>
          <w:sz w:val="26"/>
          <w:szCs w:val="28"/>
        </w:rPr>
        <w:t>азместить</w:t>
      </w:r>
      <w:proofErr w:type="gramEnd"/>
      <w:r w:rsidR="0051060E" w:rsidRPr="003B4877">
        <w:rPr>
          <w:rFonts w:ascii="Liberation Serif" w:hAnsi="Liberation Serif" w:cs="Times New Roman"/>
          <w:sz w:val="26"/>
          <w:szCs w:val="28"/>
        </w:rPr>
        <w:t xml:space="preserve"> настоящее постановление на официал</w:t>
      </w:r>
      <w:r w:rsidR="000A063D" w:rsidRPr="003B4877">
        <w:rPr>
          <w:rFonts w:ascii="Liberation Serif" w:hAnsi="Liberation Serif" w:cs="Times New Roman"/>
          <w:sz w:val="26"/>
          <w:szCs w:val="28"/>
        </w:rPr>
        <w:t xml:space="preserve">ьном </w:t>
      </w:r>
      <w:r>
        <w:rPr>
          <w:rFonts w:ascii="Liberation Serif" w:hAnsi="Liberation Serif" w:cs="Times New Roman"/>
          <w:sz w:val="26"/>
          <w:szCs w:val="28"/>
        </w:rPr>
        <w:t>сайте</w:t>
      </w:r>
      <w:r w:rsidR="0051060E" w:rsidRPr="003B4877">
        <w:rPr>
          <w:rFonts w:ascii="Liberation Serif" w:hAnsi="Liberation Serif" w:cs="Times New Roman"/>
          <w:sz w:val="26"/>
          <w:szCs w:val="28"/>
        </w:rPr>
        <w:t xml:space="preserve"> администрации </w:t>
      </w:r>
      <w:r>
        <w:rPr>
          <w:rFonts w:ascii="Liberation Serif" w:hAnsi="Liberation Serif" w:cs="Times New Roman"/>
          <w:sz w:val="26"/>
          <w:szCs w:val="28"/>
        </w:rPr>
        <w:t>Городского округа «</w:t>
      </w:r>
      <w:r w:rsidRPr="003B4877">
        <w:rPr>
          <w:rFonts w:ascii="Liberation Serif" w:hAnsi="Liberation Serif" w:cs="Times New Roman"/>
          <w:sz w:val="26"/>
          <w:szCs w:val="28"/>
        </w:rPr>
        <w:t>город Ирбит</w:t>
      </w:r>
      <w:r>
        <w:rPr>
          <w:rFonts w:ascii="Liberation Serif" w:hAnsi="Liberation Serif" w:cs="Times New Roman"/>
          <w:sz w:val="26"/>
          <w:szCs w:val="28"/>
        </w:rPr>
        <w:t>» Свердловской области (</w:t>
      </w:r>
      <w:r>
        <w:rPr>
          <w:rFonts w:ascii="Liberation Serif" w:hAnsi="Liberation Serif" w:cs="Times New Roman"/>
          <w:sz w:val="26"/>
          <w:szCs w:val="28"/>
          <w:lang w:val="en-US"/>
        </w:rPr>
        <w:t>www</w:t>
      </w:r>
      <w:r>
        <w:rPr>
          <w:rFonts w:ascii="Liberation Serif" w:hAnsi="Liberation Serif" w:cs="Times New Roman"/>
          <w:sz w:val="26"/>
          <w:szCs w:val="28"/>
        </w:rPr>
        <w:t>.</w:t>
      </w:r>
      <w:r w:rsidRPr="00961FF4">
        <w:rPr>
          <w:rFonts w:ascii="Liberation Serif" w:hAnsi="Liberation Serif" w:cs="Times New Roman"/>
          <w:sz w:val="26"/>
          <w:szCs w:val="28"/>
        </w:rPr>
        <w:t xml:space="preserve"> </w:t>
      </w:r>
      <w:proofErr w:type="spellStart"/>
      <w:r>
        <w:rPr>
          <w:rFonts w:ascii="Liberation Serif" w:hAnsi="Liberation Serif" w:cs="Times New Roman"/>
          <w:sz w:val="26"/>
          <w:szCs w:val="28"/>
          <w:lang w:val="en-US"/>
        </w:rPr>
        <w:t>moirbit</w:t>
      </w:r>
      <w:proofErr w:type="spellEnd"/>
      <w:r w:rsidRPr="00961FF4">
        <w:rPr>
          <w:rFonts w:ascii="Liberation Serif" w:hAnsi="Liberation Serif" w:cs="Times New Roman"/>
          <w:sz w:val="26"/>
          <w:szCs w:val="28"/>
        </w:rPr>
        <w:t>.</w:t>
      </w:r>
      <w:proofErr w:type="spellStart"/>
      <w:r>
        <w:rPr>
          <w:rFonts w:ascii="Liberation Serif" w:hAnsi="Liberation Serif" w:cs="Times New Roman"/>
          <w:sz w:val="26"/>
          <w:szCs w:val="28"/>
          <w:lang w:val="en-US"/>
        </w:rPr>
        <w:t>ru</w:t>
      </w:r>
      <w:proofErr w:type="spellEnd"/>
      <w:r>
        <w:rPr>
          <w:rFonts w:ascii="Liberation Serif" w:hAnsi="Liberation Serif" w:cs="Times New Roman"/>
          <w:sz w:val="26"/>
          <w:szCs w:val="28"/>
        </w:rPr>
        <w:t>).</w:t>
      </w:r>
      <w:r w:rsidRPr="003B4877">
        <w:rPr>
          <w:rFonts w:ascii="Liberation Serif" w:hAnsi="Liberation Serif" w:cs="Times New Roman"/>
          <w:sz w:val="26"/>
          <w:szCs w:val="28"/>
        </w:rPr>
        <w:t xml:space="preserve"> </w:t>
      </w:r>
      <w:r>
        <w:rPr>
          <w:rFonts w:ascii="Liberation Serif" w:hAnsi="Liberation Serif" w:cs="Times New Roman"/>
          <w:sz w:val="26"/>
          <w:szCs w:val="28"/>
        </w:rPr>
        <w:t xml:space="preserve">  </w:t>
      </w:r>
    </w:p>
    <w:p w:rsidR="0051060E" w:rsidRPr="003B4877" w:rsidRDefault="00F14033" w:rsidP="00961FF4">
      <w:pPr>
        <w:pStyle w:val="ConsPlusNormal"/>
        <w:ind w:firstLine="709"/>
        <w:jc w:val="both"/>
        <w:rPr>
          <w:rFonts w:ascii="Liberation Serif" w:hAnsi="Liberation Serif" w:cs="Times New Roman"/>
          <w:sz w:val="26"/>
          <w:szCs w:val="28"/>
        </w:rPr>
      </w:pPr>
      <w:r>
        <w:rPr>
          <w:rFonts w:ascii="Liberation Serif" w:hAnsi="Liberation Serif" w:cs="Times New Roman"/>
          <w:sz w:val="26"/>
          <w:szCs w:val="28"/>
        </w:rPr>
        <w:t>3</w:t>
      </w:r>
      <w:r w:rsidR="0051060E" w:rsidRPr="003B4877">
        <w:rPr>
          <w:rFonts w:ascii="Liberation Serif" w:hAnsi="Liberation Serif" w:cs="Times New Roman"/>
          <w:sz w:val="26"/>
          <w:szCs w:val="28"/>
        </w:rPr>
        <w:t xml:space="preserve">. </w:t>
      </w:r>
      <w:proofErr w:type="gramStart"/>
      <w:r w:rsidR="0051060E" w:rsidRPr="003B4877">
        <w:rPr>
          <w:rFonts w:ascii="Liberation Serif" w:hAnsi="Liberation Serif" w:cs="Times New Roman"/>
          <w:sz w:val="26"/>
          <w:szCs w:val="28"/>
        </w:rPr>
        <w:t>Контроль за</w:t>
      </w:r>
      <w:proofErr w:type="gramEnd"/>
      <w:r w:rsidR="0051060E" w:rsidRPr="003B4877">
        <w:rPr>
          <w:rFonts w:ascii="Liberation Serif" w:hAnsi="Liberation Serif" w:cs="Times New Roman"/>
          <w:sz w:val="26"/>
          <w:szCs w:val="28"/>
        </w:rPr>
        <w:t xml:space="preserve"> </w:t>
      </w:r>
      <w:r w:rsidR="00202715">
        <w:rPr>
          <w:rFonts w:ascii="Liberation Serif" w:hAnsi="Liberation Serif" w:cs="Times New Roman"/>
          <w:sz w:val="26"/>
          <w:szCs w:val="28"/>
        </w:rPr>
        <w:t>ис</w:t>
      </w:r>
      <w:r w:rsidR="0051060E" w:rsidRPr="003B4877">
        <w:rPr>
          <w:rFonts w:ascii="Liberation Serif" w:hAnsi="Liberation Serif" w:cs="Times New Roman"/>
          <w:sz w:val="26"/>
          <w:szCs w:val="28"/>
        </w:rPr>
        <w:t xml:space="preserve">полнением настоящего постановления возложить на заместителя главы администрации </w:t>
      </w:r>
      <w:r w:rsidR="00D56A40">
        <w:rPr>
          <w:rFonts w:ascii="Liberation Serif" w:hAnsi="Liberation Serif" w:cs="Times New Roman"/>
          <w:sz w:val="26"/>
          <w:szCs w:val="28"/>
        </w:rPr>
        <w:t xml:space="preserve">– управляющего делами администрации </w:t>
      </w:r>
      <w:r>
        <w:rPr>
          <w:rFonts w:ascii="Liberation Serif" w:hAnsi="Liberation Serif" w:cs="Times New Roman"/>
          <w:sz w:val="26"/>
          <w:szCs w:val="28"/>
        </w:rPr>
        <w:t>Городского округа «</w:t>
      </w:r>
      <w:r w:rsidRPr="003B4877">
        <w:rPr>
          <w:rFonts w:ascii="Liberation Serif" w:hAnsi="Liberation Serif" w:cs="Times New Roman"/>
          <w:sz w:val="26"/>
          <w:szCs w:val="28"/>
        </w:rPr>
        <w:t>город Ирбит</w:t>
      </w:r>
      <w:r>
        <w:rPr>
          <w:rFonts w:ascii="Liberation Serif" w:hAnsi="Liberation Serif" w:cs="Times New Roman"/>
          <w:sz w:val="26"/>
          <w:szCs w:val="28"/>
        </w:rPr>
        <w:t>» Свердловской области</w:t>
      </w:r>
      <w:r w:rsidR="00B743D1">
        <w:rPr>
          <w:rFonts w:ascii="Liberation Serif" w:hAnsi="Liberation Serif" w:cs="Times New Roman"/>
          <w:sz w:val="26"/>
          <w:szCs w:val="28"/>
        </w:rPr>
        <w:t xml:space="preserve"> И.А. Дерябину.</w:t>
      </w:r>
    </w:p>
    <w:p w:rsidR="0051060E" w:rsidRPr="003B4877" w:rsidRDefault="0051060E" w:rsidP="00913926">
      <w:pPr>
        <w:pStyle w:val="ConsPlusNormal"/>
        <w:ind w:firstLine="540"/>
        <w:jc w:val="both"/>
        <w:rPr>
          <w:rFonts w:ascii="Liberation Serif" w:hAnsi="Liberation Serif" w:cs="Times New Roman"/>
          <w:sz w:val="26"/>
          <w:szCs w:val="28"/>
        </w:rPr>
      </w:pPr>
    </w:p>
    <w:p w:rsidR="0051060E" w:rsidRPr="003B4877" w:rsidRDefault="0051060E" w:rsidP="00913926">
      <w:pPr>
        <w:pStyle w:val="ConsPlusNormal"/>
        <w:rPr>
          <w:rFonts w:ascii="Liberation Serif" w:hAnsi="Liberation Serif" w:cs="Times New Roman"/>
          <w:sz w:val="26"/>
          <w:szCs w:val="28"/>
        </w:rPr>
      </w:pPr>
    </w:p>
    <w:p w:rsidR="0051060E" w:rsidRDefault="0051060E" w:rsidP="00B743D1">
      <w:pPr>
        <w:pStyle w:val="ConsPlusNormal"/>
        <w:rPr>
          <w:rFonts w:ascii="Liberation Serif" w:hAnsi="Liberation Serif" w:cs="Times New Roman"/>
          <w:sz w:val="26"/>
          <w:szCs w:val="28"/>
        </w:rPr>
      </w:pPr>
      <w:r w:rsidRPr="003B4877">
        <w:rPr>
          <w:rFonts w:ascii="Liberation Serif" w:hAnsi="Liberation Serif" w:cs="Times New Roman"/>
          <w:sz w:val="26"/>
          <w:szCs w:val="28"/>
        </w:rPr>
        <w:t xml:space="preserve">Глава </w:t>
      </w:r>
      <w:r w:rsidR="00B743D1">
        <w:rPr>
          <w:rFonts w:ascii="Liberation Serif" w:hAnsi="Liberation Serif" w:cs="Times New Roman"/>
          <w:sz w:val="26"/>
          <w:szCs w:val="28"/>
        </w:rPr>
        <w:t>Городского округа</w:t>
      </w:r>
    </w:p>
    <w:p w:rsidR="00B743D1" w:rsidRPr="003B4877" w:rsidRDefault="00B743D1" w:rsidP="00B743D1">
      <w:pPr>
        <w:pStyle w:val="ConsPlusNormal"/>
        <w:rPr>
          <w:rFonts w:ascii="Liberation Serif" w:hAnsi="Liberation Serif" w:cs="Times New Roman"/>
          <w:sz w:val="26"/>
          <w:szCs w:val="28"/>
        </w:rPr>
      </w:pPr>
      <w:r>
        <w:rPr>
          <w:rFonts w:ascii="Liberation Serif" w:hAnsi="Liberation Serif" w:cs="Times New Roman"/>
          <w:sz w:val="26"/>
          <w:szCs w:val="28"/>
        </w:rPr>
        <w:t>«город Ирбит» Свердловской области                                                                Н.В. Юдин</w:t>
      </w:r>
    </w:p>
    <w:p w:rsidR="001545B0" w:rsidRDefault="001545B0" w:rsidP="00AD132B">
      <w:pPr>
        <w:pStyle w:val="ConsPlusNormal"/>
        <w:ind w:left="5529"/>
        <w:outlineLvl w:val="0"/>
        <w:rPr>
          <w:rFonts w:ascii="Liberation Serif" w:hAnsi="Liberation Serif" w:cs="Times New Roman"/>
          <w:sz w:val="26"/>
          <w:szCs w:val="28"/>
        </w:rPr>
      </w:pPr>
    </w:p>
    <w:p w:rsidR="001545B0" w:rsidRDefault="001545B0" w:rsidP="00AD132B">
      <w:pPr>
        <w:pStyle w:val="ConsPlusNormal"/>
        <w:ind w:left="5529"/>
        <w:outlineLvl w:val="0"/>
        <w:rPr>
          <w:rFonts w:ascii="Liberation Serif" w:hAnsi="Liberation Serif" w:cs="Times New Roman"/>
          <w:sz w:val="26"/>
          <w:szCs w:val="28"/>
        </w:rPr>
      </w:pPr>
    </w:p>
    <w:p w:rsidR="00A12B65" w:rsidRDefault="00A12B65" w:rsidP="00AD132B">
      <w:pPr>
        <w:pStyle w:val="ConsPlusNormal"/>
        <w:ind w:left="5529"/>
        <w:outlineLvl w:val="0"/>
        <w:rPr>
          <w:rFonts w:ascii="Liberation Serif" w:hAnsi="Liberation Serif" w:cs="Times New Roman"/>
          <w:sz w:val="26"/>
          <w:szCs w:val="28"/>
        </w:rPr>
      </w:pPr>
    </w:p>
    <w:p w:rsidR="00A12B65" w:rsidRDefault="00A12B65" w:rsidP="00AD132B">
      <w:pPr>
        <w:pStyle w:val="ConsPlusNormal"/>
        <w:ind w:left="5529"/>
        <w:outlineLvl w:val="0"/>
        <w:rPr>
          <w:rFonts w:ascii="Liberation Serif" w:hAnsi="Liberation Serif" w:cs="Times New Roman"/>
          <w:sz w:val="26"/>
          <w:szCs w:val="28"/>
        </w:rPr>
      </w:pPr>
    </w:p>
    <w:p w:rsidR="00A12B65" w:rsidRDefault="00A12B65" w:rsidP="00AD132B">
      <w:pPr>
        <w:pStyle w:val="ConsPlusNormal"/>
        <w:ind w:left="5529"/>
        <w:outlineLvl w:val="0"/>
        <w:rPr>
          <w:rFonts w:ascii="Liberation Serif" w:hAnsi="Liberation Serif" w:cs="Times New Roman"/>
          <w:sz w:val="26"/>
          <w:szCs w:val="28"/>
        </w:rPr>
      </w:pPr>
    </w:p>
    <w:p w:rsidR="00A12B65" w:rsidRDefault="00A12B65" w:rsidP="00AD132B">
      <w:pPr>
        <w:pStyle w:val="ConsPlusNormal"/>
        <w:ind w:left="5529"/>
        <w:outlineLvl w:val="0"/>
        <w:rPr>
          <w:rFonts w:ascii="Liberation Serif" w:hAnsi="Liberation Serif" w:cs="Times New Roman"/>
          <w:sz w:val="26"/>
          <w:szCs w:val="28"/>
        </w:rPr>
      </w:pPr>
    </w:p>
    <w:p w:rsidR="00A12B65" w:rsidRDefault="00A12B65" w:rsidP="00AD132B">
      <w:pPr>
        <w:pStyle w:val="ConsPlusNormal"/>
        <w:ind w:left="5529"/>
        <w:outlineLvl w:val="0"/>
        <w:rPr>
          <w:rFonts w:ascii="Liberation Serif" w:hAnsi="Liberation Serif" w:cs="Times New Roman"/>
          <w:sz w:val="26"/>
          <w:szCs w:val="28"/>
        </w:rPr>
      </w:pPr>
    </w:p>
    <w:p w:rsidR="00A12B65" w:rsidRDefault="00A12B65" w:rsidP="00AD132B">
      <w:pPr>
        <w:pStyle w:val="ConsPlusNormal"/>
        <w:ind w:left="5529"/>
        <w:outlineLvl w:val="0"/>
        <w:rPr>
          <w:rFonts w:ascii="Liberation Serif" w:hAnsi="Liberation Serif" w:cs="Times New Roman"/>
          <w:sz w:val="26"/>
          <w:szCs w:val="28"/>
        </w:rPr>
      </w:pPr>
    </w:p>
    <w:p w:rsidR="00A12B65" w:rsidRDefault="00A12B65" w:rsidP="00AD132B">
      <w:pPr>
        <w:pStyle w:val="ConsPlusNormal"/>
        <w:ind w:left="5529"/>
        <w:outlineLvl w:val="0"/>
        <w:rPr>
          <w:rFonts w:ascii="Liberation Serif" w:hAnsi="Liberation Serif" w:cs="Times New Roman"/>
          <w:sz w:val="26"/>
          <w:szCs w:val="28"/>
        </w:rPr>
      </w:pPr>
    </w:p>
    <w:p w:rsidR="00A12B65" w:rsidRDefault="00A12B65" w:rsidP="00AD132B">
      <w:pPr>
        <w:pStyle w:val="ConsPlusNormal"/>
        <w:ind w:left="5529"/>
        <w:outlineLvl w:val="0"/>
        <w:rPr>
          <w:rFonts w:ascii="Liberation Serif" w:hAnsi="Liberation Serif" w:cs="Times New Roman"/>
          <w:sz w:val="26"/>
          <w:szCs w:val="28"/>
        </w:rPr>
      </w:pPr>
    </w:p>
    <w:p w:rsidR="00A12B65" w:rsidRDefault="00A12B65" w:rsidP="00AD132B">
      <w:pPr>
        <w:pStyle w:val="ConsPlusNormal"/>
        <w:ind w:left="5529"/>
        <w:outlineLvl w:val="0"/>
        <w:rPr>
          <w:rFonts w:ascii="Liberation Serif" w:hAnsi="Liberation Serif" w:cs="Times New Roman"/>
          <w:sz w:val="26"/>
          <w:szCs w:val="28"/>
        </w:rPr>
      </w:pPr>
    </w:p>
    <w:p w:rsidR="00A12B65" w:rsidRDefault="00A12B65" w:rsidP="00AD132B">
      <w:pPr>
        <w:pStyle w:val="ConsPlusNormal"/>
        <w:ind w:left="5529"/>
        <w:outlineLvl w:val="0"/>
        <w:rPr>
          <w:rFonts w:ascii="Liberation Serif" w:hAnsi="Liberation Serif" w:cs="Times New Roman"/>
          <w:sz w:val="26"/>
          <w:szCs w:val="28"/>
        </w:rPr>
      </w:pPr>
    </w:p>
    <w:p w:rsidR="00A12B65" w:rsidRDefault="00A12B65" w:rsidP="00AD132B">
      <w:pPr>
        <w:pStyle w:val="ConsPlusNormal"/>
        <w:ind w:left="5529"/>
        <w:outlineLvl w:val="0"/>
        <w:rPr>
          <w:rFonts w:ascii="Liberation Serif" w:hAnsi="Liberation Serif" w:cs="Times New Roman"/>
          <w:sz w:val="26"/>
          <w:szCs w:val="28"/>
        </w:rPr>
      </w:pPr>
    </w:p>
    <w:p w:rsidR="00A12B65" w:rsidRDefault="00A12B65" w:rsidP="00AD132B">
      <w:pPr>
        <w:pStyle w:val="ConsPlusNormal"/>
        <w:ind w:left="5529"/>
        <w:outlineLvl w:val="0"/>
        <w:rPr>
          <w:rFonts w:ascii="Liberation Serif" w:hAnsi="Liberation Serif" w:cs="Times New Roman"/>
          <w:sz w:val="26"/>
          <w:szCs w:val="28"/>
        </w:rPr>
      </w:pPr>
    </w:p>
    <w:p w:rsidR="00A12B65" w:rsidRDefault="00A12B65" w:rsidP="00AD132B">
      <w:pPr>
        <w:pStyle w:val="ConsPlusNormal"/>
        <w:ind w:left="5529"/>
        <w:outlineLvl w:val="0"/>
        <w:rPr>
          <w:rFonts w:ascii="Liberation Serif" w:hAnsi="Liberation Serif" w:cs="Times New Roman"/>
          <w:sz w:val="26"/>
          <w:szCs w:val="28"/>
        </w:rPr>
      </w:pPr>
    </w:p>
    <w:p w:rsidR="00A12B65" w:rsidRDefault="00A12B65" w:rsidP="00AD132B">
      <w:pPr>
        <w:pStyle w:val="ConsPlusNormal"/>
        <w:ind w:left="5529"/>
        <w:outlineLvl w:val="0"/>
        <w:rPr>
          <w:rFonts w:ascii="Liberation Serif" w:hAnsi="Liberation Serif" w:cs="Times New Roman"/>
          <w:sz w:val="26"/>
          <w:szCs w:val="28"/>
        </w:rPr>
      </w:pPr>
    </w:p>
    <w:p w:rsidR="00A12B65" w:rsidRDefault="00A12B65" w:rsidP="00AD132B">
      <w:pPr>
        <w:pStyle w:val="ConsPlusNormal"/>
        <w:ind w:left="5529"/>
        <w:outlineLvl w:val="0"/>
        <w:rPr>
          <w:rFonts w:ascii="Liberation Serif" w:hAnsi="Liberation Serif" w:cs="Times New Roman"/>
          <w:sz w:val="26"/>
          <w:szCs w:val="28"/>
        </w:rPr>
      </w:pPr>
    </w:p>
    <w:p w:rsidR="00A12B65" w:rsidRDefault="00A12B65" w:rsidP="00AD132B">
      <w:pPr>
        <w:pStyle w:val="ConsPlusNormal"/>
        <w:ind w:left="5529"/>
        <w:outlineLvl w:val="0"/>
        <w:rPr>
          <w:rFonts w:ascii="Liberation Serif" w:hAnsi="Liberation Serif" w:cs="Times New Roman"/>
          <w:sz w:val="26"/>
          <w:szCs w:val="28"/>
        </w:rPr>
      </w:pPr>
    </w:p>
    <w:p w:rsidR="00A12B65" w:rsidRDefault="00A12B65" w:rsidP="00AD132B">
      <w:pPr>
        <w:pStyle w:val="ConsPlusNormal"/>
        <w:ind w:left="5529"/>
        <w:outlineLvl w:val="0"/>
        <w:rPr>
          <w:rFonts w:ascii="Liberation Serif" w:hAnsi="Liberation Serif" w:cs="Times New Roman"/>
          <w:sz w:val="26"/>
          <w:szCs w:val="28"/>
        </w:rPr>
      </w:pPr>
    </w:p>
    <w:p w:rsidR="00A12B65" w:rsidRDefault="00A12B65" w:rsidP="00AD132B">
      <w:pPr>
        <w:pStyle w:val="ConsPlusNormal"/>
        <w:ind w:left="5529"/>
        <w:outlineLvl w:val="0"/>
        <w:rPr>
          <w:rFonts w:ascii="Liberation Serif" w:hAnsi="Liberation Serif" w:cs="Times New Roman"/>
          <w:sz w:val="26"/>
          <w:szCs w:val="28"/>
        </w:rPr>
      </w:pPr>
    </w:p>
    <w:p w:rsidR="00A12B65" w:rsidRDefault="00A12B65" w:rsidP="00AD132B">
      <w:pPr>
        <w:pStyle w:val="ConsPlusNormal"/>
        <w:ind w:left="5529"/>
        <w:outlineLvl w:val="0"/>
        <w:rPr>
          <w:rFonts w:ascii="Liberation Serif" w:hAnsi="Liberation Serif" w:cs="Times New Roman"/>
          <w:sz w:val="26"/>
          <w:szCs w:val="28"/>
        </w:rPr>
      </w:pPr>
    </w:p>
    <w:p w:rsidR="00A12B65" w:rsidRDefault="00A12B65" w:rsidP="00AD132B">
      <w:pPr>
        <w:pStyle w:val="ConsPlusNormal"/>
        <w:ind w:left="5529"/>
        <w:outlineLvl w:val="0"/>
        <w:rPr>
          <w:rFonts w:ascii="Liberation Serif" w:hAnsi="Liberation Serif" w:cs="Times New Roman"/>
          <w:sz w:val="26"/>
          <w:szCs w:val="28"/>
        </w:rPr>
      </w:pPr>
    </w:p>
    <w:p w:rsidR="00A12B65" w:rsidRDefault="00A12B65" w:rsidP="00AD132B">
      <w:pPr>
        <w:pStyle w:val="ConsPlusNormal"/>
        <w:ind w:left="5529"/>
        <w:outlineLvl w:val="0"/>
        <w:rPr>
          <w:rFonts w:ascii="Liberation Serif" w:hAnsi="Liberation Serif" w:cs="Times New Roman"/>
          <w:sz w:val="26"/>
          <w:szCs w:val="28"/>
        </w:rPr>
      </w:pPr>
    </w:p>
    <w:p w:rsidR="00A12B65" w:rsidRDefault="00A12B65" w:rsidP="00AD132B">
      <w:pPr>
        <w:pStyle w:val="ConsPlusNormal"/>
        <w:ind w:left="5529"/>
        <w:outlineLvl w:val="0"/>
        <w:rPr>
          <w:rFonts w:ascii="Liberation Serif" w:hAnsi="Liberation Serif" w:cs="Times New Roman"/>
          <w:sz w:val="26"/>
          <w:szCs w:val="28"/>
        </w:rPr>
      </w:pPr>
    </w:p>
    <w:p w:rsidR="00A12B65" w:rsidRDefault="00A12B65" w:rsidP="00AD132B">
      <w:pPr>
        <w:pStyle w:val="ConsPlusNormal"/>
        <w:ind w:left="5529"/>
        <w:outlineLvl w:val="0"/>
        <w:rPr>
          <w:rFonts w:ascii="Liberation Serif" w:hAnsi="Liberation Serif" w:cs="Times New Roman"/>
          <w:sz w:val="26"/>
          <w:szCs w:val="28"/>
        </w:rPr>
      </w:pPr>
    </w:p>
    <w:p w:rsidR="00A12B65" w:rsidRDefault="00A12B65" w:rsidP="00AD132B">
      <w:pPr>
        <w:pStyle w:val="ConsPlusNormal"/>
        <w:ind w:left="5529"/>
        <w:outlineLvl w:val="0"/>
        <w:rPr>
          <w:rFonts w:ascii="Liberation Serif" w:hAnsi="Liberation Serif" w:cs="Times New Roman"/>
          <w:sz w:val="26"/>
          <w:szCs w:val="28"/>
        </w:rPr>
      </w:pPr>
    </w:p>
    <w:p w:rsidR="00A12B65" w:rsidRDefault="00A12B65" w:rsidP="00AD132B">
      <w:pPr>
        <w:pStyle w:val="ConsPlusNormal"/>
        <w:ind w:left="5529"/>
        <w:outlineLvl w:val="0"/>
        <w:rPr>
          <w:rFonts w:ascii="Liberation Serif" w:hAnsi="Liberation Serif" w:cs="Times New Roman"/>
          <w:sz w:val="26"/>
          <w:szCs w:val="28"/>
        </w:rPr>
      </w:pPr>
    </w:p>
    <w:p w:rsidR="00A12B65" w:rsidRDefault="00A12B65" w:rsidP="00AD132B">
      <w:pPr>
        <w:pStyle w:val="ConsPlusNormal"/>
        <w:ind w:left="5529"/>
        <w:outlineLvl w:val="0"/>
        <w:rPr>
          <w:rFonts w:ascii="Liberation Serif" w:hAnsi="Liberation Serif" w:cs="Times New Roman"/>
          <w:sz w:val="26"/>
          <w:szCs w:val="28"/>
        </w:rPr>
      </w:pPr>
    </w:p>
    <w:p w:rsidR="00A12B65" w:rsidRDefault="00A12B65" w:rsidP="00AD132B">
      <w:pPr>
        <w:pStyle w:val="ConsPlusNormal"/>
        <w:ind w:left="5529"/>
        <w:outlineLvl w:val="0"/>
        <w:rPr>
          <w:rFonts w:ascii="Liberation Serif" w:hAnsi="Liberation Serif" w:cs="Times New Roman"/>
          <w:sz w:val="26"/>
          <w:szCs w:val="28"/>
        </w:rPr>
      </w:pPr>
    </w:p>
    <w:p w:rsidR="00A12B65" w:rsidRDefault="00A12B65" w:rsidP="00AD132B">
      <w:pPr>
        <w:pStyle w:val="ConsPlusNormal"/>
        <w:ind w:left="5529"/>
        <w:outlineLvl w:val="0"/>
        <w:rPr>
          <w:rFonts w:ascii="Liberation Serif" w:hAnsi="Liberation Serif" w:cs="Times New Roman"/>
          <w:sz w:val="26"/>
          <w:szCs w:val="28"/>
        </w:rPr>
      </w:pPr>
    </w:p>
    <w:p w:rsidR="00A12B65" w:rsidRDefault="00A12B65" w:rsidP="00AD132B">
      <w:pPr>
        <w:pStyle w:val="ConsPlusNormal"/>
        <w:ind w:left="5529"/>
        <w:outlineLvl w:val="0"/>
        <w:rPr>
          <w:rFonts w:ascii="Liberation Serif" w:hAnsi="Liberation Serif" w:cs="Times New Roman"/>
          <w:sz w:val="26"/>
          <w:szCs w:val="28"/>
        </w:rPr>
      </w:pPr>
    </w:p>
    <w:p w:rsidR="00A12B65" w:rsidRDefault="00A12B65" w:rsidP="00AD132B">
      <w:pPr>
        <w:pStyle w:val="ConsPlusNormal"/>
        <w:ind w:left="5529"/>
        <w:outlineLvl w:val="0"/>
        <w:rPr>
          <w:rFonts w:ascii="Liberation Serif" w:hAnsi="Liberation Serif" w:cs="Times New Roman"/>
          <w:sz w:val="26"/>
          <w:szCs w:val="28"/>
        </w:rPr>
      </w:pPr>
    </w:p>
    <w:p w:rsidR="00A12B65" w:rsidRDefault="00A12B65" w:rsidP="00AD132B">
      <w:pPr>
        <w:pStyle w:val="ConsPlusNormal"/>
        <w:ind w:left="5529"/>
        <w:outlineLvl w:val="0"/>
        <w:rPr>
          <w:rFonts w:ascii="Liberation Serif" w:hAnsi="Liberation Serif" w:cs="Times New Roman"/>
          <w:sz w:val="26"/>
          <w:szCs w:val="28"/>
        </w:rPr>
      </w:pPr>
    </w:p>
    <w:p w:rsidR="00A12B65" w:rsidRDefault="00A12B65" w:rsidP="00AD132B">
      <w:pPr>
        <w:pStyle w:val="ConsPlusNormal"/>
        <w:ind w:left="5529"/>
        <w:outlineLvl w:val="0"/>
        <w:rPr>
          <w:rFonts w:ascii="Liberation Serif" w:hAnsi="Liberation Serif" w:cs="Times New Roman"/>
          <w:sz w:val="26"/>
          <w:szCs w:val="28"/>
        </w:rPr>
      </w:pPr>
    </w:p>
    <w:p w:rsidR="00A12B65" w:rsidRDefault="00A12B65" w:rsidP="00AD132B">
      <w:pPr>
        <w:pStyle w:val="ConsPlusNormal"/>
        <w:ind w:left="5529"/>
        <w:outlineLvl w:val="0"/>
        <w:rPr>
          <w:rFonts w:ascii="Liberation Serif" w:hAnsi="Liberation Serif" w:cs="Times New Roman"/>
          <w:sz w:val="26"/>
          <w:szCs w:val="28"/>
        </w:rPr>
      </w:pPr>
    </w:p>
    <w:p w:rsidR="00A12B65" w:rsidRDefault="00A12B65" w:rsidP="00AD132B">
      <w:pPr>
        <w:pStyle w:val="ConsPlusNormal"/>
        <w:ind w:left="5529"/>
        <w:outlineLvl w:val="0"/>
        <w:rPr>
          <w:rFonts w:ascii="Liberation Serif" w:hAnsi="Liberation Serif" w:cs="Times New Roman"/>
          <w:sz w:val="26"/>
          <w:szCs w:val="28"/>
        </w:rPr>
      </w:pPr>
    </w:p>
    <w:p w:rsidR="00A12B65" w:rsidRDefault="00A12B65" w:rsidP="00AD132B">
      <w:pPr>
        <w:pStyle w:val="ConsPlusNormal"/>
        <w:ind w:left="5529"/>
        <w:outlineLvl w:val="0"/>
        <w:rPr>
          <w:rFonts w:ascii="Liberation Serif" w:hAnsi="Liberation Serif" w:cs="Times New Roman"/>
          <w:sz w:val="26"/>
          <w:szCs w:val="28"/>
        </w:rPr>
      </w:pPr>
    </w:p>
    <w:p w:rsidR="00A12B65" w:rsidRDefault="00A12B65" w:rsidP="00AD132B">
      <w:pPr>
        <w:pStyle w:val="ConsPlusNormal"/>
        <w:ind w:left="5529"/>
        <w:outlineLvl w:val="0"/>
        <w:rPr>
          <w:rFonts w:ascii="Liberation Serif" w:hAnsi="Liberation Serif" w:cs="Times New Roman"/>
          <w:sz w:val="26"/>
          <w:szCs w:val="28"/>
        </w:rPr>
      </w:pPr>
    </w:p>
    <w:p w:rsidR="0051060E" w:rsidRPr="003B4877" w:rsidRDefault="0051060E" w:rsidP="00A12B65">
      <w:pPr>
        <w:pStyle w:val="ConsPlusNormal"/>
        <w:ind w:left="5103"/>
        <w:outlineLvl w:val="0"/>
        <w:rPr>
          <w:rFonts w:ascii="Liberation Serif" w:hAnsi="Liberation Serif" w:cs="Times New Roman"/>
          <w:sz w:val="26"/>
          <w:szCs w:val="28"/>
        </w:rPr>
      </w:pPr>
      <w:r w:rsidRPr="003B4877">
        <w:rPr>
          <w:rFonts w:ascii="Liberation Serif" w:hAnsi="Liberation Serif" w:cs="Times New Roman"/>
          <w:sz w:val="26"/>
          <w:szCs w:val="28"/>
        </w:rPr>
        <w:lastRenderedPageBreak/>
        <w:t>Приложение № 1</w:t>
      </w:r>
    </w:p>
    <w:p w:rsidR="0051060E" w:rsidRPr="003B4877" w:rsidRDefault="0051060E" w:rsidP="00A12B65">
      <w:pPr>
        <w:pStyle w:val="ConsPlusNormal"/>
        <w:ind w:left="5103"/>
        <w:rPr>
          <w:rFonts w:ascii="Liberation Serif" w:hAnsi="Liberation Serif" w:cs="Times New Roman"/>
          <w:sz w:val="26"/>
          <w:szCs w:val="28"/>
        </w:rPr>
      </w:pPr>
      <w:r w:rsidRPr="003B4877">
        <w:rPr>
          <w:rFonts w:ascii="Liberation Serif" w:hAnsi="Liberation Serif" w:cs="Times New Roman"/>
          <w:sz w:val="26"/>
          <w:szCs w:val="28"/>
        </w:rPr>
        <w:t>к постановлению администрации</w:t>
      </w:r>
    </w:p>
    <w:p w:rsidR="00A12B65" w:rsidRDefault="00A12B65" w:rsidP="00A12B65">
      <w:pPr>
        <w:pStyle w:val="ConsPlusNormal"/>
        <w:ind w:left="5103"/>
        <w:rPr>
          <w:rFonts w:ascii="Liberation Serif" w:hAnsi="Liberation Serif" w:cs="Times New Roman"/>
          <w:sz w:val="26"/>
          <w:szCs w:val="28"/>
        </w:rPr>
      </w:pPr>
      <w:r w:rsidRPr="00D904DB">
        <w:rPr>
          <w:rFonts w:ascii="Liberation Serif" w:eastAsia="Calibri" w:hAnsi="Liberation Serif"/>
          <w:sz w:val="26"/>
          <w:szCs w:val="28"/>
        </w:rPr>
        <w:t>Городского округа «город Ирбит» Свердловской области</w:t>
      </w:r>
      <w:r w:rsidRPr="003B4877">
        <w:rPr>
          <w:rFonts w:ascii="Liberation Serif" w:hAnsi="Liberation Serif" w:cs="Times New Roman"/>
          <w:sz w:val="26"/>
          <w:szCs w:val="28"/>
        </w:rPr>
        <w:t xml:space="preserve"> </w:t>
      </w:r>
    </w:p>
    <w:p w:rsidR="0051060E" w:rsidRDefault="0051060E" w:rsidP="00A12B65">
      <w:pPr>
        <w:pStyle w:val="ConsPlusNormal"/>
        <w:ind w:left="5103"/>
        <w:rPr>
          <w:rFonts w:ascii="Liberation Serif" w:hAnsi="Liberation Serif" w:cs="Times New Roman"/>
          <w:sz w:val="26"/>
          <w:szCs w:val="28"/>
        </w:rPr>
      </w:pPr>
      <w:r w:rsidRPr="003B4877">
        <w:rPr>
          <w:rFonts w:ascii="Liberation Serif" w:hAnsi="Liberation Serif" w:cs="Times New Roman"/>
          <w:sz w:val="26"/>
          <w:szCs w:val="28"/>
        </w:rPr>
        <w:t xml:space="preserve">от  </w:t>
      </w:r>
      <w:r w:rsidR="001D0AEC" w:rsidRPr="003B4877">
        <w:rPr>
          <w:rFonts w:ascii="Liberation Serif" w:hAnsi="Liberation Serif" w:cs="Times New Roman"/>
          <w:sz w:val="26"/>
          <w:szCs w:val="28"/>
        </w:rPr>
        <w:t>20</w:t>
      </w:r>
      <w:r w:rsidR="00A12B65">
        <w:rPr>
          <w:rFonts w:ascii="Liberation Serif" w:hAnsi="Liberation Serif" w:cs="Times New Roman"/>
          <w:sz w:val="26"/>
          <w:szCs w:val="28"/>
        </w:rPr>
        <w:t>.10.</w:t>
      </w:r>
      <w:r w:rsidRPr="003B4877">
        <w:rPr>
          <w:rFonts w:ascii="Liberation Serif" w:hAnsi="Liberation Serif" w:cs="Times New Roman"/>
          <w:sz w:val="26"/>
          <w:szCs w:val="28"/>
        </w:rPr>
        <w:t xml:space="preserve">2016 </w:t>
      </w:r>
      <w:r w:rsidR="00A12B65">
        <w:rPr>
          <w:rFonts w:ascii="Liberation Serif" w:hAnsi="Liberation Serif" w:cs="Times New Roman"/>
          <w:sz w:val="26"/>
          <w:szCs w:val="28"/>
        </w:rPr>
        <w:t xml:space="preserve"> </w:t>
      </w:r>
      <w:r w:rsidRPr="003B4877">
        <w:rPr>
          <w:rFonts w:ascii="Liberation Serif" w:hAnsi="Liberation Serif" w:cs="Times New Roman"/>
          <w:sz w:val="26"/>
          <w:szCs w:val="28"/>
        </w:rPr>
        <w:t xml:space="preserve"> № </w:t>
      </w:r>
      <w:r w:rsidR="00E15A6F" w:rsidRPr="003B4877">
        <w:rPr>
          <w:rFonts w:ascii="Liberation Serif" w:hAnsi="Liberation Serif" w:cs="Times New Roman"/>
          <w:sz w:val="26"/>
          <w:szCs w:val="28"/>
        </w:rPr>
        <w:t xml:space="preserve"> </w:t>
      </w:r>
      <w:r w:rsidR="001D0AEC" w:rsidRPr="003B4877">
        <w:rPr>
          <w:rFonts w:ascii="Liberation Serif" w:hAnsi="Liberation Serif" w:cs="Times New Roman"/>
          <w:sz w:val="26"/>
          <w:szCs w:val="28"/>
        </w:rPr>
        <w:t>1729</w:t>
      </w:r>
    </w:p>
    <w:p w:rsidR="00A12B65" w:rsidRPr="003B4877" w:rsidRDefault="00A12B65" w:rsidP="00A12B65">
      <w:pPr>
        <w:pStyle w:val="ConsPlusNormal"/>
        <w:ind w:left="5103"/>
        <w:rPr>
          <w:rFonts w:ascii="Liberation Serif" w:hAnsi="Liberation Serif" w:cs="Times New Roman"/>
          <w:sz w:val="26"/>
          <w:szCs w:val="28"/>
        </w:rPr>
      </w:pPr>
      <w:r>
        <w:rPr>
          <w:rFonts w:ascii="Liberation Serif" w:hAnsi="Liberation Serif" w:cs="Times New Roman"/>
          <w:sz w:val="26"/>
          <w:szCs w:val="28"/>
        </w:rPr>
        <w:t xml:space="preserve">(в редакции от </w:t>
      </w:r>
      <w:r w:rsidR="00284C09">
        <w:rPr>
          <w:rFonts w:ascii="Liberation Serif" w:hAnsi="Liberation Serif" w:cs="Times New Roman"/>
          <w:sz w:val="26"/>
          <w:szCs w:val="28"/>
        </w:rPr>
        <w:t>24.05.2022</w:t>
      </w:r>
      <w:r>
        <w:rPr>
          <w:rFonts w:ascii="Liberation Serif" w:hAnsi="Liberation Serif" w:cs="Times New Roman"/>
          <w:sz w:val="26"/>
          <w:szCs w:val="28"/>
        </w:rPr>
        <w:t xml:space="preserve">  № </w:t>
      </w:r>
      <w:r w:rsidR="00284C09">
        <w:rPr>
          <w:rFonts w:ascii="Liberation Serif" w:hAnsi="Liberation Serif" w:cs="Times New Roman"/>
          <w:sz w:val="26"/>
          <w:szCs w:val="28"/>
        </w:rPr>
        <w:t>686</w:t>
      </w:r>
      <w:r>
        <w:rPr>
          <w:rFonts w:ascii="Liberation Serif" w:hAnsi="Liberation Serif" w:cs="Times New Roman"/>
          <w:sz w:val="26"/>
          <w:szCs w:val="28"/>
        </w:rPr>
        <w:t xml:space="preserve"> - ПА)</w:t>
      </w:r>
    </w:p>
    <w:p w:rsidR="0051060E" w:rsidRDefault="0051060E" w:rsidP="00913926">
      <w:pPr>
        <w:pStyle w:val="ConsPlusNormal"/>
        <w:rPr>
          <w:rFonts w:ascii="Liberation Serif" w:hAnsi="Liberation Serif" w:cs="Times New Roman"/>
          <w:sz w:val="26"/>
          <w:szCs w:val="28"/>
        </w:rPr>
      </w:pPr>
    </w:p>
    <w:p w:rsidR="008A00E8" w:rsidRPr="003B4877" w:rsidRDefault="008A00E8" w:rsidP="00913926">
      <w:pPr>
        <w:pStyle w:val="ConsPlusNormal"/>
        <w:rPr>
          <w:rFonts w:ascii="Liberation Serif" w:hAnsi="Liberation Serif" w:cs="Times New Roman"/>
          <w:sz w:val="26"/>
          <w:szCs w:val="28"/>
        </w:rPr>
      </w:pPr>
    </w:p>
    <w:p w:rsidR="0051060E" w:rsidRPr="003B4877" w:rsidRDefault="008A00E8" w:rsidP="00DD3B94">
      <w:pPr>
        <w:pStyle w:val="ConsPlusNormal"/>
        <w:jc w:val="center"/>
        <w:rPr>
          <w:rFonts w:ascii="Liberation Serif" w:hAnsi="Liberation Serif" w:cs="Times New Roman"/>
          <w:b/>
          <w:bCs/>
          <w:sz w:val="26"/>
          <w:szCs w:val="28"/>
        </w:rPr>
      </w:pPr>
      <w:bookmarkStart w:id="0" w:name="P28"/>
      <w:bookmarkEnd w:id="0"/>
      <w:r>
        <w:rPr>
          <w:rFonts w:ascii="Liberation Serif" w:hAnsi="Liberation Serif" w:cs="Times New Roman"/>
          <w:b/>
          <w:bCs/>
          <w:sz w:val="26"/>
          <w:szCs w:val="28"/>
        </w:rPr>
        <w:t>ПОЛОЖЕНИЕ</w:t>
      </w:r>
    </w:p>
    <w:p w:rsidR="0051060E" w:rsidRPr="008A00E8" w:rsidRDefault="0051060E" w:rsidP="00DD3B94">
      <w:pPr>
        <w:pStyle w:val="ConsPlusNormal"/>
        <w:jc w:val="center"/>
        <w:rPr>
          <w:rFonts w:ascii="Liberation Serif" w:hAnsi="Liberation Serif" w:cs="Times New Roman"/>
          <w:b/>
          <w:bCs/>
          <w:sz w:val="26"/>
          <w:szCs w:val="28"/>
        </w:rPr>
      </w:pPr>
      <w:r w:rsidRPr="003B4877">
        <w:rPr>
          <w:rFonts w:ascii="Liberation Serif" w:hAnsi="Liberation Serif" w:cs="Times New Roman"/>
          <w:b/>
          <w:bCs/>
          <w:sz w:val="26"/>
          <w:szCs w:val="28"/>
        </w:rPr>
        <w:t>о политике администрац</w:t>
      </w:r>
      <w:r w:rsidRPr="008A00E8">
        <w:rPr>
          <w:rFonts w:ascii="Liberation Serif" w:hAnsi="Liberation Serif" w:cs="Times New Roman"/>
          <w:b/>
          <w:bCs/>
          <w:sz w:val="26"/>
          <w:szCs w:val="28"/>
        </w:rPr>
        <w:t xml:space="preserve">ии </w:t>
      </w:r>
      <w:r w:rsidR="008A00E8" w:rsidRPr="00D904DB">
        <w:rPr>
          <w:rFonts w:ascii="Liberation Serif" w:eastAsia="Calibri" w:hAnsi="Liberation Serif"/>
          <w:b/>
          <w:sz w:val="26"/>
          <w:szCs w:val="28"/>
        </w:rPr>
        <w:t>Городского округа «город Ирбит» Свердловской области</w:t>
      </w:r>
      <w:r w:rsidR="008A00E8" w:rsidRPr="008A00E8">
        <w:rPr>
          <w:rFonts w:ascii="Liberation Serif" w:hAnsi="Liberation Serif" w:cs="Times New Roman"/>
          <w:b/>
          <w:bCs/>
          <w:sz w:val="26"/>
          <w:szCs w:val="28"/>
        </w:rPr>
        <w:t xml:space="preserve"> </w:t>
      </w:r>
      <w:r w:rsidRPr="008A00E8">
        <w:rPr>
          <w:rFonts w:ascii="Liberation Serif" w:hAnsi="Liberation Serif" w:cs="Times New Roman"/>
          <w:b/>
          <w:bCs/>
          <w:sz w:val="26"/>
          <w:szCs w:val="28"/>
        </w:rPr>
        <w:t>в отношении обработки персональных данных</w:t>
      </w:r>
    </w:p>
    <w:p w:rsidR="0051060E" w:rsidRPr="003B4877" w:rsidRDefault="0051060E" w:rsidP="00913926">
      <w:pPr>
        <w:pStyle w:val="ConsPlusNormal"/>
        <w:jc w:val="center"/>
        <w:outlineLvl w:val="1"/>
        <w:rPr>
          <w:rFonts w:ascii="Liberation Serif" w:hAnsi="Liberation Serif" w:cs="Times New Roman"/>
          <w:sz w:val="26"/>
          <w:szCs w:val="28"/>
        </w:rPr>
      </w:pPr>
    </w:p>
    <w:p w:rsidR="0051060E" w:rsidRPr="00A65A67" w:rsidRDefault="0051060E" w:rsidP="00913926">
      <w:pPr>
        <w:pStyle w:val="ConsPlusNormal"/>
        <w:jc w:val="center"/>
        <w:outlineLvl w:val="1"/>
        <w:rPr>
          <w:rFonts w:ascii="Liberation Serif" w:hAnsi="Liberation Serif" w:cs="Times New Roman"/>
          <w:b/>
          <w:sz w:val="26"/>
          <w:szCs w:val="28"/>
        </w:rPr>
      </w:pPr>
      <w:r w:rsidRPr="00A65A67">
        <w:rPr>
          <w:rFonts w:ascii="Liberation Serif" w:hAnsi="Liberation Serif" w:cs="Times New Roman"/>
          <w:b/>
          <w:sz w:val="26"/>
          <w:szCs w:val="28"/>
        </w:rPr>
        <w:t xml:space="preserve">Глава 1. </w:t>
      </w:r>
      <w:r w:rsidR="00A65A67">
        <w:rPr>
          <w:rFonts w:ascii="Liberation Serif" w:hAnsi="Liberation Serif" w:cs="Times New Roman"/>
          <w:b/>
          <w:sz w:val="26"/>
          <w:szCs w:val="28"/>
        </w:rPr>
        <w:t>Общие положения</w:t>
      </w:r>
    </w:p>
    <w:p w:rsidR="0051060E" w:rsidRPr="003B4877" w:rsidRDefault="0051060E" w:rsidP="00913926">
      <w:pPr>
        <w:pStyle w:val="ConsPlusNormal"/>
        <w:rPr>
          <w:rFonts w:ascii="Liberation Serif" w:hAnsi="Liberation Serif" w:cs="Times New Roman"/>
          <w:sz w:val="26"/>
          <w:szCs w:val="28"/>
        </w:rPr>
      </w:pPr>
    </w:p>
    <w:p w:rsidR="00284656" w:rsidRPr="003B4877" w:rsidRDefault="0051060E" w:rsidP="00DF44AD">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 xml:space="preserve">1. Политика администрации </w:t>
      </w:r>
      <w:r w:rsidR="008631CB" w:rsidRPr="00D904DB">
        <w:rPr>
          <w:rFonts w:ascii="Liberation Serif" w:eastAsia="Calibri" w:hAnsi="Liberation Serif"/>
          <w:sz w:val="26"/>
          <w:szCs w:val="28"/>
        </w:rPr>
        <w:t>Городского округа «город Ирбит» Свердловской области</w:t>
      </w:r>
      <w:r w:rsidR="008631CB" w:rsidRPr="003B4877">
        <w:rPr>
          <w:rFonts w:ascii="Liberation Serif" w:hAnsi="Liberation Serif" w:cs="Times New Roman"/>
          <w:sz w:val="26"/>
          <w:szCs w:val="28"/>
        </w:rPr>
        <w:t xml:space="preserve"> </w:t>
      </w:r>
      <w:r w:rsidRPr="003B4877">
        <w:rPr>
          <w:rFonts w:ascii="Liberation Serif" w:hAnsi="Liberation Serif" w:cs="Times New Roman"/>
          <w:sz w:val="26"/>
          <w:szCs w:val="28"/>
        </w:rPr>
        <w:t xml:space="preserve">в отношении обработки персональных данных (далее - Политика) определяет порядок, условия обработки персональных данных и устанавливает требования по обеспечению безопасности персональных данных в администрации </w:t>
      </w:r>
      <w:r w:rsidR="008631CB" w:rsidRPr="00D904DB">
        <w:rPr>
          <w:rFonts w:ascii="Liberation Serif" w:eastAsia="Calibri" w:hAnsi="Liberation Serif"/>
          <w:sz w:val="26"/>
          <w:szCs w:val="28"/>
        </w:rPr>
        <w:t>Городского округа «город Ирбит» Свердловской области</w:t>
      </w:r>
      <w:r w:rsidR="008631CB" w:rsidRPr="003B4877">
        <w:rPr>
          <w:rFonts w:ascii="Liberation Serif" w:hAnsi="Liberation Serif" w:cs="Times New Roman"/>
          <w:sz w:val="26"/>
          <w:szCs w:val="28"/>
        </w:rPr>
        <w:t xml:space="preserve"> </w:t>
      </w:r>
      <w:r w:rsidR="00B0756F" w:rsidRPr="003B4877">
        <w:rPr>
          <w:rFonts w:ascii="Liberation Serif" w:hAnsi="Liberation Serif" w:cs="Times New Roman"/>
          <w:sz w:val="26"/>
          <w:szCs w:val="28"/>
        </w:rPr>
        <w:t>(далее - Администрация)</w:t>
      </w:r>
      <w:r w:rsidR="008631CB">
        <w:rPr>
          <w:rFonts w:ascii="Liberation Serif" w:hAnsi="Liberation Serif" w:cs="Times New Roman"/>
          <w:sz w:val="26"/>
          <w:szCs w:val="28"/>
        </w:rPr>
        <w:t>.</w:t>
      </w:r>
    </w:p>
    <w:p w:rsidR="0051060E" w:rsidRPr="003B4877" w:rsidRDefault="0051060E" w:rsidP="00DF44AD">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2. Политика Администрации определяется в соответствии со следующими нормативными правовыми актами в области обработки и обеспечения безопасности персональных данных:</w:t>
      </w:r>
    </w:p>
    <w:p w:rsidR="0051060E" w:rsidRPr="003B4877" w:rsidRDefault="0051060E" w:rsidP="00DF44AD">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 xml:space="preserve">1) </w:t>
      </w:r>
      <w:hyperlink r:id="rId8" w:history="1">
        <w:r w:rsidRPr="003B4877">
          <w:rPr>
            <w:rFonts w:ascii="Liberation Serif" w:hAnsi="Liberation Serif" w:cs="Times New Roman"/>
            <w:sz w:val="26"/>
            <w:szCs w:val="28"/>
          </w:rPr>
          <w:t>Конституция</w:t>
        </w:r>
      </w:hyperlink>
      <w:r w:rsidRPr="003B4877">
        <w:rPr>
          <w:rFonts w:ascii="Liberation Serif" w:hAnsi="Liberation Serif" w:cs="Times New Roman"/>
          <w:sz w:val="26"/>
          <w:szCs w:val="28"/>
        </w:rPr>
        <w:t xml:space="preserve"> Российской Федерации;</w:t>
      </w:r>
    </w:p>
    <w:p w:rsidR="0051060E" w:rsidRPr="003B4877" w:rsidRDefault="0051060E" w:rsidP="00DF44AD">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 xml:space="preserve">2) Трудовой </w:t>
      </w:r>
      <w:hyperlink r:id="rId9" w:history="1">
        <w:r w:rsidRPr="003B4877">
          <w:rPr>
            <w:rFonts w:ascii="Liberation Serif" w:hAnsi="Liberation Serif" w:cs="Times New Roman"/>
            <w:sz w:val="26"/>
            <w:szCs w:val="28"/>
          </w:rPr>
          <w:t>кодекс</w:t>
        </w:r>
      </w:hyperlink>
      <w:r w:rsidRPr="003B4877">
        <w:rPr>
          <w:rFonts w:ascii="Liberation Serif" w:hAnsi="Liberation Serif" w:cs="Times New Roman"/>
          <w:sz w:val="26"/>
          <w:szCs w:val="28"/>
        </w:rPr>
        <w:t xml:space="preserve"> Российской Федерации;</w:t>
      </w:r>
    </w:p>
    <w:p w:rsidR="0051060E" w:rsidRPr="003B4877" w:rsidRDefault="0051060E" w:rsidP="00DF44AD">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 xml:space="preserve">3) Федеральный </w:t>
      </w:r>
      <w:hyperlink r:id="rId10" w:history="1">
        <w:r w:rsidRPr="003B4877">
          <w:rPr>
            <w:rFonts w:ascii="Liberation Serif" w:hAnsi="Liberation Serif" w:cs="Times New Roman"/>
            <w:sz w:val="26"/>
            <w:szCs w:val="28"/>
          </w:rPr>
          <w:t>закон</w:t>
        </w:r>
      </w:hyperlink>
      <w:r w:rsidR="008631CB">
        <w:rPr>
          <w:rFonts w:ascii="Liberation Serif" w:hAnsi="Liberation Serif" w:cs="Times New Roman"/>
          <w:sz w:val="26"/>
          <w:szCs w:val="28"/>
        </w:rPr>
        <w:t xml:space="preserve"> от 27 июля </w:t>
      </w:r>
      <w:r w:rsidRPr="003B4877">
        <w:rPr>
          <w:rFonts w:ascii="Liberation Serif" w:hAnsi="Liberation Serif" w:cs="Times New Roman"/>
          <w:sz w:val="26"/>
          <w:szCs w:val="28"/>
        </w:rPr>
        <w:t xml:space="preserve">2006 </w:t>
      </w:r>
      <w:r w:rsidR="008631CB">
        <w:rPr>
          <w:rFonts w:ascii="Liberation Serif" w:hAnsi="Liberation Serif" w:cs="Times New Roman"/>
          <w:sz w:val="26"/>
          <w:szCs w:val="28"/>
        </w:rPr>
        <w:t>года</w:t>
      </w:r>
      <w:r w:rsidRPr="003B4877">
        <w:rPr>
          <w:rFonts w:ascii="Liberation Serif" w:hAnsi="Liberation Serif" w:cs="Times New Roman"/>
          <w:sz w:val="26"/>
          <w:szCs w:val="28"/>
        </w:rPr>
        <w:t xml:space="preserve"> № 152-ФЗ «О персональных данных» (далее - Федеральный закон № 152-ФЗ);</w:t>
      </w:r>
    </w:p>
    <w:p w:rsidR="0051060E" w:rsidRPr="003B4877" w:rsidRDefault="0051060E" w:rsidP="00DF44AD">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 xml:space="preserve">4) Федеральный </w:t>
      </w:r>
      <w:hyperlink r:id="rId11" w:history="1">
        <w:r w:rsidRPr="003B4877">
          <w:rPr>
            <w:rFonts w:ascii="Liberation Serif" w:hAnsi="Liberation Serif" w:cs="Times New Roman"/>
            <w:sz w:val="26"/>
            <w:szCs w:val="28"/>
          </w:rPr>
          <w:t>закон</w:t>
        </w:r>
      </w:hyperlink>
      <w:r w:rsidRPr="003B4877">
        <w:rPr>
          <w:rFonts w:ascii="Liberation Serif" w:hAnsi="Liberation Serif" w:cs="Times New Roman"/>
          <w:sz w:val="26"/>
          <w:szCs w:val="28"/>
        </w:rPr>
        <w:t xml:space="preserve"> от 02</w:t>
      </w:r>
      <w:r w:rsidR="008631CB">
        <w:rPr>
          <w:rFonts w:ascii="Liberation Serif" w:hAnsi="Liberation Serif" w:cs="Times New Roman"/>
          <w:sz w:val="26"/>
          <w:szCs w:val="28"/>
        </w:rPr>
        <w:t xml:space="preserve"> марта </w:t>
      </w:r>
      <w:r w:rsidRPr="003B4877">
        <w:rPr>
          <w:rFonts w:ascii="Liberation Serif" w:hAnsi="Liberation Serif" w:cs="Times New Roman"/>
          <w:sz w:val="26"/>
          <w:szCs w:val="28"/>
        </w:rPr>
        <w:t>2007</w:t>
      </w:r>
      <w:r w:rsidR="008631CB">
        <w:rPr>
          <w:rFonts w:ascii="Liberation Serif" w:hAnsi="Liberation Serif" w:cs="Times New Roman"/>
          <w:sz w:val="26"/>
          <w:szCs w:val="28"/>
        </w:rPr>
        <w:t xml:space="preserve"> года</w:t>
      </w:r>
      <w:r w:rsidRPr="003B4877">
        <w:rPr>
          <w:rFonts w:ascii="Liberation Serif" w:hAnsi="Liberation Serif" w:cs="Times New Roman"/>
          <w:sz w:val="26"/>
          <w:szCs w:val="28"/>
        </w:rPr>
        <w:t xml:space="preserve"> № 25-ФЗ «О муниципальной службе в Российской Федерации»;</w:t>
      </w:r>
    </w:p>
    <w:p w:rsidR="0051060E" w:rsidRPr="003B4877" w:rsidRDefault="0051060E" w:rsidP="00DF44AD">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 xml:space="preserve">5) Федеральный </w:t>
      </w:r>
      <w:hyperlink r:id="rId12" w:history="1">
        <w:r w:rsidRPr="003B4877">
          <w:rPr>
            <w:rFonts w:ascii="Liberation Serif" w:hAnsi="Liberation Serif" w:cs="Times New Roman"/>
            <w:sz w:val="26"/>
            <w:szCs w:val="28"/>
          </w:rPr>
          <w:t>закон</w:t>
        </w:r>
      </w:hyperlink>
      <w:r w:rsidRPr="003B4877">
        <w:rPr>
          <w:rFonts w:ascii="Liberation Serif" w:hAnsi="Liberation Serif" w:cs="Times New Roman"/>
          <w:sz w:val="26"/>
          <w:szCs w:val="28"/>
        </w:rPr>
        <w:t xml:space="preserve"> от 27</w:t>
      </w:r>
      <w:r w:rsidR="008631CB">
        <w:rPr>
          <w:rFonts w:ascii="Liberation Serif" w:hAnsi="Liberation Serif" w:cs="Times New Roman"/>
          <w:sz w:val="26"/>
          <w:szCs w:val="28"/>
        </w:rPr>
        <w:t xml:space="preserve"> июля </w:t>
      </w:r>
      <w:r w:rsidRPr="003B4877">
        <w:rPr>
          <w:rFonts w:ascii="Liberation Serif" w:hAnsi="Liberation Serif" w:cs="Times New Roman"/>
          <w:sz w:val="26"/>
          <w:szCs w:val="28"/>
        </w:rPr>
        <w:t>2010</w:t>
      </w:r>
      <w:r w:rsidR="008631CB">
        <w:rPr>
          <w:rFonts w:ascii="Liberation Serif" w:hAnsi="Liberation Serif" w:cs="Times New Roman"/>
          <w:sz w:val="26"/>
          <w:szCs w:val="28"/>
        </w:rPr>
        <w:t xml:space="preserve"> года</w:t>
      </w:r>
      <w:r w:rsidRPr="003B4877">
        <w:rPr>
          <w:rFonts w:ascii="Liberation Serif" w:hAnsi="Liberation Serif" w:cs="Times New Roman"/>
          <w:sz w:val="26"/>
          <w:szCs w:val="28"/>
        </w:rPr>
        <w:t xml:space="preserve"> № 210-ФЗ «Об организации предоставления государственных и муниципальных услуг» (далее - Федеральный закон № 210-ФЗ);</w:t>
      </w:r>
    </w:p>
    <w:p w:rsidR="0051060E" w:rsidRPr="003B4877" w:rsidRDefault="0051060E" w:rsidP="00DF44AD">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 xml:space="preserve">6) </w:t>
      </w:r>
      <w:hyperlink r:id="rId13" w:history="1">
        <w:r w:rsidR="006249D0">
          <w:rPr>
            <w:rFonts w:ascii="Liberation Serif" w:hAnsi="Liberation Serif" w:cs="Times New Roman"/>
            <w:sz w:val="26"/>
            <w:szCs w:val="28"/>
          </w:rPr>
          <w:t>п</w:t>
        </w:r>
        <w:r w:rsidRPr="003B4877">
          <w:rPr>
            <w:rFonts w:ascii="Liberation Serif" w:hAnsi="Liberation Serif" w:cs="Times New Roman"/>
            <w:sz w:val="26"/>
            <w:szCs w:val="28"/>
          </w:rPr>
          <w:t>остановление</w:t>
        </w:r>
      </w:hyperlink>
      <w:r w:rsidRPr="003B4877">
        <w:rPr>
          <w:rFonts w:ascii="Liberation Serif" w:hAnsi="Liberation Serif" w:cs="Times New Roman"/>
          <w:sz w:val="26"/>
          <w:szCs w:val="28"/>
        </w:rPr>
        <w:t xml:space="preserve"> Правительства Российской Федерации от 15.09.2008</w:t>
      </w:r>
      <w:r w:rsidR="009F3B0E" w:rsidRPr="003B4877">
        <w:rPr>
          <w:rFonts w:ascii="Liberation Serif" w:hAnsi="Liberation Serif" w:cs="Times New Roman"/>
          <w:sz w:val="26"/>
          <w:szCs w:val="28"/>
        </w:rPr>
        <w:t xml:space="preserve"> </w:t>
      </w:r>
      <w:r w:rsidRPr="003B4877">
        <w:rPr>
          <w:rFonts w:ascii="Liberation Serif" w:hAnsi="Liberation Serif" w:cs="Times New Roman"/>
          <w:sz w:val="26"/>
          <w:szCs w:val="28"/>
        </w:rPr>
        <w:t>№ 687 «Об утверждении Положения об особенностях обработки персональных данных, осуществляемой без использования средств автоматизации»;</w:t>
      </w:r>
    </w:p>
    <w:p w:rsidR="0051060E" w:rsidRPr="003B4877" w:rsidRDefault="0051060E" w:rsidP="00DF44AD">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 xml:space="preserve">7) </w:t>
      </w:r>
      <w:proofErr w:type="gramStart"/>
      <w:r w:rsidR="002E218B">
        <w:rPr>
          <w:rFonts w:ascii="Liberation Serif" w:hAnsi="Liberation Serif" w:cs="Times New Roman"/>
          <w:sz w:val="26"/>
          <w:szCs w:val="28"/>
        </w:rPr>
        <w:t>п</w:t>
      </w:r>
      <w:proofErr w:type="gramEnd"/>
      <w:r w:rsidR="00482AD9" w:rsidRPr="003B4877">
        <w:rPr>
          <w:rFonts w:ascii="Liberation Serif" w:hAnsi="Liberation Serif"/>
          <w:sz w:val="26"/>
        </w:rPr>
        <w:fldChar w:fldCharType="begin"/>
      </w:r>
      <w:r w:rsidR="00482AD9" w:rsidRPr="003B4877">
        <w:rPr>
          <w:rFonts w:ascii="Liberation Serif" w:hAnsi="Liberation Serif"/>
          <w:sz w:val="26"/>
        </w:rPr>
        <w:instrText xml:space="preserve"> HYPERLINK "consultantplus://offline/ref=7CBD20A90178871BB8671C7AC545F3F7D0F3BE098FBD8480D06C9ACF9CE7c4I" </w:instrText>
      </w:r>
      <w:r w:rsidR="00482AD9" w:rsidRPr="003B4877">
        <w:rPr>
          <w:rFonts w:ascii="Liberation Serif" w:hAnsi="Liberation Serif"/>
          <w:sz w:val="26"/>
        </w:rPr>
        <w:fldChar w:fldCharType="separate"/>
      </w:r>
      <w:r w:rsidR="002E218B">
        <w:rPr>
          <w:rFonts w:ascii="Liberation Serif" w:hAnsi="Liberation Serif" w:cs="Times New Roman"/>
          <w:sz w:val="26"/>
          <w:szCs w:val="28"/>
        </w:rPr>
        <w:t>остановление</w:t>
      </w:r>
      <w:r w:rsidR="00482AD9" w:rsidRPr="003B4877">
        <w:rPr>
          <w:rFonts w:ascii="Liberation Serif" w:hAnsi="Liberation Serif" w:cs="Times New Roman"/>
          <w:sz w:val="26"/>
          <w:szCs w:val="28"/>
        </w:rPr>
        <w:fldChar w:fldCharType="end"/>
      </w:r>
      <w:r w:rsidRPr="003B4877">
        <w:rPr>
          <w:rFonts w:ascii="Liberation Serif" w:hAnsi="Liberation Serif" w:cs="Times New Roman"/>
          <w:sz w:val="26"/>
          <w:szCs w:val="28"/>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51060E" w:rsidRPr="003B4877" w:rsidRDefault="0051060E" w:rsidP="00DF44AD">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 xml:space="preserve">8) </w:t>
      </w:r>
      <w:proofErr w:type="gramStart"/>
      <w:r w:rsidR="007D24E2">
        <w:rPr>
          <w:rFonts w:ascii="Liberation Serif" w:hAnsi="Liberation Serif" w:cs="Times New Roman"/>
          <w:sz w:val="26"/>
          <w:szCs w:val="28"/>
        </w:rPr>
        <w:t>п</w:t>
      </w:r>
      <w:proofErr w:type="gramEnd"/>
      <w:r w:rsidR="00482AD9" w:rsidRPr="003B4877">
        <w:rPr>
          <w:rFonts w:ascii="Liberation Serif" w:hAnsi="Liberation Serif"/>
          <w:sz w:val="26"/>
        </w:rPr>
        <w:fldChar w:fldCharType="begin"/>
      </w:r>
      <w:r w:rsidR="00482AD9" w:rsidRPr="003B4877">
        <w:rPr>
          <w:rFonts w:ascii="Liberation Serif" w:hAnsi="Liberation Serif"/>
          <w:sz w:val="26"/>
        </w:rPr>
        <w:instrText xml:space="preserve"> HYPERLINK "consultantplus://offline/ref=7CBD20A90178871BB8671C7AC545F3F7D0F6B10E89BE8480D06C9ACF9CE7c4I" </w:instrText>
      </w:r>
      <w:r w:rsidR="00482AD9" w:rsidRPr="003B4877">
        <w:rPr>
          <w:rFonts w:ascii="Liberation Serif" w:hAnsi="Liberation Serif"/>
          <w:sz w:val="26"/>
        </w:rPr>
        <w:fldChar w:fldCharType="separate"/>
      </w:r>
      <w:r w:rsidR="007D24E2">
        <w:rPr>
          <w:rFonts w:ascii="Liberation Serif" w:hAnsi="Liberation Serif" w:cs="Times New Roman"/>
          <w:sz w:val="26"/>
          <w:szCs w:val="28"/>
        </w:rPr>
        <w:t>остановление</w:t>
      </w:r>
      <w:r w:rsidR="00482AD9" w:rsidRPr="003B4877">
        <w:rPr>
          <w:rFonts w:ascii="Liberation Serif" w:hAnsi="Liberation Serif" w:cs="Times New Roman"/>
          <w:sz w:val="26"/>
          <w:szCs w:val="28"/>
        </w:rPr>
        <w:fldChar w:fldCharType="end"/>
      </w:r>
      <w:r w:rsidRPr="003B4877">
        <w:rPr>
          <w:rFonts w:ascii="Liberation Serif" w:hAnsi="Liberation Serif" w:cs="Times New Roman"/>
          <w:sz w:val="26"/>
          <w:szCs w:val="28"/>
        </w:rPr>
        <w:t xml:space="preserve"> Правительства Российской Федерации от 01.11.2012 </w:t>
      </w:r>
      <w:r w:rsidR="009F3B0E" w:rsidRPr="003B4877">
        <w:rPr>
          <w:rFonts w:ascii="Liberation Serif" w:hAnsi="Liberation Serif" w:cs="Times New Roman"/>
          <w:sz w:val="26"/>
          <w:szCs w:val="28"/>
        </w:rPr>
        <w:t xml:space="preserve">                   </w:t>
      </w:r>
      <w:r w:rsidRPr="003B4877">
        <w:rPr>
          <w:rFonts w:ascii="Liberation Serif" w:hAnsi="Liberation Serif" w:cs="Times New Roman"/>
          <w:sz w:val="26"/>
          <w:szCs w:val="28"/>
        </w:rPr>
        <w:t>№ 1119 «Об утверждении требований к защите персональных данных при их обработке в информационных системах персональных данных»;</w:t>
      </w:r>
    </w:p>
    <w:p w:rsidR="0051060E" w:rsidRPr="003B4877" w:rsidRDefault="0051060E" w:rsidP="00DF44AD">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9) иные нормативные правовые акты в области обработки и обеспечения безопасности персональных данных, а также руководящие документы Федеральной службы по техническому и экспортному контролю и Федеральной службы безопасности Российской Федерации.</w:t>
      </w:r>
    </w:p>
    <w:p w:rsidR="0051060E" w:rsidRPr="003B4877" w:rsidRDefault="0051060E" w:rsidP="00DF44AD">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 xml:space="preserve">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w:t>
      </w:r>
      <w:r w:rsidRPr="003B4877">
        <w:rPr>
          <w:rFonts w:ascii="Liberation Serif" w:hAnsi="Liberation Serif" w:cs="Times New Roman"/>
          <w:sz w:val="26"/>
          <w:szCs w:val="28"/>
        </w:rPr>
        <w:lastRenderedPageBreak/>
        <w:t>законом.</w:t>
      </w:r>
    </w:p>
    <w:p w:rsidR="0051060E" w:rsidRPr="003B4877" w:rsidRDefault="0051060E" w:rsidP="00DF44AD">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 xml:space="preserve">4. В настоящем </w:t>
      </w:r>
      <w:r w:rsidR="00D304CE" w:rsidRPr="003B4877">
        <w:rPr>
          <w:rFonts w:ascii="Liberation Serif" w:hAnsi="Liberation Serif" w:cs="Times New Roman"/>
          <w:sz w:val="26"/>
          <w:szCs w:val="28"/>
        </w:rPr>
        <w:t>положении</w:t>
      </w:r>
      <w:r w:rsidRPr="003B4877">
        <w:rPr>
          <w:rFonts w:ascii="Liberation Serif" w:hAnsi="Liberation Serif" w:cs="Times New Roman"/>
          <w:sz w:val="26"/>
          <w:szCs w:val="28"/>
        </w:rPr>
        <w:t xml:space="preserve"> используются следующие основные понятия:</w:t>
      </w:r>
    </w:p>
    <w:p w:rsidR="0051060E" w:rsidRDefault="0051060E" w:rsidP="00DF44AD">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1060E" w:rsidRDefault="0051060E" w:rsidP="00DF44AD">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 xml:space="preserve">2) оператор </w:t>
      </w:r>
      <w:r w:rsidR="0027687A" w:rsidRPr="003B4877">
        <w:rPr>
          <w:rFonts w:ascii="Liberation Serif" w:hAnsi="Liberation Serif" w:cs="Times New Roman"/>
          <w:sz w:val="26"/>
          <w:szCs w:val="28"/>
        </w:rPr>
        <w:t>–</w:t>
      </w:r>
      <w:r w:rsidRPr="003B4877">
        <w:rPr>
          <w:rFonts w:ascii="Liberation Serif" w:hAnsi="Liberation Serif" w:cs="Times New Roman"/>
          <w:sz w:val="26"/>
          <w:szCs w:val="28"/>
        </w:rPr>
        <w:t xml:space="preserve"> А</w:t>
      </w:r>
      <w:r w:rsidR="00D304CE" w:rsidRPr="003B4877">
        <w:rPr>
          <w:rFonts w:ascii="Liberation Serif" w:hAnsi="Liberation Serif" w:cs="Times New Roman"/>
          <w:sz w:val="26"/>
          <w:szCs w:val="28"/>
        </w:rPr>
        <w:t>дминистрация</w:t>
      </w:r>
      <w:r w:rsidR="0027687A" w:rsidRPr="003B4877">
        <w:rPr>
          <w:rFonts w:ascii="Liberation Serif" w:hAnsi="Liberation Serif" w:cs="Times New Roman"/>
          <w:sz w:val="26"/>
          <w:szCs w:val="28"/>
        </w:rPr>
        <w:t>,</w:t>
      </w:r>
      <w:r w:rsidRPr="003B4877">
        <w:rPr>
          <w:rFonts w:ascii="Liberation Serif" w:hAnsi="Liberation Serif" w:cs="Times New Roman"/>
          <w:sz w:val="26"/>
          <w:szCs w:val="28"/>
        </w:rPr>
        <w:t xml:space="preserve"> организующ</w:t>
      </w:r>
      <w:r w:rsidR="00EB6FED">
        <w:rPr>
          <w:rFonts w:ascii="Liberation Serif" w:hAnsi="Liberation Serif" w:cs="Times New Roman"/>
          <w:sz w:val="26"/>
          <w:szCs w:val="28"/>
        </w:rPr>
        <w:t>ая</w:t>
      </w:r>
      <w:r w:rsidRPr="003B4877">
        <w:rPr>
          <w:rFonts w:ascii="Liberation Serif" w:hAnsi="Liberation Serif" w:cs="Times New Roman"/>
          <w:sz w:val="26"/>
          <w:szCs w:val="28"/>
        </w:rPr>
        <w:t xml:space="preserve"> и (или) осуществляющ</w:t>
      </w:r>
      <w:r w:rsidR="00EB6FED">
        <w:rPr>
          <w:rFonts w:ascii="Liberation Serif" w:hAnsi="Liberation Serif" w:cs="Times New Roman"/>
          <w:sz w:val="26"/>
          <w:szCs w:val="28"/>
        </w:rPr>
        <w:t>ая</w:t>
      </w:r>
      <w:r w:rsidRPr="003B4877">
        <w:rPr>
          <w:rFonts w:ascii="Liberation Serif" w:hAnsi="Liberation Serif" w:cs="Times New Roman"/>
          <w:sz w:val="26"/>
          <w:szCs w:val="28"/>
        </w:rPr>
        <w:t xml:space="preserve"> обработку персонал</w:t>
      </w:r>
      <w:r w:rsidR="0027687A" w:rsidRPr="003B4877">
        <w:rPr>
          <w:rFonts w:ascii="Liberation Serif" w:hAnsi="Liberation Serif" w:cs="Times New Roman"/>
          <w:sz w:val="26"/>
          <w:szCs w:val="28"/>
        </w:rPr>
        <w:t>ьных данных, а также определяющ</w:t>
      </w:r>
      <w:r w:rsidR="00EB6FED">
        <w:rPr>
          <w:rFonts w:ascii="Liberation Serif" w:hAnsi="Liberation Serif" w:cs="Times New Roman"/>
          <w:sz w:val="26"/>
          <w:szCs w:val="28"/>
        </w:rPr>
        <w:t>ая</w:t>
      </w:r>
      <w:r w:rsidRPr="003B4877">
        <w:rPr>
          <w:rFonts w:ascii="Liberation Serif" w:hAnsi="Liberation Serif" w:cs="Times New Roman"/>
          <w:sz w:val="26"/>
          <w:szCs w:val="28"/>
        </w:rPr>
        <w:t xml:space="preserve"> цели обработки персональных данных, состав персональных данных, подлежащих обработке, действия (операции), совершаемые с персональными данными;</w:t>
      </w:r>
      <w:r w:rsidR="00F33507">
        <w:rPr>
          <w:rFonts w:ascii="Liberation Serif" w:hAnsi="Liberation Serif" w:cs="Times New Roman"/>
          <w:sz w:val="26"/>
          <w:szCs w:val="28"/>
        </w:rPr>
        <w:t xml:space="preserve"> </w:t>
      </w:r>
    </w:p>
    <w:p w:rsidR="0051060E" w:rsidRDefault="0051060E" w:rsidP="00DF44AD">
      <w:pPr>
        <w:pStyle w:val="ConsPlusNormal"/>
        <w:ind w:firstLine="709"/>
        <w:jc w:val="both"/>
        <w:rPr>
          <w:rFonts w:ascii="Liberation Serif" w:hAnsi="Liberation Serif" w:cs="Times New Roman"/>
          <w:sz w:val="26"/>
          <w:szCs w:val="28"/>
        </w:rPr>
      </w:pPr>
      <w:proofErr w:type="gramStart"/>
      <w:r w:rsidRPr="003B4877">
        <w:rPr>
          <w:rFonts w:ascii="Liberation Serif" w:hAnsi="Liberation Serif" w:cs="Times New Roman"/>
          <w:sz w:val="26"/>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1060E" w:rsidRDefault="0051060E" w:rsidP="00DF44AD">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4) автоматизированная обработка персональных данных - обработка персональных данных с помощью средств вычислительной техники;</w:t>
      </w:r>
    </w:p>
    <w:p w:rsidR="0051060E" w:rsidRPr="003B4877" w:rsidRDefault="0051060E" w:rsidP="00DF44AD">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5) распространение персональных данных - действия, направленные на раскрытие персональных данных неопределенному кругу лиц;</w:t>
      </w:r>
    </w:p>
    <w:p w:rsidR="0051060E" w:rsidRDefault="0051060E" w:rsidP="00DF44AD">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1060E" w:rsidRDefault="0051060E" w:rsidP="00DF44AD">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1060E" w:rsidRDefault="0051060E" w:rsidP="00DF44AD">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1060E" w:rsidRDefault="0051060E" w:rsidP="00DF44AD">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1060E" w:rsidRPr="003B4877" w:rsidRDefault="0051060E" w:rsidP="00DF44AD">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r w:rsidR="005926A2">
        <w:rPr>
          <w:rFonts w:ascii="Liberation Serif" w:hAnsi="Liberation Serif" w:cs="Times New Roman"/>
          <w:sz w:val="26"/>
          <w:szCs w:val="28"/>
        </w:rPr>
        <w:t xml:space="preserve"> </w:t>
      </w:r>
    </w:p>
    <w:p w:rsidR="0051060E" w:rsidRPr="003B4877" w:rsidRDefault="0051060E" w:rsidP="00DF44AD">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D4106" w:rsidRPr="003B4877" w:rsidRDefault="0051060E" w:rsidP="00DF44AD">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 xml:space="preserve">5. </w:t>
      </w:r>
      <w:r w:rsidR="008D4106" w:rsidRPr="003B4877">
        <w:rPr>
          <w:rFonts w:ascii="Liberation Serif" w:hAnsi="Liberation Serif" w:cs="Times New Roman"/>
          <w:sz w:val="26"/>
          <w:szCs w:val="28"/>
        </w:rPr>
        <w:t xml:space="preserve">Администрация </w:t>
      </w:r>
      <w:r w:rsidR="0073099C">
        <w:rPr>
          <w:rFonts w:ascii="Liberation Serif" w:hAnsi="Liberation Serif" w:cs="Times New Roman"/>
          <w:sz w:val="26"/>
          <w:szCs w:val="28"/>
        </w:rPr>
        <w:t>являе</w:t>
      </w:r>
      <w:r w:rsidR="008D4106" w:rsidRPr="003B4877">
        <w:rPr>
          <w:rFonts w:ascii="Liberation Serif" w:hAnsi="Liberation Serif" w:cs="Times New Roman"/>
          <w:sz w:val="26"/>
          <w:szCs w:val="28"/>
        </w:rPr>
        <w:t>тся  самостоятельным</w:t>
      </w:r>
      <w:r w:rsidR="0073099C">
        <w:rPr>
          <w:rFonts w:ascii="Liberation Serif" w:hAnsi="Liberation Serif" w:cs="Times New Roman"/>
          <w:sz w:val="26"/>
          <w:szCs w:val="28"/>
        </w:rPr>
        <w:t xml:space="preserve"> операторо</w:t>
      </w:r>
      <w:r w:rsidR="008D4106" w:rsidRPr="003B4877">
        <w:rPr>
          <w:rFonts w:ascii="Liberation Serif" w:hAnsi="Liberation Serif" w:cs="Times New Roman"/>
          <w:sz w:val="26"/>
          <w:szCs w:val="28"/>
        </w:rPr>
        <w:t>м информационных систем персональных данных.</w:t>
      </w:r>
    </w:p>
    <w:p w:rsidR="0051060E" w:rsidRPr="003B4877" w:rsidRDefault="0051060E" w:rsidP="00DF44AD">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6. Политика является основополагающим документом в области обработки и обеспечения безопасности персональных данных в Администрации</w:t>
      </w:r>
      <w:r w:rsidR="0073099C">
        <w:rPr>
          <w:rFonts w:ascii="Liberation Serif" w:hAnsi="Liberation Serif" w:cs="Times New Roman"/>
          <w:sz w:val="26"/>
          <w:szCs w:val="28"/>
        </w:rPr>
        <w:t>.</w:t>
      </w:r>
      <w:r w:rsidRPr="003B4877">
        <w:rPr>
          <w:rFonts w:ascii="Liberation Serif" w:hAnsi="Liberation Serif" w:cs="Times New Roman"/>
          <w:sz w:val="26"/>
          <w:szCs w:val="28"/>
        </w:rPr>
        <w:t xml:space="preserve"> </w:t>
      </w:r>
    </w:p>
    <w:p w:rsidR="0051060E" w:rsidRPr="003B4877" w:rsidRDefault="0051060E" w:rsidP="00913926">
      <w:pPr>
        <w:pStyle w:val="ConsPlusNormal"/>
        <w:rPr>
          <w:rFonts w:ascii="Liberation Serif" w:hAnsi="Liberation Serif" w:cs="Times New Roman"/>
          <w:sz w:val="26"/>
          <w:szCs w:val="28"/>
        </w:rPr>
      </w:pPr>
    </w:p>
    <w:p w:rsidR="0051060E" w:rsidRPr="00510932" w:rsidRDefault="0051060E" w:rsidP="00510932">
      <w:pPr>
        <w:pStyle w:val="ConsPlusNormal"/>
        <w:jc w:val="center"/>
        <w:outlineLvl w:val="1"/>
        <w:rPr>
          <w:rFonts w:ascii="Liberation Serif" w:hAnsi="Liberation Serif" w:cs="Times New Roman"/>
          <w:b/>
          <w:sz w:val="26"/>
          <w:szCs w:val="28"/>
        </w:rPr>
      </w:pPr>
      <w:r w:rsidRPr="00510932">
        <w:rPr>
          <w:rFonts w:ascii="Liberation Serif" w:hAnsi="Liberation Serif" w:cs="Times New Roman"/>
          <w:b/>
          <w:sz w:val="26"/>
          <w:szCs w:val="28"/>
        </w:rPr>
        <w:t xml:space="preserve">Глава 2. </w:t>
      </w:r>
      <w:r w:rsidR="00510932">
        <w:rPr>
          <w:rFonts w:ascii="Liberation Serif" w:hAnsi="Liberation Serif" w:cs="Times New Roman"/>
          <w:b/>
          <w:sz w:val="26"/>
          <w:szCs w:val="28"/>
        </w:rPr>
        <w:t xml:space="preserve"> Принципы обработки персональных данных, права субъектов персональных данных в отношении персональных данных  </w:t>
      </w:r>
    </w:p>
    <w:p w:rsidR="0051060E" w:rsidRDefault="0051060E" w:rsidP="00913926">
      <w:pPr>
        <w:pStyle w:val="ConsPlusNormal"/>
        <w:rPr>
          <w:rFonts w:ascii="Liberation Serif" w:hAnsi="Liberation Serif" w:cs="Times New Roman"/>
          <w:sz w:val="26"/>
          <w:szCs w:val="28"/>
        </w:rPr>
      </w:pPr>
    </w:p>
    <w:p w:rsidR="005C0AFA" w:rsidRPr="003B4877" w:rsidRDefault="005C0AFA" w:rsidP="00913926">
      <w:pPr>
        <w:pStyle w:val="ConsPlusNormal"/>
        <w:rPr>
          <w:rFonts w:ascii="Liberation Serif" w:hAnsi="Liberation Serif" w:cs="Times New Roman"/>
          <w:sz w:val="26"/>
          <w:szCs w:val="28"/>
        </w:rPr>
      </w:pPr>
    </w:p>
    <w:p w:rsidR="0051060E" w:rsidRPr="003B4877" w:rsidRDefault="0051060E" w:rsidP="00F66919">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lastRenderedPageBreak/>
        <w:t>7. Обработка персональных данных оператор</w:t>
      </w:r>
      <w:r w:rsidR="00803B77">
        <w:rPr>
          <w:rFonts w:ascii="Liberation Serif" w:hAnsi="Liberation Serif" w:cs="Times New Roman"/>
          <w:sz w:val="26"/>
          <w:szCs w:val="28"/>
        </w:rPr>
        <w:t>о</w:t>
      </w:r>
      <w:r w:rsidRPr="003B4877">
        <w:rPr>
          <w:rFonts w:ascii="Liberation Serif" w:hAnsi="Liberation Serif" w:cs="Times New Roman"/>
          <w:sz w:val="26"/>
          <w:szCs w:val="28"/>
        </w:rPr>
        <w:t>м Адми</w:t>
      </w:r>
      <w:r w:rsidR="00803B77">
        <w:rPr>
          <w:rFonts w:ascii="Liberation Serif" w:hAnsi="Liberation Serif" w:cs="Times New Roman"/>
          <w:sz w:val="26"/>
          <w:szCs w:val="28"/>
        </w:rPr>
        <w:t xml:space="preserve">нистрацией </w:t>
      </w:r>
      <w:r w:rsidRPr="003B4877">
        <w:rPr>
          <w:rFonts w:ascii="Liberation Serif" w:hAnsi="Liberation Serif" w:cs="Times New Roman"/>
          <w:sz w:val="26"/>
          <w:szCs w:val="28"/>
        </w:rPr>
        <w:t xml:space="preserve"> осуществляется на основании следующих принципов:</w:t>
      </w:r>
    </w:p>
    <w:p w:rsidR="0051060E" w:rsidRPr="003B4877" w:rsidRDefault="0051060E" w:rsidP="00F66919">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1) обработка персональных данных осуществляется на законной и справедливой основе;</w:t>
      </w:r>
    </w:p>
    <w:p w:rsidR="0051060E" w:rsidRPr="003B4877" w:rsidRDefault="0051060E" w:rsidP="00F66919">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1060E" w:rsidRPr="003B4877" w:rsidRDefault="0051060E" w:rsidP="00F66919">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3) не допускается объединение баз данных, содержащих персональные данные, обработка которых осуществляется в целях, не совместимых между собой;</w:t>
      </w:r>
    </w:p>
    <w:p w:rsidR="0051060E" w:rsidRPr="003B4877" w:rsidRDefault="0051060E" w:rsidP="00F66919">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4) обработке подлежат только персональные данные, которые отвечают целям их обработки;</w:t>
      </w:r>
    </w:p>
    <w:p w:rsidR="0051060E" w:rsidRPr="003B4877" w:rsidRDefault="0051060E" w:rsidP="00F66919">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5) 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w:t>
      </w:r>
    </w:p>
    <w:p w:rsidR="0051060E" w:rsidRPr="003B4877" w:rsidRDefault="0051060E" w:rsidP="00F66919">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(принимаются необходимые меры по удалению или уточнению неполных или неточных данных);</w:t>
      </w:r>
    </w:p>
    <w:p w:rsidR="0051060E" w:rsidRPr="003B4877" w:rsidRDefault="0051060E" w:rsidP="00F66919">
      <w:pPr>
        <w:pStyle w:val="ConsPlusNormal"/>
        <w:ind w:firstLine="709"/>
        <w:jc w:val="both"/>
        <w:rPr>
          <w:rFonts w:ascii="Liberation Serif" w:hAnsi="Liberation Serif" w:cs="Times New Roman"/>
          <w:sz w:val="26"/>
          <w:szCs w:val="28"/>
        </w:rPr>
      </w:pPr>
      <w:proofErr w:type="gramStart"/>
      <w:r w:rsidRPr="003B4877">
        <w:rPr>
          <w:rFonts w:ascii="Liberation Serif" w:hAnsi="Liberation Serif" w:cs="Times New Roman"/>
          <w:sz w:val="26"/>
          <w:szCs w:val="28"/>
        </w:rP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 достижении целей обработки или в случае утраты необходимости в достижении этих целей, если иное</w:t>
      </w:r>
      <w:proofErr w:type="gramEnd"/>
      <w:r w:rsidRPr="003B4877">
        <w:rPr>
          <w:rFonts w:ascii="Liberation Serif" w:hAnsi="Liberation Serif" w:cs="Times New Roman"/>
          <w:sz w:val="26"/>
          <w:szCs w:val="28"/>
        </w:rPr>
        <w:t xml:space="preserve"> не предусмотрено федеральным законом, подлежат уничтожению либо обезличиванию).</w:t>
      </w:r>
    </w:p>
    <w:p w:rsidR="0051060E" w:rsidRPr="003B4877" w:rsidRDefault="0051060E" w:rsidP="00F66919">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8. С целью осуществления своих полномочий оператор Администраци</w:t>
      </w:r>
      <w:r w:rsidR="0090746A">
        <w:rPr>
          <w:rFonts w:ascii="Liberation Serif" w:hAnsi="Liberation Serif" w:cs="Times New Roman"/>
          <w:sz w:val="26"/>
          <w:szCs w:val="28"/>
        </w:rPr>
        <w:t xml:space="preserve">я </w:t>
      </w:r>
      <w:r w:rsidR="000E3D8B" w:rsidRPr="003B4877">
        <w:rPr>
          <w:rFonts w:ascii="Liberation Serif" w:hAnsi="Liberation Serif" w:cs="Times New Roman"/>
          <w:sz w:val="26"/>
          <w:szCs w:val="28"/>
        </w:rPr>
        <w:t xml:space="preserve"> </w:t>
      </w:r>
      <w:r w:rsidRPr="003B4877">
        <w:rPr>
          <w:rFonts w:ascii="Liberation Serif" w:hAnsi="Liberation Serif" w:cs="Times New Roman"/>
          <w:sz w:val="26"/>
          <w:szCs w:val="28"/>
        </w:rPr>
        <w:t>обрабатыва</w:t>
      </w:r>
      <w:r w:rsidR="0090746A">
        <w:rPr>
          <w:rFonts w:ascii="Liberation Serif" w:hAnsi="Liberation Serif" w:cs="Times New Roman"/>
          <w:sz w:val="26"/>
          <w:szCs w:val="28"/>
        </w:rPr>
        <w:t>е</w:t>
      </w:r>
      <w:r w:rsidRPr="003B4877">
        <w:rPr>
          <w:rFonts w:ascii="Liberation Serif" w:hAnsi="Liberation Serif" w:cs="Times New Roman"/>
          <w:sz w:val="26"/>
          <w:szCs w:val="28"/>
        </w:rPr>
        <w:t>т персональные данные следующих субъектов персональных данных:</w:t>
      </w:r>
    </w:p>
    <w:p w:rsidR="0051060E" w:rsidRPr="003B4877" w:rsidRDefault="0051060E" w:rsidP="00F66919">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1) муниципальные служащие и их близкие родственники;</w:t>
      </w:r>
    </w:p>
    <w:p w:rsidR="0051060E" w:rsidRPr="003B4877" w:rsidRDefault="0051060E" w:rsidP="00F66919">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2) работники, принятые по трудовым договорам, и их близкие родственники;</w:t>
      </w:r>
    </w:p>
    <w:p w:rsidR="0051060E" w:rsidRPr="003B4877" w:rsidRDefault="0051060E" w:rsidP="00F66919">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3) руководители муниципальных предприятий и учреждений, их супруги и несовершеннолетние дети, а также лица, поступающие на должности руководителей муниципальных предприятий и учреждений;</w:t>
      </w:r>
    </w:p>
    <w:p w:rsidR="0051060E" w:rsidRPr="003B4877" w:rsidRDefault="0051060E" w:rsidP="00F66919">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4) граждане, включенные в кадровый резерв;</w:t>
      </w:r>
    </w:p>
    <w:p w:rsidR="0051060E" w:rsidRPr="003B4877" w:rsidRDefault="0051060E" w:rsidP="00F66919">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5) претенденты, участвующие в конкурсах на замещение вакантных должностей;</w:t>
      </w:r>
    </w:p>
    <w:p w:rsidR="0051060E" w:rsidRPr="003B4877" w:rsidRDefault="0051060E" w:rsidP="00F66919">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6) граждане, обратившиеся в Администрацию</w:t>
      </w:r>
      <w:r w:rsidR="003725BD">
        <w:rPr>
          <w:rFonts w:ascii="Liberation Serif" w:hAnsi="Liberation Serif" w:cs="Times New Roman"/>
          <w:sz w:val="26"/>
          <w:szCs w:val="28"/>
        </w:rPr>
        <w:t xml:space="preserve"> </w:t>
      </w:r>
      <w:r w:rsidRPr="003B4877">
        <w:rPr>
          <w:rFonts w:ascii="Liberation Serif" w:hAnsi="Liberation Serif" w:cs="Times New Roman"/>
          <w:sz w:val="26"/>
          <w:szCs w:val="28"/>
        </w:rPr>
        <w:t xml:space="preserve"> с обращениями, заявлениями, в том числе с целью получения муниципальных услуг, и их близкие родственники;</w:t>
      </w:r>
    </w:p>
    <w:p w:rsidR="0051060E" w:rsidRPr="003B4877" w:rsidRDefault="0051060E" w:rsidP="00F66919">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7) граждане, состоящие в гражданско-правовых отношениях с Администрацией</w:t>
      </w:r>
      <w:r w:rsidR="003725BD">
        <w:rPr>
          <w:rFonts w:ascii="Liberation Serif" w:hAnsi="Liberation Serif" w:cs="Times New Roman"/>
          <w:sz w:val="26"/>
          <w:szCs w:val="28"/>
        </w:rPr>
        <w:t>;</w:t>
      </w:r>
      <w:r w:rsidR="0008403A" w:rsidRPr="003B4877">
        <w:rPr>
          <w:rFonts w:ascii="Liberation Serif" w:hAnsi="Liberation Serif" w:cs="Times New Roman"/>
          <w:sz w:val="26"/>
          <w:szCs w:val="28"/>
        </w:rPr>
        <w:t xml:space="preserve"> </w:t>
      </w:r>
    </w:p>
    <w:p w:rsidR="0051060E" w:rsidRPr="003B4877" w:rsidRDefault="0051060E" w:rsidP="00F66919">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8) граждане, являющиеся кандидатами в присяжные заседатели;</w:t>
      </w:r>
    </w:p>
    <w:p w:rsidR="0051060E" w:rsidRPr="003B4877" w:rsidRDefault="0051060E" w:rsidP="00F66919">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 xml:space="preserve">9) почетные граждане города Ирбита и граждане, получившие награды главы </w:t>
      </w:r>
      <w:r w:rsidR="003725BD">
        <w:rPr>
          <w:rFonts w:ascii="Liberation Serif" w:hAnsi="Liberation Serif" w:cs="Times New Roman"/>
          <w:sz w:val="26"/>
          <w:szCs w:val="28"/>
        </w:rPr>
        <w:t>Городского округа «</w:t>
      </w:r>
      <w:r w:rsidRPr="003B4877">
        <w:rPr>
          <w:rFonts w:ascii="Liberation Serif" w:hAnsi="Liberation Serif" w:cs="Times New Roman"/>
          <w:sz w:val="26"/>
          <w:szCs w:val="28"/>
        </w:rPr>
        <w:t>город Ирбит</w:t>
      </w:r>
      <w:r w:rsidR="003725BD">
        <w:rPr>
          <w:rFonts w:ascii="Liberation Serif" w:hAnsi="Liberation Serif" w:cs="Times New Roman"/>
          <w:sz w:val="26"/>
          <w:szCs w:val="28"/>
        </w:rPr>
        <w:t>» Свердловской области</w:t>
      </w:r>
      <w:r w:rsidRPr="003B4877">
        <w:rPr>
          <w:rFonts w:ascii="Liberation Serif" w:hAnsi="Liberation Serif" w:cs="Times New Roman"/>
          <w:sz w:val="26"/>
          <w:szCs w:val="28"/>
        </w:rPr>
        <w:t>.</w:t>
      </w:r>
    </w:p>
    <w:p w:rsidR="0051060E" w:rsidRPr="003B4877" w:rsidRDefault="005059E7" w:rsidP="00F66919">
      <w:pPr>
        <w:pStyle w:val="ConsPlusNormal"/>
        <w:ind w:firstLine="709"/>
        <w:jc w:val="both"/>
        <w:rPr>
          <w:rFonts w:ascii="Liberation Serif" w:hAnsi="Liberation Serif" w:cs="Times New Roman"/>
          <w:sz w:val="26"/>
          <w:szCs w:val="28"/>
        </w:rPr>
      </w:pPr>
      <w:r>
        <w:rPr>
          <w:rFonts w:ascii="Liberation Serif" w:hAnsi="Liberation Serif" w:cs="Times New Roman"/>
          <w:sz w:val="26"/>
          <w:szCs w:val="28"/>
        </w:rPr>
        <w:t>9. Оператором</w:t>
      </w:r>
      <w:r w:rsidR="0051060E" w:rsidRPr="003B4877">
        <w:rPr>
          <w:rFonts w:ascii="Liberation Serif" w:hAnsi="Liberation Serif" w:cs="Times New Roman"/>
          <w:sz w:val="26"/>
          <w:szCs w:val="28"/>
        </w:rPr>
        <w:t xml:space="preserve"> Администраци</w:t>
      </w:r>
      <w:r>
        <w:rPr>
          <w:rFonts w:ascii="Liberation Serif" w:hAnsi="Liberation Serif" w:cs="Times New Roman"/>
          <w:sz w:val="26"/>
          <w:szCs w:val="28"/>
        </w:rPr>
        <w:t xml:space="preserve">ей </w:t>
      </w:r>
      <w:r w:rsidR="0051060E" w:rsidRPr="003B4877">
        <w:rPr>
          <w:rFonts w:ascii="Liberation Serif" w:hAnsi="Liberation Serif" w:cs="Times New Roman"/>
          <w:sz w:val="26"/>
          <w:szCs w:val="28"/>
        </w:rPr>
        <w:t>обрабатываются общедоступные и иные категории персональных данных субъектов персональных данных в зависимости от целей обработки персональных данных.</w:t>
      </w:r>
    </w:p>
    <w:p w:rsidR="0051060E" w:rsidRPr="003B4877" w:rsidRDefault="0051060E" w:rsidP="00F66919">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Биометрические персональные данные оператор</w:t>
      </w:r>
      <w:r w:rsidR="005059E7">
        <w:rPr>
          <w:rFonts w:ascii="Liberation Serif" w:hAnsi="Liberation Serif" w:cs="Times New Roman"/>
          <w:sz w:val="26"/>
          <w:szCs w:val="28"/>
        </w:rPr>
        <w:t>ом</w:t>
      </w:r>
      <w:r w:rsidRPr="003B4877">
        <w:rPr>
          <w:rFonts w:ascii="Liberation Serif" w:hAnsi="Liberation Serif" w:cs="Times New Roman"/>
          <w:sz w:val="26"/>
          <w:szCs w:val="28"/>
        </w:rPr>
        <w:t xml:space="preserve"> </w:t>
      </w:r>
      <w:r w:rsidR="004270C1" w:rsidRPr="003B4877">
        <w:rPr>
          <w:rFonts w:ascii="Liberation Serif" w:hAnsi="Liberation Serif" w:cs="Times New Roman"/>
          <w:sz w:val="26"/>
          <w:szCs w:val="28"/>
        </w:rPr>
        <w:t>Администраци</w:t>
      </w:r>
      <w:r w:rsidR="005059E7">
        <w:rPr>
          <w:rFonts w:ascii="Liberation Serif" w:hAnsi="Liberation Serif" w:cs="Times New Roman"/>
          <w:sz w:val="26"/>
          <w:szCs w:val="28"/>
        </w:rPr>
        <w:t>ей</w:t>
      </w:r>
      <w:r w:rsidR="004270C1" w:rsidRPr="003B4877">
        <w:rPr>
          <w:rFonts w:ascii="Liberation Serif" w:hAnsi="Liberation Serif" w:cs="Times New Roman"/>
          <w:sz w:val="26"/>
          <w:szCs w:val="28"/>
        </w:rPr>
        <w:t xml:space="preserve"> </w:t>
      </w:r>
      <w:r w:rsidRPr="003B4877">
        <w:rPr>
          <w:rFonts w:ascii="Liberation Serif" w:hAnsi="Liberation Serif" w:cs="Times New Roman"/>
          <w:sz w:val="26"/>
          <w:szCs w:val="28"/>
        </w:rPr>
        <w:t>не об</w:t>
      </w:r>
      <w:r w:rsidR="005059E7">
        <w:rPr>
          <w:rFonts w:ascii="Liberation Serif" w:hAnsi="Liberation Serif" w:cs="Times New Roman"/>
          <w:sz w:val="26"/>
          <w:szCs w:val="28"/>
        </w:rPr>
        <w:t>рабатываются.</w:t>
      </w:r>
      <w:r w:rsidRPr="003B4877">
        <w:rPr>
          <w:rFonts w:ascii="Liberation Serif" w:hAnsi="Liberation Serif" w:cs="Times New Roman"/>
          <w:sz w:val="26"/>
          <w:szCs w:val="28"/>
        </w:rPr>
        <w:t xml:space="preserve"> </w:t>
      </w:r>
      <w:r w:rsidR="005059E7">
        <w:rPr>
          <w:rFonts w:ascii="Liberation Serif" w:hAnsi="Liberation Serif" w:cs="Times New Roman"/>
          <w:sz w:val="26"/>
          <w:szCs w:val="28"/>
        </w:rPr>
        <w:t>И</w:t>
      </w:r>
      <w:r w:rsidRPr="003B4877">
        <w:rPr>
          <w:rFonts w:ascii="Liberation Serif" w:hAnsi="Liberation Serif" w:cs="Times New Roman"/>
          <w:sz w:val="26"/>
          <w:szCs w:val="28"/>
        </w:rPr>
        <w:t>з специальных категорий персональных данных могут обрабатываться только данные о состоянии здоровья.</w:t>
      </w:r>
    </w:p>
    <w:p w:rsidR="0051060E" w:rsidRPr="003B4877" w:rsidRDefault="0051060E" w:rsidP="00F66919">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lastRenderedPageBreak/>
        <w:t>10. Обработка персональных данных осуществляется оператор</w:t>
      </w:r>
      <w:r w:rsidR="005059E7">
        <w:rPr>
          <w:rFonts w:ascii="Liberation Serif" w:hAnsi="Liberation Serif" w:cs="Times New Roman"/>
          <w:sz w:val="26"/>
          <w:szCs w:val="28"/>
        </w:rPr>
        <w:t>о</w:t>
      </w:r>
      <w:r w:rsidRPr="003B4877">
        <w:rPr>
          <w:rFonts w:ascii="Liberation Serif" w:hAnsi="Liberation Serif" w:cs="Times New Roman"/>
          <w:sz w:val="26"/>
          <w:szCs w:val="28"/>
        </w:rPr>
        <w:t xml:space="preserve">м </w:t>
      </w:r>
      <w:r w:rsidR="004270C1" w:rsidRPr="003B4877">
        <w:rPr>
          <w:rFonts w:ascii="Liberation Serif" w:hAnsi="Liberation Serif" w:cs="Times New Roman"/>
          <w:sz w:val="26"/>
          <w:szCs w:val="28"/>
        </w:rPr>
        <w:t>А</w:t>
      </w:r>
      <w:r w:rsidR="005059E7">
        <w:rPr>
          <w:rFonts w:ascii="Liberation Serif" w:hAnsi="Liberation Serif" w:cs="Times New Roman"/>
          <w:sz w:val="26"/>
          <w:szCs w:val="28"/>
        </w:rPr>
        <w:t xml:space="preserve">дминистрацией </w:t>
      </w:r>
      <w:r w:rsidRPr="003B4877">
        <w:rPr>
          <w:rFonts w:ascii="Liberation Serif" w:hAnsi="Liberation Serif" w:cs="Times New Roman"/>
          <w:sz w:val="26"/>
          <w:szCs w:val="28"/>
        </w:rPr>
        <w:t>с соблюдением следующих условий:</w:t>
      </w:r>
    </w:p>
    <w:p w:rsidR="0051060E" w:rsidRPr="003B4877" w:rsidRDefault="0051060E" w:rsidP="00F66919">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1) персональные данные должны быть получены от субъекта персональных данных или его законного представителя;</w:t>
      </w:r>
    </w:p>
    <w:p w:rsidR="0051060E" w:rsidRPr="003B4877" w:rsidRDefault="0051060E" w:rsidP="00F66919">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2) для обработки персональных данных необходимо:</w:t>
      </w:r>
    </w:p>
    <w:p w:rsidR="0051060E" w:rsidRDefault="0051060E" w:rsidP="00F66919">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 получение согласия каждого субъекта, персональные данные которого обрабатываются;</w:t>
      </w:r>
    </w:p>
    <w:p w:rsidR="0051060E" w:rsidRPr="003B4877" w:rsidRDefault="0051060E" w:rsidP="00F66919">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 получение согласия на обработку специальных категорий персональных данных, в том числе сведений о состоянии здоровья субъекта персональных данных;</w:t>
      </w:r>
    </w:p>
    <w:p w:rsidR="0051060E" w:rsidRPr="003B4877" w:rsidRDefault="0051060E" w:rsidP="00F66919">
      <w:pPr>
        <w:pStyle w:val="ConsPlusNormal"/>
        <w:ind w:firstLine="709"/>
        <w:jc w:val="both"/>
        <w:rPr>
          <w:rFonts w:ascii="Liberation Serif" w:hAnsi="Liberation Serif" w:cs="Times New Roman"/>
          <w:sz w:val="26"/>
          <w:szCs w:val="28"/>
        </w:rPr>
      </w:pPr>
      <w:proofErr w:type="gramStart"/>
      <w:r w:rsidRPr="003B4877">
        <w:rPr>
          <w:rFonts w:ascii="Liberation Serif" w:hAnsi="Liberation Serif" w:cs="Times New Roman"/>
          <w:sz w:val="26"/>
          <w:szCs w:val="28"/>
        </w:rPr>
        <w:t>- получение согласия на передачу (предоставление) персональных данных третьим лицам (согласие субъекта персональных данных на обработку его персональных данных не требуется в случае обработки персональных данных для достижения целей, предусмотренных законодательством Российской Федерации, а также при передаче (предоставлении) персональных данных в органы (организации), участвующие в предоставлении муниципальных (государственных) услуг в соответствии со статьей 7 Федерального закона</w:t>
      </w:r>
      <w:r w:rsidR="004270C1" w:rsidRPr="003B4877">
        <w:rPr>
          <w:rFonts w:ascii="Liberation Serif" w:hAnsi="Liberation Serif" w:cs="Times New Roman"/>
          <w:sz w:val="26"/>
          <w:szCs w:val="28"/>
        </w:rPr>
        <w:t xml:space="preserve"> </w:t>
      </w:r>
      <w:r w:rsidRPr="003B4877">
        <w:rPr>
          <w:rFonts w:ascii="Liberation Serif" w:hAnsi="Liberation Serif" w:cs="Times New Roman"/>
          <w:sz w:val="26"/>
          <w:szCs w:val="28"/>
        </w:rPr>
        <w:t>№ 210-ФЗ);</w:t>
      </w:r>
      <w:proofErr w:type="gramEnd"/>
    </w:p>
    <w:p w:rsidR="0051060E" w:rsidRPr="003B4877" w:rsidRDefault="0051060E" w:rsidP="00F66919">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 xml:space="preserve">3) при передаче (предоставлении) персональных данных одним оператором </w:t>
      </w:r>
      <w:r w:rsidR="00D63284" w:rsidRPr="003B4877">
        <w:rPr>
          <w:rFonts w:ascii="Liberation Serif" w:hAnsi="Liberation Serif" w:cs="Times New Roman"/>
          <w:sz w:val="26"/>
          <w:szCs w:val="28"/>
        </w:rPr>
        <w:t>А</w:t>
      </w:r>
      <w:r w:rsidR="00A21686">
        <w:rPr>
          <w:rFonts w:ascii="Liberation Serif" w:hAnsi="Liberation Serif" w:cs="Times New Roman"/>
          <w:sz w:val="26"/>
          <w:szCs w:val="28"/>
        </w:rPr>
        <w:t>дминистрацией</w:t>
      </w:r>
      <w:r w:rsidR="00D63284" w:rsidRPr="003B4877">
        <w:rPr>
          <w:rFonts w:ascii="Liberation Serif" w:hAnsi="Liberation Serif" w:cs="Times New Roman"/>
          <w:sz w:val="26"/>
          <w:szCs w:val="28"/>
        </w:rPr>
        <w:t xml:space="preserve"> </w:t>
      </w:r>
      <w:r w:rsidRPr="003B4877">
        <w:rPr>
          <w:rFonts w:ascii="Liberation Serif" w:hAnsi="Liberation Serif" w:cs="Times New Roman"/>
          <w:sz w:val="26"/>
          <w:szCs w:val="28"/>
        </w:rPr>
        <w:t>другому</w:t>
      </w:r>
      <w:r w:rsidR="00A21686">
        <w:rPr>
          <w:rFonts w:ascii="Liberation Serif" w:hAnsi="Liberation Serif" w:cs="Times New Roman"/>
          <w:sz w:val="26"/>
          <w:szCs w:val="28"/>
        </w:rPr>
        <w:t xml:space="preserve"> оператору</w:t>
      </w:r>
      <w:r w:rsidRPr="003B4877">
        <w:rPr>
          <w:rFonts w:ascii="Liberation Serif" w:hAnsi="Liberation Serif" w:cs="Times New Roman"/>
          <w:sz w:val="26"/>
          <w:szCs w:val="28"/>
        </w:rPr>
        <w:t xml:space="preserve"> в рамках предоставления муниципальной (государственной) услуги оба оператора применяют организационные и технические меры по обеспечению безопасности как переданных, так и полученных персональных данных;</w:t>
      </w:r>
    </w:p>
    <w:p w:rsidR="0051060E" w:rsidRPr="003B4877" w:rsidRDefault="0051060E" w:rsidP="00F66919">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 xml:space="preserve">4) передача (предоставление) персональных данных оператором </w:t>
      </w:r>
      <w:r w:rsidR="004270C1" w:rsidRPr="003B4877">
        <w:rPr>
          <w:rFonts w:ascii="Liberation Serif" w:hAnsi="Liberation Serif" w:cs="Times New Roman"/>
          <w:sz w:val="26"/>
          <w:szCs w:val="28"/>
        </w:rPr>
        <w:t>А</w:t>
      </w:r>
      <w:r w:rsidR="008A014D">
        <w:rPr>
          <w:rFonts w:ascii="Liberation Serif" w:hAnsi="Liberation Serif" w:cs="Times New Roman"/>
          <w:sz w:val="26"/>
          <w:szCs w:val="28"/>
        </w:rPr>
        <w:t xml:space="preserve">дминистрацией </w:t>
      </w:r>
      <w:r w:rsidRPr="003B4877">
        <w:rPr>
          <w:rFonts w:ascii="Liberation Serif" w:hAnsi="Liberation Serif" w:cs="Times New Roman"/>
          <w:sz w:val="26"/>
          <w:szCs w:val="28"/>
        </w:rPr>
        <w:t>стороннему оператору осуществляется на основании договора, обязательным условием которого является обеспечение безопасности персональных данных.</w:t>
      </w:r>
    </w:p>
    <w:p w:rsidR="0051060E" w:rsidRPr="003B4877" w:rsidRDefault="0051060E" w:rsidP="00F66919">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Обработка персональных данных осуществляется оператор</w:t>
      </w:r>
      <w:r w:rsidR="004C7AC8">
        <w:rPr>
          <w:rFonts w:ascii="Liberation Serif" w:hAnsi="Liberation Serif" w:cs="Times New Roman"/>
          <w:sz w:val="26"/>
          <w:szCs w:val="28"/>
        </w:rPr>
        <w:t>ом</w:t>
      </w:r>
      <w:r w:rsidRPr="003B4877">
        <w:rPr>
          <w:rFonts w:ascii="Liberation Serif" w:hAnsi="Liberation Serif" w:cs="Times New Roman"/>
          <w:sz w:val="26"/>
          <w:szCs w:val="28"/>
        </w:rPr>
        <w:t xml:space="preserve"> </w:t>
      </w:r>
      <w:r w:rsidR="004270C1" w:rsidRPr="003B4877">
        <w:rPr>
          <w:rFonts w:ascii="Liberation Serif" w:hAnsi="Liberation Serif" w:cs="Times New Roman"/>
          <w:sz w:val="26"/>
          <w:szCs w:val="28"/>
        </w:rPr>
        <w:t>А</w:t>
      </w:r>
      <w:r w:rsidR="004C7AC8">
        <w:rPr>
          <w:rFonts w:ascii="Liberation Serif" w:hAnsi="Liberation Serif" w:cs="Times New Roman"/>
          <w:sz w:val="26"/>
          <w:szCs w:val="28"/>
        </w:rPr>
        <w:t xml:space="preserve">дминистрацией </w:t>
      </w:r>
      <w:r w:rsidRPr="003B4877">
        <w:rPr>
          <w:rFonts w:ascii="Liberation Serif" w:hAnsi="Liberation Serif" w:cs="Times New Roman"/>
          <w:sz w:val="26"/>
          <w:szCs w:val="28"/>
        </w:rPr>
        <w:t>с использованием средств автоматизации, а также без использования таких средств (на бумажном носителе информации).</w:t>
      </w:r>
    </w:p>
    <w:p w:rsidR="0051060E" w:rsidRPr="003B4877" w:rsidRDefault="0051060E" w:rsidP="00F66919">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Трансграничная передача персональных данных не осуществляется.</w:t>
      </w:r>
    </w:p>
    <w:p w:rsidR="0051060E" w:rsidRPr="003B4877" w:rsidRDefault="0051060E" w:rsidP="00F66919">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11. Сроки хранения носителей персональных данных и их электронных копий определяются правовым актом руководителя оператор</w:t>
      </w:r>
      <w:r w:rsidR="004A5867">
        <w:rPr>
          <w:rFonts w:ascii="Liberation Serif" w:hAnsi="Liberation Serif" w:cs="Times New Roman"/>
          <w:sz w:val="26"/>
          <w:szCs w:val="28"/>
        </w:rPr>
        <w:t>а</w:t>
      </w:r>
      <w:r w:rsidRPr="003B4877">
        <w:rPr>
          <w:rFonts w:ascii="Liberation Serif" w:hAnsi="Liberation Serif" w:cs="Times New Roman"/>
          <w:sz w:val="26"/>
          <w:szCs w:val="28"/>
        </w:rPr>
        <w:t xml:space="preserve"> </w:t>
      </w:r>
      <w:r w:rsidR="004270C1" w:rsidRPr="003B4877">
        <w:rPr>
          <w:rFonts w:ascii="Liberation Serif" w:hAnsi="Liberation Serif" w:cs="Times New Roman"/>
          <w:sz w:val="26"/>
          <w:szCs w:val="28"/>
        </w:rPr>
        <w:t>Администрации</w:t>
      </w:r>
      <w:r w:rsidR="004A5867">
        <w:rPr>
          <w:rFonts w:ascii="Liberation Serif" w:hAnsi="Liberation Serif" w:cs="Times New Roman"/>
          <w:sz w:val="26"/>
          <w:szCs w:val="28"/>
        </w:rPr>
        <w:t>.</w:t>
      </w:r>
      <w:r w:rsidR="004270C1" w:rsidRPr="003B4877">
        <w:rPr>
          <w:rFonts w:ascii="Liberation Serif" w:hAnsi="Liberation Serif" w:cs="Times New Roman"/>
          <w:sz w:val="26"/>
          <w:szCs w:val="28"/>
        </w:rPr>
        <w:t xml:space="preserve"> </w:t>
      </w:r>
      <w:r w:rsidRPr="003B4877">
        <w:rPr>
          <w:rFonts w:ascii="Liberation Serif" w:hAnsi="Liberation Serif" w:cs="Times New Roman"/>
          <w:sz w:val="26"/>
          <w:szCs w:val="28"/>
        </w:rPr>
        <w:t>Порядок уничтожения носителей персональных данных устанавливается соответствующей инструкцией.</w:t>
      </w:r>
    </w:p>
    <w:p w:rsidR="0051060E" w:rsidRPr="003B4877" w:rsidRDefault="0051060E" w:rsidP="00F66919">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12. В соответствии с Федеральным законом № 152-ФЗ субъект персональных данных имеет следующие права в отношении своих персональных данных:</w:t>
      </w:r>
    </w:p>
    <w:p w:rsidR="0051060E" w:rsidRPr="003B4877" w:rsidRDefault="0051060E" w:rsidP="00F66919">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1) право на получение информации, касающейся обработки его персональных данных, в том числе содержащей:</w:t>
      </w:r>
    </w:p>
    <w:p w:rsidR="0051060E" w:rsidRPr="003B4877" w:rsidRDefault="0051060E" w:rsidP="00F66919">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 xml:space="preserve">- подтверждение факта обработки персональных данных оператором </w:t>
      </w:r>
      <w:r w:rsidR="004270C1" w:rsidRPr="003B4877">
        <w:rPr>
          <w:rFonts w:ascii="Liberation Serif" w:hAnsi="Liberation Serif" w:cs="Times New Roman"/>
          <w:sz w:val="26"/>
          <w:szCs w:val="28"/>
        </w:rPr>
        <w:t>Администраци</w:t>
      </w:r>
      <w:r w:rsidR="00A3663E">
        <w:rPr>
          <w:rFonts w:ascii="Liberation Serif" w:hAnsi="Liberation Serif" w:cs="Times New Roman"/>
          <w:sz w:val="26"/>
          <w:szCs w:val="28"/>
        </w:rPr>
        <w:t>ей</w:t>
      </w:r>
      <w:r w:rsidRPr="003B4877">
        <w:rPr>
          <w:rFonts w:ascii="Liberation Serif" w:hAnsi="Liberation Serif" w:cs="Times New Roman"/>
          <w:sz w:val="26"/>
          <w:szCs w:val="28"/>
        </w:rPr>
        <w:t>;</w:t>
      </w:r>
    </w:p>
    <w:p w:rsidR="0051060E" w:rsidRPr="003B4877" w:rsidRDefault="0051060E" w:rsidP="00F66919">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 правовые основания и цели обработки персональных данных;</w:t>
      </w:r>
    </w:p>
    <w:p w:rsidR="0051060E" w:rsidRPr="003B4877" w:rsidRDefault="0051060E" w:rsidP="00F66919">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 цели и применяемые оператором способы обработки персональных данных;</w:t>
      </w:r>
    </w:p>
    <w:p w:rsidR="0051060E" w:rsidRPr="003B4877" w:rsidRDefault="0051060E" w:rsidP="00F66919">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 наименование и место нахождения оператора</w:t>
      </w:r>
      <w:r w:rsidR="00580409">
        <w:rPr>
          <w:rFonts w:ascii="Liberation Serif" w:hAnsi="Liberation Serif" w:cs="Times New Roman"/>
          <w:sz w:val="26"/>
          <w:szCs w:val="28"/>
        </w:rPr>
        <w:t xml:space="preserve"> -</w:t>
      </w:r>
      <w:r w:rsidRPr="003B4877">
        <w:rPr>
          <w:rFonts w:ascii="Liberation Serif" w:hAnsi="Liberation Serif" w:cs="Times New Roman"/>
          <w:sz w:val="26"/>
          <w:szCs w:val="28"/>
        </w:rPr>
        <w:t xml:space="preserve"> </w:t>
      </w:r>
      <w:r w:rsidR="004270C1" w:rsidRPr="003B4877">
        <w:rPr>
          <w:rFonts w:ascii="Liberation Serif" w:hAnsi="Liberation Serif" w:cs="Times New Roman"/>
          <w:sz w:val="26"/>
          <w:szCs w:val="28"/>
        </w:rPr>
        <w:t xml:space="preserve">Администрации, </w:t>
      </w:r>
      <w:r w:rsidRPr="003B4877">
        <w:rPr>
          <w:rFonts w:ascii="Liberation Serif" w:hAnsi="Liberation Serif" w:cs="Times New Roman"/>
          <w:sz w:val="26"/>
          <w:szCs w:val="28"/>
        </w:rPr>
        <w:t>сведения о лицах (за и</w:t>
      </w:r>
      <w:r w:rsidR="00580409">
        <w:rPr>
          <w:rFonts w:ascii="Liberation Serif" w:hAnsi="Liberation Serif" w:cs="Times New Roman"/>
          <w:sz w:val="26"/>
          <w:szCs w:val="28"/>
        </w:rPr>
        <w:t>сключением работников оператора</w:t>
      </w:r>
      <w:r w:rsidRPr="003B4877">
        <w:rPr>
          <w:rFonts w:ascii="Liberation Serif" w:hAnsi="Liberation Serif" w:cs="Times New Roman"/>
          <w:sz w:val="26"/>
          <w:szCs w:val="28"/>
        </w:rPr>
        <w:t>),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 152-ФЗ;</w:t>
      </w:r>
    </w:p>
    <w:p w:rsidR="0051060E" w:rsidRPr="003B4877" w:rsidRDefault="0051060E" w:rsidP="00F66919">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 152-ФЗ;</w:t>
      </w:r>
    </w:p>
    <w:p w:rsidR="0051060E" w:rsidRPr="003B4877" w:rsidRDefault="0051060E" w:rsidP="00F66919">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 сроки обработки персональных данных, в том числе сроки их хранения;</w:t>
      </w:r>
    </w:p>
    <w:p w:rsidR="0051060E" w:rsidRPr="003B4877" w:rsidRDefault="0051060E" w:rsidP="00F66919">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lastRenderedPageBreak/>
        <w:t>- порядок осуществления субъектом персональных данных прав, предусмотренных Федеральным законом № 152-ФЗ;</w:t>
      </w:r>
    </w:p>
    <w:p w:rsidR="0051060E" w:rsidRPr="003B4877" w:rsidRDefault="0051060E" w:rsidP="00F66919">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 xml:space="preserve">- информацию </w:t>
      </w:r>
      <w:proofErr w:type="gramStart"/>
      <w:r w:rsidRPr="003B4877">
        <w:rPr>
          <w:rFonts w:ascii="Liberation Serif" w:hAnsi="Liberation Serif" w:cs="Times New Roman"/>
          <w:sz w:val="26"/>
          <w:szCs w:val="28"/>
        </w:rPr>
        <w:t>об</w:t>
      </w:r>
      <w:proofErr w:type="gramEnd"/>
      <w:r w:rsidRPr="003B4877">
        <w:rPr>
          <w:rFonts w:ascii="Liberation Serif" w:hAnsi="Liberation Serif" w:cs="Times New Roman"/>
          <w:sz w:val="26"/>
          <w:szCs w:val="28"/>
        </w:rPr>
        <w:t xml:space="preserve"> </w:t>
      </w:r>
      <w:proofErr w:type="gramStart"/>
      <w:r w:rsidRPr="003B4877">
        <w:rPr>
          <w:rFonts w:ascii="Liberation Serif" w:hAnsi="Liberation Serif" w:cs="Times New Roman"/>
          <w:sz w:val="26"/>
          <w:szCs w:val="28"/>
        </w:rPr>
        <w:t>осуществленной</w:t>
      </w:r>
      <w:proofErr w:type="gramEnd"/>
      <w:r w:rsidRPr="003B4877">
        <w:rPr>
          <w:rFonts w:ascii="Liberation Serif" w:hAnsi="Liberation Serif" w:cs="Times New Roman"/>
          <w:sz w:val="26"/>
          <w:szCs w:val="28"/>
        </w:rPr>
        <w:t xml:space="preserve"> или о предполагаемой трансграничной передаче данных;</w:t>
      </w:r>
    </w:p>
    <w:p w:rsidR="0051060E" w:rsidRPr="003B4877" w:rsidRDefault="0051060E" w:rsidP="00F66919">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1060E" w:rsidRPr="003B4877" w:rsidRDefault="0051060E" w:rsidP="00F66919">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 иные сведения, предусмотренные Федеральным законом № 152-ФЗ или другими федеральными законами;</w:t>
      </w:r>
    </w:p>
    <w:p w:rsidR="0051060E" w:rsidRPr="003B4877" w:rsidRDefault="0051060E" w:rsidP="00F66919">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 xml:space="preserve">2) право потребовать от оператора </w:t>
      </w:r>
      <w:r w:rsidR="004270C1" w:rsidRPr="003B4877">
        <w:rPr>
          <w:rFonts w:ascii="Liberation Serif" w:hAnsi="Liberation Serif" w:cs="Times New Roman"/>
          <w:sz w:val="26"/>
          <w:szCs w:val="28"/>
        </w:rPr>
        <w:t>Администрации</w:t>
      </w:r>
      <w:r w:rsidR="009E2F9D">
        <w:rPr>
          <w:rFonts w:ascii="Liberation Serif" w:hAnsi="Liberation Serif" w:cs="Times New Roman"/>
          <w:sz w:val="26"/>
          <w:szCs w:val="28"/>
        </w:rPr>
        <w:t xml:space="preserve"> </w:t>
      </w:r>
      <w:r w:rsidRPr="003B4877">
        <w:rPr>
          <w:rFonts w:ascii="Liberation Serif" w:hAnsi="Liberation Serif" w:cs="Times New Roman"/>
          <w:sz w:val="26"/>
          <w:szCs w:val="28"/>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1060E" w:rsidRPr="003B4877" w:rsidRDefault="0051060E" w:rsidP="00F66919">
      <w:pPr>
        <w:pStyle w:val="ConsPlusNormal"/>
        <w:ind w:firstLine="709"/>
        <w:jc w:val="both"/>
        <w:rPr>
          <w:rFonts w:ascii="Liberation Serif" w:hAnsi="Liberation Serif" w:cs="Times New Roman"/>
          <w:sz w:val="26"/>
          <w:szCs w:val="28"/>
        </w:rPr>
      </w:pPr>
      <w:proofErr w:type="gramStart"/>
      <w:r w:rsidRPr="003B4877">
        <w:rPr>
          <w:rFonts w:ascii="Liberation Serif" w:hAnsi="Liberation Serif" w:cs="Times New Roman"/>
          <w:sz w:val="26"/>
          <w:szCs w:val="28"/>
        </w:rPr>
        <w:t xml:space="preserve">3) право на обжалование действий или бездействия оператора </w:t>
      </w:r>
      <w:r w:rsidR="004270C1" w:rsidRPr="003B4877">
        <w:rPr>
          <w:rFonts w:ascii="Liberation Serif" w:hAnsi="Liberation Serif" w:cs="Times New Roman"/>
          <w:sz w:val="26"/>
          <w:szCs w:val="28"/>
        </w:rPr>
        <w:t xml:space="preserve">Администрации </w:t>
      </w:r>
      <w:r w:rsidRPr="003B4877">
        <w:rPr>
          <w:rFonts w:ascii="Liberation Serif" w:hAnsi="Liberation Serif" w:cs="Times New Roman"/>
          <w:sz w:val="26"/>
          <w:szCs w:val="28"/>
        </w:rPr>
        <w:t>в Федеральную службу по надзору в сфере связи, информационных технологий и массовых коммуникаций (</w:t>
      </w:r>
      <w:proofErr w:type="spellStart"/>
      <w:r w:rsidRPr="003B4877">
        <w:rPr>
          <w:rFonts w:ascii="Liberation Serif" w:hAnsi="Liberation Serif" w:cs="Times New Roman"/>
          <w:sz w:val="26"/>
          <w:szCs w:val="28"/>
        </w:rPr>
        <w:t>Роскомнадзор</w:t>
      </w:r>
      <w:proofErr w:type="spellEnd"/>
      <w:r w:rsidRPr="003B4877">
        <w:rPr>
          <w:rFonts w:ascii="Liberation Serif" w:hAnsi="Liberation Serif" w:cs="Times New Roman"/>
          <w:sz w:val="26"/>
          <w:szCs w:val="28"/>
        </w:rPr>
        <w:t xml:space="preserve">) или в судебном порядке в случае, если субъект считает, что оператор </w:t>
      </w:r>
      <w:r w:rsidR="004270C1" w:rsidRPr="003B4877">
        <w:rPr>
          <w:rFonts w:ascii="Liberation Serif" w:hAnsi="Liberation Serif" w:cs="Times New Roman"/>
          <w:sz w:val="26"/>
          <w:szCs w:val="28"/>
        </w:rPr>
        <w:t>Администраци</w:t>
      </w:r>
      <w:r w:rsidR="009E2F9D">
        <w:rPr>
          <w:rFonts w:ascii="Liberation Serif" w:hAnsi="Liberation Serif" w:cs="Times New Roman"/>
          <w:sz w:val="26"/>
          <w:szCs w:val="28"/>
        </w:rPr>
        <w:t>я</w:t>
      </w:r>
      <w:r w:rsidRPr="003B4877">
        <w:rPr>
          <w:rFonts w:ascii="Liberation Serif" w:hAnsi="Liberation Serif" w:cs="Times New Roman"/>
          <w:sz w:val="26"/>
          <w:szCs w:val="28"/>
        </w:rPr>
        <w:t xml:space="preserve"> осуществляет обработку его персональных данных с нарушением требований Федерального закона № 152-ФЗ или иным образом нарушает его права и свободы;</w:t>
      </w:r>
      <w:proofErr w:type="gramEnd"/>
    </w:p>
    <w:p w:rsidR="0051060E" w:rsidRPr="003B4877" w:rsidRDefault="0051060E" w:rsidP="00F66919">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4) право на защиту своих прав и законных интересов, в том числе на возмещение убытков и (или) компенсацию морального вреда в судебном порядке;</w:t>
      </w:r>
    </w:p>
    <w:p w:rsidR="0051060E" w:rsidRPr="003B4877" w:rsidRDefault="0051060E" w:rsidP="00F66919">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5) иные права, определенные главой 3 Федерального закона № 152-ФЗ.</w:t>
      </w:r>
    </w:p>
    <w:p w:rsidR="0051060E" w:rsidRPr="003B4877" w:rsidRDefault="0051060E" w:rsidP="00F66919">
      <w:pPr>
        <w:pStyle w:val="ConsPlusNormal"/>
        <w:ind w:firstLine="709"/>
        <w:rPr>
          <w:rFonts w:ascii="Liberation Serif" w:hAnsi="Liberation Serif" w:cs="Times New Roman"/>
          <w:sz w:val="26"/>
          <w:szCs w:val="28"/>
        </w:rPr>
      </w:pPr>
    </w:p>
    <w:p w:rsidR="0051060E" w:rsidRPr="00CD0A2C" w:rsidRDefault="0051060E" w:rsidP="00913926">
      <w:pPr>
        <w:pStyle w:val="ConsPlusNormal"/>
        <w:jc w:val="center"/>
        <w:outlineLvl w:val="1"/>
        <w:rPr>
          <w:rFonts w:ascii="Liberation Serif" w:hAnsi="Liberation Serif" w:cs="Times New Roman"/>
          <w:b/>
          <w:sz w:val="26"/>
          <w:szCs w:val="28"/>
        </w:rPr>
      </w:pPr>
      <w:r w:rsidRPr="00CD0A2C">
        <w:rPr>
          <w:rFonts w:ascii="Liberation Serif" w:hAnsi="Liberation Serif" w:cs="Times New Roman"/>
          <w:b/>
          <w:sz w:val="26"/>
          <w:szCs w:val="28"/>
        </w:rPr>
        <w:t xml:space="preserve">Глава 3. </w:t>
      </w:r>
      <w:r w:rsidR="00CD0A2C">
        <w:rPr>
          <w:rFonts w:ascii="Liberation Serif" w:hAnsi="Liberation Serif" w:cs="Times New Roman"/>
          <w:b/>
          <w:sz w:val="26"/>
          <w:szCs w:val="28"/>
        </w:rPr>
        <w:t xml:space="preserve"> Правовые, организационные и технические меры по обеспечению безопасности обрабатываемых персональных данных </w:t>
      </w:r>
    </w:p>
    <w:p w:rsidR="00CD0A2C" w:rsidRDefault="00CD0A2C" w:rsidP="00343011">
      <w:pPr>
        <w:pStyle w:val="ConsPlusNormal"/>
        <w:ind w:firstLine="709"/>
        <w:jc w:val="both"/>
        <w:rPr>
          <w:rFonts w:ascii="Liberation Serif" w:hAnsi="Liberation Serif" w:cs="Times New Roman"/>
          <w:sz w:val="26"/>
          <w:szCs w:val="28"/>
        </w:rPr>
      </w:pP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 xml:space="preserve">13. С целью обеспечения безопасности обрабатываемых персональных данных в </w:t>
      </w:r>
      <w:r w:rsidR="00FC4002" w:rsidRPr="003B4877">
        <w:rPr>
          <w:rFonts w:ascii="Liberation Serif" w:hAnsi="Liberation Serif" w:cs="Times New Roman"/>
          <w:sz w:val="26"/>
          <w:szCs w:val="28"/>
        </w:rPr>
        <w:t>Администрации</w:t>
      </w:r>
      <w:r w:rsidRPr="003B4877">
        <w:rPr>
          <w:rFonts w:ascii="Liberation Serif" w:hAnsi="Liberation Serif" w:cs="Times New Roman"/>
          <w:sz w:val="26"/>
          <w:szCs w:val="28"/>
        </w:rPr>
        <w:t xml:space="preserve"> принимаются следующие меры:</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 xml:space="preserve">1) утверждается перечень операторов информационных систем персональных данных в </w:t>
      </w:r>
      <w:r w:rsidR="00E9243C" w:rsidRPr="003B4877">
        <w:rPr>
          <w:rFonts w:ascii="Liberation Serif" w:hAnsi="Liberation Serif" w:cs="Times New Roman"/>
          <w:sz w:val="26"/>
          <w:szCs w:val="28"/>
        </w:rPr>
        <w:t>Администрации</w:t>
      </w:r>
      <w:r w:rsidRPr="003B4877">
        <w:rPr>
          <w:rFonts w:ascii="Liberation Serif" w:hAnsi="Liberation Serif" w:cs="Times New Roman"/>
          <w:sz w:val="26"/>
          <w:szCs w:val="28"/>
        </w:rPr>
        <w:t>;</w:t>
      </w:r>
    </w:p>
    <w:p w:rsidR="00E9243C"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 xml:space="preserve">2) утверждается реестр информационных систем персональных данных в </w:t>
      </w:r>
      <w:r w:rsidR="00E9243C" w:rsidRPr="003B4877">
        <w:rPr>
          <w:rFonts w:ascii="Liberation Serif" w:hAnsi="Liberation Serif" w:cs="Times New Roman"/>
          <w:sz w:val="26"/>
          <w:szCs w:val="28"/>
        </w:rPr>
        <w:t>Администрации;</w:t>
      </w:r>
    </w:p>
    <w:p w:rsidR="00E9243C"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 xml:space="preserve">3) утверждается система обеспечения безопасности персональных данных при их обработке в информационных системах персональных данных </w:t>
      </w:r>
      <w:r w:rsidR="00E9243C" w:rsidRPr="003B4877">
        <w:rPr>
          <w:rFonts w:ascii="Liberation Serif" w:hAnsi="Liberation Serif" w:cs="Times New Roman"/>
          <w:sz w:val="26"/>
          <w:szCs w:val="28"/>
        </w:rPr>
        <w:t>Администрации;</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 xml:space="preserve">4) утверждаются требования по обеспечению безопасности персональных данных при их обработке в информационных системах персональных данных в </w:t>
      </w:r>
      <w:r w:rsidR="00E9243C" w:rsidRPr="003B4877">
        <w:rPr>
          <w:rFonts w:ascii="Liberation Serif" w:hAnsi="Liberation Serif" w:cs="Times New Roman"/>
          <w:sz w:val="26"/>
          <w:szCs w:val="28"/>
        </w:rPr>
        <w:t>Администрации</w:t>
      </w:r>
      <w:r w:rsidRPr="003B4877">
        <w:rPr>
          <w:rFonts w:ascii="Liberation Serif" w:hAnsi="Liberation Serif" w:cs="Times New Roman"/>
          <w:sz w:val="26"/>
          <w:szCs w:val="28"/>
        </w:rPr>
        <w:t xml:space="preserve"> (инструкции и положения);</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5) утверждается типовое обязательство (раздел трудового договора) работника Администрации</w:t>
      </w:r>
      <w:r w:rsidR="00B13D26">
        <w:rPr>
          <w:rFonts w:ascii="Liberation Serif" w:hAnsi="Liberation Serif" w:cs="Times New Roman"/>
          <w:sz w:val="26"/>
          <w:szCs w:val="28"/>
        </w:rPr>
        <w:t xml:space="preserve"> </w:t>
      </w:r>
      <w:r w:rsidRPr="003B4877">
        <w:rPr>
          <w:rFonts w:ascii="Liberation Serif" w:hAnsi="Liberation Serif" w:cs="Times New Roman"/>
          <w:sz w:val="26"/>
          <w:szCs w:val="28"/>
        </w:rPr>
        <w:t>непосредственно осуществляющего обработку персональных данных, о неразглашении в случае расторжения с ним трудового договора персональных данных, ставших известными ему в связи с исполнением должностных обязанностей;</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 xml:space="preserve">6) назначаются ответственные лица за осуществление внутреннего </w:t>
      </w:r>
      <w:proofErr w:type="gramStart"/>
      <w:r w:rsidRPr="003B4877">
        <w:rPr>
          <w:rFonts w:ascii="Liberation Serif" w:hAnsi="Liberation Serif" w:cs="Times New Roman"/>
          <w:sz w:val="26"/>
          <w:szCs w:val="28"/>
        </w:rPr>
        <w:t>контроля за</w:t>
      </w:r>
      <w:proofErr w:type="gramEnd"/>
      <w:r w:rsidRPr="003B4877">
        <w:rPr>
          <w:rFonts w:ascii="Liberation Serif" w:hAnsi="Liberation Serif" w:cs="Times New Roman"/>
          <w:sz w:val="26"/>
          <w:szCs w:val="28"/>
        </w:rPr>
        <w:t xml:space="preserve"> выполнением требований по защите персональных данных при их обработке в информационных системах персональных данных, а также правила его проведения;</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7) ежегодно утверждается план проверок выполнения требований по защите персональных данных при их обработке в информационных системах персональных данных.</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lastRenderedPageBreak/>
        <w:t xml:space="preserve">14. С целью обеспечения безопасности обрабатываемых персональных данных оператором </w:t>
      </w:r>
      <w:r w:rsidR="00E9243C" w:rsidRPr="003B4877">
        <w:rPr>
          <w:rFonts w:ascii="Liberation Serif" w:hAnsi="Liberation Serif" w:cs="Times New Roman"/>
          <w:sz w:val="26"/>
          <w:szCs w:val="28"/>
        </w:rPr>
        <w:t>Администраци</w:t>
      </w:r>
      <w:r w:rsidR="004A0286">
        <w:rPr>
          <w:rFonts w:ascii="Liberation Serif" w:hAnsi="Liberation Serif" w:cs="Times New Roman"/>
          <w:sz w:val="26"/>
          <w:szCs w:val="28"/>
        </w:rPr>
        <w:t>ей</w:t>
      </w:r>
      <w:r w:rsidR="00952496" w:rsidRPr="003B4877">
        <w:rPr>
          <w:rFonts w:ascii="Liberation Serif" w:hAnsi="Liberation Serif" w:cs="Times New Roman"/>
          <w:sz w:val="26"/>
          <w:szCs w:val="28"/>
        </w:rPr>
        <w:t xml:space="preserve"> </w:t>
      </w:r>
      <w:r w:rsidRPr="003B4877">
        <w:rPr>
          <w:rFonts w:ascii="Liberation Serif" w:hAnsi="Liberation Serif" w:cs="Times New Roman"/>
          <w:sz w:val="26"/>
          <w:szCs w:val="28"/>
        </w:rPr>
        <w:t>принимаются следующие организационные меры:</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1) утверждается перечень персональных данных, подлежащих защите;</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2) назначается лицо, ответственное за обеспечение безопасности персональных данных;</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3) назначаются лица, ответственные за эксплуатацию информационных систем персональных данных;</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4) по необходимости создается комиссия по проведению классификации информационных систем персональных данных;</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5) утверждается перечень работников, доступ которых к персональным данным в информационных системах персональных данных необходим для выполнения служебных (трудовых) обязанностей (работники должны быть ознакомлены с нормативными правовыми актами, правовыми актами Администрации в области защиты персональных данных под роспись);</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6) определяются помещения, в которых осуществляется обработка персональных данных, и правила доступа в них;</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7) утверждаются правила рассмотрения запросов субъектов персональных данных или их представителей;</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 xml:space="preserve">8) утверждаются правила работы с обезличенными данными (в случае обезличивания персональных данных оператором </w:t>
      </w:r>
      <w:r w:rsidR="0061261D" w:rsidRPr="003B4877">
        <w:rPr>
          <w:rFonts w:ascii="Liberation Serif" w:hAnsi="Liberation Serif" w:cs="Times New Roman"/>
          <w:sz w:val="26"/>
          <w:szCs w:val="28"/>
        </w:rPr>
        <w:t>А</w:t>
      </w:r>
      <w:r w:rsidR="00680E06">
        <w:rPr>
          <w:rFonts w:ascii="Liberation Serif" w:hAnsi="Liberation Serif" w:cs="Times New Roman"/>
          <w:sz w:val="26"/>
          <w:szCs w:val="28"/>
        </w:rPr>
        <w:t>дминистрацией</w:t>
      </w:r>
      <w:r w:rsidR="0061261D" w:rsidRPr="003B4877">
        <w:rPr>
          <w:rFonts w:ascii="Liberation Serif" w:hAnsi="Liberation Serif" w:cs="Times New Roman"/>
          <w:sz w:val="26"/>
          <w:szCs w:val="28"/>
        </w:rPr>
        <w:t xml:space="preserve"> </w:t>
      </w:r>
      <w:r w:rsidRPr="003B4877">
        <w:rPr>
          <w:rFonts w:ascii="Liberation Serif" w:hAnsi="Liberation Serif" w:cs="Times New Roman"/>
          <w:sz w:val="26"/>
          <w:szCs w:val="28"/>
        </w:rPr>
        <w:t>перед их обработкой);</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9) утверждается перечень лиц, ответственных за проведение мероприятий по обезличиванию обрабатываемых персональных данных;</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10) утверждается должностная инструкция ответственного лица за обеспечение безопасности персональных данных;</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11) утверждаются типовая форма заявления о согласии на обработку персональных данных работников оператора Администрации</w:t>
      </w:r>
      <w:r w:rsidR="0061261D" w:rsidRPr="003B4877">
        <w:rPr>
          <w:rFonts w:ascii="Liberation Serif" w:hAnsi="Liberation Serif" w:cs="Times New Roman"/>
          <w:sz w:val="26"/>
          <w:szCs w:val="28"/>
        </w:rPr>
        <w:t xml:space="preserve">, </w:t>
      </w:r>
      <w:r w:rsidRPr="003B4877">
        <w:rPr>
          <w:rFonts w:ascii="Liberation Serif" w:hAnsi="Liberation Serif" w:cs="Times New Roman"/>
          <w:sz w:val="26"/>
          <w:szCs w:val="28"/>
        </w:rPr>
        <w:t>иных субъектов персональных данных, типовая форма разъяснения субъекту персональных данных юридических последствий отказа предоставить свои персональные данные;</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12) обеспечивается выполнение требований по обработке персональных данных, осуществляемой без использования средств автоматизации.</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 xml:space="preserve">15. На каждую информационную систему персональных данных оператором </w:t>
      </w:r>
      <w:r w:rsidR="0061261D" w:rsidRPr="003B4877">
        <w:rPr>
          <w:rFonts w:ascii="Liberation Serif" w:hAnsi="Liberation Serif" w:cs="Times New Roman"/>
          <w:sz w:val="26"/>
          <w:szCs w:val="28"/>
        </w:rPr>
        <w:t>А</w:t>
      </w:r>
      <w:r w:rsidR="00254C8A">
        <w:rPr>
          <w:rFonts w:ascii="Liberation Serif" w:hAnsi="Liberation Serif" w:cs="Times New Roman"/>
          <w:sz w:val="26"/>
          <w:szCs w:val="28"/>
        </w:rPr>
        <w:t>дминистрацией</w:t>
      </w:r>
      <w:r w:rsidRPr="003B4877">
        <w:rPr>
          <w:rFonts w:ascii="Liberation Serif" w:hAnsi="Liberation Serif" w:cs="Times New Roman"/>
          <w:sz w:val="26"/>
          <w:szCs w:val="28"/>
        </w:rPr>
        <w:t xml:space="preserve"> разрабатывается модель угроз безопасности персональных данных, на основании которой строится система защиты персональных данных. При разработке системы защиты персональных данных используются следующие основные принципы построения системы:</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1) законность;</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2) системность;</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3) своевременность;</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4) комплексный подход;</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5) непрерывность защиты;</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6) преемственность и совершенствование;</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7) минимизация полномочий;</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8) разумная достаточность (экономическая целесообразность);</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9) персональная ответственность;</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10) обоснованность и реализуемость;</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11) гибкость системы защиты;</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12) профессионализм;</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13) обязательность контроля.</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lastRenderedPageBreak/>
        <w:t>16. Система защиты информационной системы персональных данных распространяется на следующие объекты защиты:</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1) персональные данные, обрабатываемые и хранящиеся на персональных компьютерах работников, серверах, на отчуждаемых (съемных) носителях информации;</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2) персональные данные, передаваемые по каналам связи;</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3) персональные данные, хранящиеся в документированном виде на бумажных носителях;</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4) прикладное и системное программное обеспечение персональных компьютеров, серверов, используемых для обработки персональных данных;</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5) оборудование серверов, персональные компьютеры, коммуникационное оборудование;</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6) средства защиты информации информационных систем персональных данных (в том числе шифровальные (криптографические) средства защиты информации);</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 xml:space="preserve">7) съемные машинные носители информации - накопители на жестких магнитных дисках, </w:t>
      </w:r>
      <w:proofErr w:type="spellStart"/>
      <w:r w:rsidRPr="003B4877">
        <w:rPr>
          <w:rFonts w:ascii="Liberation Serif" w:hAnsi="Liberation Serif" w:cs="Times New Roman"/>
          <w:sz w:val="26"/>
          <w:szCs w:val="28"/>
        </w:rPr>
        <w:t>Flash</w:t>
      </w:r>
      <w:proofErr w:type="spellEnd"/>
      <w:r w:rsidRPr="003B4877">
        <w:rPr>
          <w:rFonts w:ascii="Liberation Serif" w:hAnsi="Liberation Serif" w:cs="Times New Roman"/>
          <w:sz w:val="26"/>
          <w:szCs w:val="28"/>
        </w:rPr>
        <w:t>-накопители, оптические диски (CD, DVD, CD-R, DVD-R, CD-RW, DVD-RW).</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17. На всех персональных компьютерах, входящих в состав информационных систем персональных данных, устанавливаются только сертифицированное системное и программное обеспечение.</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18. Доступ посетителей в помещения</w:t>
      </w:r>
      <w:r w:rsidR="0051602C">
        <w:rPr>
          <w:rFonts w:ascii="Liberation Serif" w:hAnsi="Liberation Serif" w:cs="Times New Roman"/>
          <w:sz w:val="26"/>
          <w:szCs w:val="28"/>
        </w:rPr>
        <w:t xml:space="preserve"> Администрации</w:t>
      </w:r>
      <w:r w:rsidRPr="003B4877">
        <w:rPr>
          <w:rFonts w:ascii="Liberation Serif" w:hAnsi="Liberation Serif" w:cs="Times New Roman"/>
          <w:sz w:val="26"/>
          <w:szCs w:val="28"/>
        </w:rPr>
        <w:t>, в которых ведется обработка персональных данных (в том числе уборка помещений), происходит исключительно в присутствии работников, исполняющих в данных помещениях свои должностные обязанности.</w:t>
      </w:r>
    </w:p>
    <w:p w:rsidR="0051060E" w:rsidRPr="003B4877" w:rsidRDefault="0051060E" w:rsidP="00343011">
      <w:pPr>
        <w:pStyle w:val="ConsPlusNormal"/>
        <w:ind w:firstLine="709"/>
        <w:rPr>
          <w:rFonts w:ascii="Liberation Serif" w:hAnsi="Liberation Serif" w:cs="Times New Roman"/>
          <w:sz w:val="26"/>
          <w:szCs w:val="28"/>
        </w:rPr>
      </w:pPr>
    </w:p>
    <w:p w:rsidR="0051060E" w:rsidRPr="00B10767" w:rsidRDefault="0051060E" w:rsidP="00913926">
      <w:pPr>
        <w:pStyle w:val="ConsPlusNormal"/>
        <w:jc w:val="center"/>
        <w:outlineLvl w:val="1"/>
        <w:rPr>
          <w:rFonts w:ascii="Liberation Serif" w:hAnsi="Liberation Serif" w:cs="Times New Roman"/>
          <w:b/>
          <w:sz w:val="26"/>
          <w:szCs w:val="28"/>
        </w:rPr>
      </w:pPr>
      <w:r w:rsidRPr="00B10767">
        <w:rPr>
          <w:rFonts w:ascii="Liberation Serif" w:hAnsi="Liberation Serif" w:cs="Times New Roman"/>
          <w:b/>
          <w:sz w:val="26"/>
          <w:szCs w:val="28"/>
        </w:rPr>
        <w:t>Глава 4. З</w:t>
      </w:r>
      <w:r w:rsidR="00B10767">
        <w:rPr>
          <w:rFonts w:ascii="Liberation Serif" w:hAnsi="Liberation Serif" w:cs="Times New Roman"/>
          <w:b/>
          <w:sz w:val="26"/>
          <w:szCs w:val="28"/>
        </w:rPr>
        <w:t xml:space="preserve">аключительные положения </w:t>
      </w:r>
    </w:p>
    <w:p w:rsidR="0051060E" w:rsidRPr="003B4877" w:rsidRDefault="0051060E" w:rsidP="00913926">
      <w:pPr>
        <w:pStyle w:val="ConsPlusNormal"/>
        <w:rPr>
          <w:rFonts w:ascii="Liberation Serif" w:hAnsi="Liberation Serif" w:cs="Times New Roman"/>
          <w:sz w:val="26"/>
          <w:szCs w:val="28"/>
        </w:rPr>
      </w:pP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19. Политика является общедоступным документом, декларирующим основы деятельности Администрации при обработке персональных данных</w:t>
      </w:r>
      <w:r w:rsidR="002F50EB" w:rsidRPr="003B4877">
        <w:rPr>
          <w:rFonts w:ascii="Liberation Serif" w:hAnsi="Liberation Serif" w:cs="Times New Roman"/>
          <w:sz w:val="26"/>
          <w:szCs w:val="28"/>
        </w:rPr>
        <w:t>.</w:t>
      </w:r>
      <w:r w:rsidRPr="003B4877">
        <w:rPr>
          <w:rFonts w:ascii="Liberation Serif" w:hAnsi="Liberation Serif" w:cs="Times New Roman"/>
          <w:sz w:val="26"/>
          <w:szCs w:val="28"/>
        </w:rPr>
        <w:t xml:space="preserve"> </w:t>
      </w:r>
      <w:r w:rsidR="002F50EB" w:rsidRPr="003B4877">
        <w:rPr>
          <w:rFonts w:ascii="Liberation Serif" w:hAnsi="Liberation Serif" w:cs="Times New Roman"/>
          <w:sz w:val="26"/>
          <w:szCs w:val="28"/>
        </w:rPr>
        <w:t>В</w:t>
      </w:r>
      <w:r w:rsidRPr="003B4877">
        <w:rPr>
          <w:rFonts w:ascii="Liberation Serif" w:hAnsi="Liberation Serif" w:cs="Times New Roman"/>
          <w:sz w:val="26"/>
          <w:szCs w:val="28"/>
        </w:rPr>
        <w:t>ступает в силу с момента его утверждения постановлением Администрации и подлежит опубликованию на официальном сайте Администрации в сети Интернет.</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20. Оператор Администраци</w:t>
      </w:r>
      <w:r w:rsidR="00182EB2">
        <w:rPr>
          <w:rFonts w:ascii="Liberation Serif" w:hAnsi="Liberation Serif" w:cs="Times New Roman"/>
          <w:sz w:val="26"/>
          <w:szCs w:val="28"/>
        </w:rPr>
        <w:t>я</w:t>
      </w:r>
      <w:r w:rsidRPr="003B4877">
        <w:rPr>
          <w:rFonts w:ascii="Liberation Serif" w:hAnsi="Liberation Serif" w:cs="Times New Roman"/>
          <w:sz w:val="26"/>
          <w:szCs w:val="28"/>
        </w:rPr>
        <w:t xml:space="preserve"> нес</w:t>
      </w:r>
      <w:r w:rsidR="00182EB2">
        <w:rPr>
          <w:rFonts w:ascii="Liberation Serif" w:hAnsi="Liberation Serif" w:cs="Times New Roman"/>
          <w:sz w:val="26"/>
          <w:szCs w:val="28"/>
        </w:rPr>
        <w:t>е</w:t>
      </w:r>
      <w:r w:rsidRPr="003B4877">
        <w:rPr>
          <w:rFonts w:ascii="Liberation Serif" w:hAnsi="Liberation Serif" w:cs="Times New Roman"/>
          <w:sz w:val="26"/>
          <w:szCs w:val="28"/>
        </w:rPr>
        <w:t>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21. Оператор Администраци</w:t>
      </w:r>
      <w:r w:rsidR="00182EB2">
        <w:rPr>
          <w:rFonts w:ascii="Liberation Serif" w:hAnsi="Liberation Serif" w:cs="Times New Roman"/>
          <w:sz w:val="26"/>
          <w:szCs w:val="28"/>
        </w:rPr>
        <w:t>я включае</w:t>
      </w:r>
      <w:r w:rsidRPr="003B4877">
        <w:rPr>
          <w:rFonts w:ascii="Liberation Serif" w:hAnsi="Liberation Serif" w:cs="Times New Roman"/>
          <w:sz w:val="26"/>
          <w:szCs w:val="28"/>
        </w:rPr>
        <w:t xml:space="preserve">тся в реестр операторов, осуществляющих обработку персональных данных, </w:t>
      </w:r>
      <w:proofErr w:type="gramStart"/>
      <w:r w:rsidRPr="003B4877">
        <w:rPr>
          <w:rFonts w:ascii="Liberation Serif" w:hAnsi="Liberation Serif" w:cs="Times New Roman"/>
          <w:sz w:val="26"/>
          <w:szCs w:val="28"/>
        </w:rPr>
        <w:t>ведение</w:t>
      </w:r>
      <w:proofErr w:type="gramEnd"/>
      <w:r w:rsidRPr="003B4877">
        <w:rPr>
          <w:rFonts w:ascii="Liberation Serif" w:hAnsi="Liberation Serif" w:cs="Times New Roman"/>
          <w:sz w:val="26"/>
          <w:szCs w:val="28"/>
        </w:rPr>
        <w:t xml:space="preserve"> которого возложено на Федеральную службу по надзору в сфере связи, информационных технологий и массовых коммуникаций.</w:t>
      </w:r>
    </w:p>
    <w:p w:rsidR="0051060E" w:rsidRPr="003B4877" w:rsidRDefault="0051060E" w:rsidP="00343011">
      <w:pPr>
        <w:pStyle w:val="ConsPlusNormal"/>
        <w:ind w:firstLine="709"/>
        <w:jc w:val="both"/>
        <w:rPr>
          <w:rFonts w:ascii="Liberation Serif" w:hAnsi="Liberation Serif" w:cs="Times New Roman"/>
          <w:sz w:val="26"/>
          <w:szCs w:val="28"/>
        </w:rPr>
      </w:pPr>
      <w:r w:rsidRPr="003B4877">
        <w:rPr>
          <w:rFonts w:ascii="Liberation Serif" w:hAnsi="Liberation Serif" w:cs="Times New Roman"/>
          <w:sz w:val="26"/>
          <w:szCs w:val="28"/>
        </w:rPr>
        <w:t>22. Все работники Администрации,</w:t>
      </w:r>
      <w:r w:rsidR="002F50EB" w:rsidRPr="003B4877">
        <w:rPr>
          <w:rFonts w:ascii="Liberation Serif" w:hAnsi="Liberation Serif" w:cs="Times New Roman"/>
          <w:sz w:val="26"/>
          <w:szCs w:val="28"/>
        </w:rPr>
        <w:t xml:space="preserve"> </w:t>
      </w:r>
      <w:r w:rsidRPr="003B4877">
        <w:rPr>
          <w:rFonts w:ascii="Liberation Serif" w:hAnsi="Liberation Serif" w:cs="Times New Roman"/>
          <w:sz w:val="26"/>
          <w:szCs w:val="28"/>
        </w:rPr>
        <w:t xml:space="preserve">участвующие в обработке персональных данных, должны быть ознакомлены с </w:t>
      </w:r>
      <w:r w:rsidR="00182EB2">
        <w:rPr>
          <w:rFonts w:ascii="Liberation Serif" w:hAnsi="Liberation Serif" w:cs="Times New Roman"/>
          <w:sz w:val="26"/>
          <w:szCs w:val="28"/>
        </w:rPr>
        <w:t>настоящим постановлением</w:t>
      </w:r>
      <w:r w:rsidRPr="003B4877">
        <w:rPr>
          <w:rFonts w:ascii="Liberation Serif" w:hAnsi="Liberation Serif" w:cs="Times New Roman"/>
          <w:sz w:val="26"/>
          <w:szCs w:val="28"/>
        </w:rPr>
        <w:t xml:space="preserve"> под роспись.</w:t>
      </w:r>
    </w:p>
    <w:p w:rsidR="0051060E" w:rsidRPr="003B4877" w:rsidRDefault="0051060E" w:rsidP="00343011">
      <w:pPr>
        <w:pStyle w:val="ConsPlusNormal"/>
        <w:ind w:firstLine="709"/>
        <w:jc w:val="both"/>
        <w:rPr>
          <w:rFonts w:ascii="Liberation Serif" w:hAnsi="Liberation Serif" w:cs="Times New Roman"/>
          <w:sz w:val="26"/>
          <w:szCs w:val="28"/>
        </w:rPr>
      </w:pPr>
    </w:p>
    <w:p w:rsidR="002F50EB" w:rsidRPr="003B4877" w:rsidRDefault="002F50EB" w:rsidP="0048015C">
      <w:pPr>
        <w:pStyle w:val="ConsPlusNormal"/>
        <w:ind w:firstLine="540"/>
        <w:jc w:val="both"/>
        <w:rPr>
          <w:rFonts w:ascii="Liberation Serif" w:hAnsi="Liberation Serif" w:cs="Times New Roman"/>
          <w:sz w:val="26"/>
          <w:szCs w:val="28"/>
        </w:rPr>
      </w:pPr>
    </w:p>
    <w:p w:rsidR="0051060E" w:rsidRPr="003B4877" w:rsidRDefault="0051060E" w:rsidP="0048015C">
      <w:pPr>
        <w:pStyle w:val="ConsPlusNormal"/>
        <w:ind w:firstLine="540"/>
        <w:jc w:val="both"/>
        <w:rPr>
          <w:rFonts w:ascii="Liberation Serif" w:hAnsi="Liberation Serif" w:cs="Times New Roman"/>
          <w:sz w:val="26"/>
          <w:szCs w:val="28"/>
        </w:rPr>
      </w:pPr>
    </w:p>
    <w:p w:rsidR="0051060E" w:rsidRPr="003B4877" w:rsidRDefault="0051060E" w:rsidP="0048015C">
      <w:pPr>
        <w:pStyle w:val="ConsPlusNormal"/>
        <w:ind w:firstLine="540"/>
        <w:jc w:val="both"/>
        <w:rPr>
          <w:rFonts w:ascii="Liberation Serif" w:hAnsi="Liberation Serif" w:cs="Times New Roman"/>
          <w:sz w:val="26"/>
          <w:szCs w:val="28"/>
        </w:rPr>
      </w:pPr>
    </w:p>
    <w:p w:rsidR="0051060E" w:rsidRPr="003B4877" w:rsidRDefault="0051060E" w:rsidP="0048015C">
      <w:pPr>
        <w:pStyle w:val="ConsPlusNormal"/>
        <w:ind w:firstLine="540"/>
        <w:jc w:val="both"/>
        <w:rPr>
          <w:rFonts w:ascii="Liberation Serif" w:hAnsi="Liberation Serif" w:cs="Times New Roman"/>
          <w:sz w:val="26"/>
          <w:szCs w:val="28"/>
        </w:rPr>
      </w:pPr>
    </w:p>
    <w:p w:rsidR="002F50EB" w:rsidRPr="003B4877" w:rsidRDefault="002F50EB" w:rsidP="00913926">
      <w:pPr>
        <w:pStyle w:val="ConsPlusNormal"/>
        <w:rPr>
          <w:rFonts w:ascii="Liberation Serif" w:hAnsi="Liberation Serif" w:cs="Times New Roman"/>
          <w:sz w:val="26"/>
          <w:szCs w:val="28"/>
        </w:rPr>
      </w:pPr>
    </w:p>
    <w:p w:rsidR="002F50EB" w:rsidRPr="003B4877" w:rsidRDefault="002F50EB" w:rsidP="00913926">
      <w:pPr>
        <w:pStyle w:val="ConsPlusNormal"/>
        <w:rPr>
          <w:rFonts w:ascii="Liberation Serif" w:hAnsi="Liberation Serif" w:cs="Times New Roman"/>
          <w:sz w:val="26"/>
          <w:szCs w:val="28"/>
        </w:rPr>
      </w:pPr>
    </w:p>
    <w:p w:rsidR="002F50EB" w:rsidRPr="003B4877" w:rsidRDefault="002F50EB" w:rsidP="00913926">
      <w:pPr>
        <w:pStyle w:val="ConsPlusNormal"/>
        <w:rPr>
          <w:rFonts w:ascii="Liberation Serif" w:hAnsi="Liberation Serif" w:cs="Times New Roman"/>
          <w:sz w:val="26"/>
          <w:szCs w:val="28"/>
        </w:rPr>
      </w:pPr>
    </w:p>
    <w:p w:rsidR="0051060E" w:rsidRPr="003B4877" w:rsidRDefault="0051060E" w:rsidP="00604876">
      <w:pPr>
        <w:pStyle w:val="ConsPlusNormal"/>
        <w:ind w:left="4536"/>
        <w:outlineLvl w:val="0"/>
        <w:rPr>
          <w:rFonts w:ascii="Liberation Serif" w:hAnsi="Liberation Serif" w:cs="Times New Roman"/>
          <w:sz w:val="26"/>
          <w:szCs w:val="28"/>
        </w:rPr>
      </w:pPr>
      <w:r w:rsidRPr="003B4877">
        <w:rPr>
          <w:rFonts w:ascii="Liberation Serif" w:hAnsi="Liberation Serif" w:cs="Times New Roman"/>
          <w:sz w:val="26"/>
          <w:szCs w:val="28"/>
        </w:rPr>
        <w:lastRenderedPageBreak/>
        <w:t>Приложение № 2</w:t>
      </w:r>
    </w:p>
    <w:p w:rsidR="00604876" w:rsidRPr="003B4877" w:rsidRDefault="00604876" w:rsidP="00604876">
      <w:pPr>
        <w:pStyle w:val="ConsPlusNormal"/>
        <w:ind w:left="4536"/>
        <w:rPr>
          <w:rFonts w:ascii="Liberation Serif" w:hAnsi="Liberation Serif" w:cs="Times New Roman"/>
          <w:sz w:val="26"/>
          <w:szCs w:val="28"/>
        </w:rPr>
      </w:pPr>
      <w:r w:rsidRPr="003B4877">
        <w:rPr>
          <w:rFonts w:ascii="Liberation Serif" w:hAnsi="Liberation Serif" w:cs="Times New Roman"/>
          <w:sz w:val="26"/>
          <w:szCs w:val="28"/>
        </w:rPr>
        <w:t>к постановлению администрации</w:t>
      </w:r>
    </w:p>
    <w:p w:rsidR="00604876" w:rsidRDefault="00604876" w:rsidP="00604876">
      <w:pPr>
        <w:pStyle w:val="ConsPlusNormal"/>
        <w:ind w:left="4536"/>
        <w:rPr>
          <w:rFonts w:ascii="Liberation Serif" w:hAnsi="Liberation Serif" w:cs="Times New Roman"/>
          <w:sz w:val="26"/>
          <w:szCs w:val="28"/>
        </w:rPr>
      </w:pPr>
      <w:r w:rsidRPr="00D904DB">
        <w:rPr>
          <w:rFonts w:ascii="Liberation Serif" w:eastAsia="Calibri" w:hAnsi="Liberation Serif"/>
          <w:sz w:val="26"/>
          <w:szCs w:val="28"/>
        </w:rPr>
        <w:t>Городского округа «город Ирбит» Свердловской области</w:t>
      </w:r>
      <w:r w:rsidRPr="003B4877">
        <w:rPr>
          <w:rFonts w:ascii="Liberation Serif" w:hAnsi="Liberation Serif" w:cs="Times New Roman"/>
          <w:sz w:val="26"/>
          <w:szCs w:val="28"/>
        </w:rPr>
        <w:t xml:space="preserve"> </w:t>
      </w:r>
    </w:p>
    <w:p w:rsidR="00604876" w:rsidRDefault="00604876" w:rsidP="00604876">
      <w:pPr>
        <w:pStyle w:val="ConsPlusNormal"/>
        <w:ind w:left="4536"/>
        <w:rPr>
          <w:rFonts w:ascii="Liberation Serif" w:hAnsi="Liberation Serif" w:cs="Times New Roman"/>
          <w:sz w:val="26"/>
          <w:szCs w:val="28"/>
        </w:rPr>
      </w:pPr>
      <w:r w:rsidRPr="003B4877">
        <w:rPr>
          <w:rFonts w:ascii="Liberation Serif" w:hAnsi="Liberation Serif" w:cs="Times New Roman"/>
          <w:sz w:val="26"/>
          <w:szCs w:val="28"/>
        </w:rPr>
        <w:t>от  20</w:t>
      </w:r>
      <w:r>
        <w:rPr>
          <w:rFonts w:ascii="Liberation Serif" w:hAnsi="Liberation Serif" w:cs="Times New Roman"/>
          <w:sz w:val="26"/>
          <w:szCs w:val="28"/>
        </w:rPr>
        <w:t>.10.</w:t>
      </w:r>
      <w:r w:rsidRPr="003B4877">
        <w:rPr>
          <w:rFonts w:ascii="Liberation Serif" w:hAnsi="Liberation Serif" w:cs="Times New Roman"/>
          <w:sz w:val="26"/>
          <w:szCs w:val="28"/>
        </w:rPr>
        <w:t xml:space="preserve">2016 </w:t>
      </w:r>
      <w:r>
        <w:rPr>
          <w:rFonts w:ascii="Liberation Serif" w:hAnsi="Liberation Serif" w:cs="Times New Roman"/>
          <w:sz w:val="26"/>
          <w:szCs w:val="28"/>
        </w:rPr>
        <w:t xml:space="preserve"> </w:t>
      </w:r>
      <w:r w:rsidRPr="003B4877">
        <w:rPr>
          <w:rFonts w:ascii="Liberation Serif" w:hAnsi="Liberation Serif" w:cs="Times New Roman"/>
          <w:sz w:val="26"/>
          <w:szCs w:val="28"/>
        </w:rPr>
        <w:t xml:space="preserve"> №  1729</w:t>
      </w:r>
    </w:p>
    <w:p w:rsidR="00284C09" w:rsidRPr="003B4877" w:rsidRDefault="00284C09" w:rsidP="00284C09">
      <w:pPr>
        <w:pStyle w:val="ConsPlusNormal"/>
        <w:ind w:left="4536"/>
        <w:jc w:val="both"/>
        <w:rPr>
          <w:rFonts w:ascii="Liberation Serif" w:hAnsi="Liberation Serif" w:cs="Times New Roman"/>
          <w:sz w:val="26"/>
          <w:szCs w:val="28"/>
        </w:rPr>
      </w:pPr>
      <w:bookmarkStart w:id="1" w:name="_GoBack"/>
      <w:bookmarkEnd w:id="1"/>
      <w:r>
        <w:rPr>
          <w:rFonts w:ascii="Liberation Serif" w:hAnsi="Liberation Serif" w:cs="Times New Roman"/>
          <w:sz w:val="26"/>
          <w:szCs w:val="28"/>
        </w:rPr>
        <w:t>(в редакции от 24.05.2022  № 686 - ПА)</w:t>
      </w:r>
    </w:p>
    <w:p w:rsidR="0051060E" w:rsidRDefault="0051060E" w:rsidP="00913926">
      <w:pPr>
        <w:pStyle w:val="ConsPlusNormal"/>
        <w:rPr>
          <w:rFonts w:ascii="Liberation Serif" w:hAnsi="Liberation Serif" w:cs="Times New Roman"/>
          <w:sz w:val="26"/>
          <w:szCs w:val="28"/>
        </w:rPr>
      </w:pPr>
    </w:p>
    <w:p w:rsidR="00182DD6" w:rsidRPr="003B4877" w:rsidRDefault="00182DD6" w:rsidP="00913926">
      <w:pPr>
        <w:pStyle w:val="ConsPlusNormal"/>
        <w:rPr>
          <w:rFonts w:ascii="Liberation Serif" w:hAnsi="Liberation Serif" w:cs="Times New Roman"/>
          <w:sz w:val="26"/>
          <w:szCs w:val="28"/>
        </w:rPr>
      </w:pPr>
    </w:p>
    <w:p w:rsidR="0051060E" w:rsidRDefault="0051060E" w:rsidP="00913926">
      <w:pPr>
        <w:pStyle w:val="ConsPlusTitle"/>
        <w:jc w:val="center"/>
        <w:rPr>
          <w:rFonts w:ascii="Liberation Serif" w:hAnsi="Liberation Serif" w:cs="Times New Roman"/>
          <w:sz w:val="26"/>
          <w:szCs w:val="28"/>
        </w:rPr>
      </w:pPr>
      <w:bookmarkStart w:id="2" w:name="P180"/>
      <w:bookmarkEnd w:id="2"/>
      <w:r w:rsidRPr="003B4877">
        <w:rPr>
          <w:rFonts w:ascii="Liberation Serif" w:hAnsi="Liberation Serif" w:cs="Times New Roman"/>
          <w:sz w:val="26"/>
          <w:szCs w:val="28"/>
        </w:rPr>
        <w:t>ПЕРЕЧЕНЬ</w:t>
      </w:r>
    </w:p>
    <w:p w:rsidR="00224526" w:rsidRDefault="00224526" w:rsidP="00913926">
      <w:pPr>
        <w:pStyle w:val="ConsPlusTitle"/>
        <w:jc w:val="center"/>
        <w:rPr>
          <w:rFonts w:ascii="Liberation Serif" w:hAnsi="Liberation Serif" w:cs="Times New Roman"/>
          <w:sz w:val="26"/>
          <w:szCs w:val="28"/>
        </w:rPr>
      </w:pPr>
      <w:r>
        <w:rPr>
          <w:rFonts w:ascii="Liberation Serif" w:hAnsi="Liberation Serif" w:cs="Times New Roman"/>
          <w:sz w:val="26"/>
          <w:szCs w:val="28"/>
        </w:rPr>
        <w:t>Операторов информационных систем персональных данных администрации Городского округа «город Ирбит» Свердловской области</w:t>
      </w:r>
    </w:p>
    <w:p w:rsidR="00224526" w:rsidRPr="003B4877" w:rsidRDefault="00224526" w:rsidP="00913926">
      <w:pPr>
        <w:pStyle w:val="ConsPlusTitle"/>
        <w:jc w:val="center"/>
        <w:rPr>
          <w:rFonts w:ascii="Liberation Serif" w:hAnsi="Liberation Serif" w:cs="Times New Roman"/>
          <w:sz w:val="26"/>
          <w:szCs w:val="28"/>
        </w:rPr>
      </w:pPr>
    </w:p>
    <w:p w:rsidR="0051060E" w:rsidRPr="003B4877" w:rsidRDefault="0051060E" w:rsidP="003C72FD">
      <w:pPr>
        <w:pStyle w:val="ConsPlusNormal"/>
        <w:ind w:firstLine="540"/>
        <w:jc w:val="both"/>
        <w:rPr>
          <w:rFonts w:ascii="Liberation Serif" w:hAnsi="Liberation Serif" w:cs="Times New Roman"/>
          <w:sz w:val="26"/>
          <w:szCs w:val="28"/>
        </w:rPr>
      </w:pPr>
      <w:r w:rsidRPr="003B4877">
        <w:rPr>
          <w:rFonts w:ascii="Liberation Serif" w:hAnsi="Liberation Serif" w:cs="Times New Roman"/>
          <w:sz w:val="26"/>
          <w:szCs w:val="28"/>
        </w:rPr>
        <w:t xml:space="preserve">1) Администрация </w:t>
      </w:r>
      <w:r w:rsidR="00224526">
        <w:rPr>
          <w:rFonts w:ascii="Liberation Serif" w:hAnsi="Liberation Serif" w:cs="Times New Roman"/>
          <w:sz w:val="26"/>
          <w:szCs w:val="28"/>
        </w:rPr>
        <w:t>Городского округа «</w:t>
      </w:r>
      <w:r w:rsidRPr="003B4877">
        <w:rPr>
          <w:rFonts w:ascii="Liberation Serif" w:hAnsi="Liberation Serif" w:cs="Times New Roman"/>
          <w:sz w:val="26"/>
          <w:szCs w:val="28"/>
        </w:rPr>
        <w:t>город Ирбит</w:t>
      </w:r>
      <w:r w:rsidR="00224526">
        <w:rPr>
          <w:rFonts w:ascii="Liberation Serif" w:hAnsi="Liberation Serif" w:cs="Times New Roman"/>
          <w:sz w:val="26"/>
          <w:szCs w:val="28"/>
        </w:rPr>
        <w:t>» Свердловской области</w:t>
      </w:r>
      <w:r w:rsidR="00182DD6">
        <w:rPr>
          <w:rFonts w:ascii="Liberation Serif" w:hAnsi="Liberation Serif" w:cs="Times New Roman"/>
          <w:sz w:val="26"/>
          <w:szCs w:val="28"/>
        </w:rPr>
        <w:t>.</w:t>
      </w:r>
    </w:p>
    <w:p w:rsidR="0051060E" w:rsidRPr="003B4877" w:rsidRDefault="0051060E" w:rsidP="00913926">
      <w:pPr>
        <w:pStyle w:val="ConsPlusNormal"/>
        <w:rPr>
          <w:rFonts w:ascii="Liberation Serif" w:hAnsi="Liberation Serif" w:cs="Times New Roman"/>
          <w:sz w:val="26"/>
          <w:szCs w:val="28"/>
        </w:rPr>
      </w:pPr>
    </w:p>
    <w:p w:rsidR="0051060E" w:rsidRPr="003B4877" w:rsidRDefault="0051060E" w:rsidP="00913926">
      <w:pPr>
        <w:pStyle w:val="ConsPlusNormal"/>
        <w:rPr>
          <w:rFonts w:ascii="Liberation Serif" w:hAnsi="Liberation Serif" w:cs="Times New Roman"/>
          <w:sz w:val="26"/>
          <w:szCs w:val="28"/>
        </w:rPr>
      </w:pPr>
    </w:p>
    <w:p w:rsidR="0051060E" w:rsidRPr="003B4877" w:rsidRDefault="0051060E" w:rsidP="000F314D">
      <w:pPr>
        <w:rPr>
          <w:rFonts w:ascii="Liberation Serif" w:hAnsi="Liberation Serif"/>
          <w:sz w:val="26"/>
        </w:rPr>
      </w:pPr>
    </w:p>
    <w:p w:rsidR="0051060E" w:rsidRPr="003B4877" w:rsidRDefault="0051060E" w:rsidP="000F314D">
      <w:pPr>
        <w:rPr>
          <w:rFonts w:ascii="Liberation Serif" w:hAnsi="Liberation Serif"/>
          <w:sz w:val="26"/>
        </w:rPr>
      </w:pPr>
    </w:p>
    <w:p w:rsidR="0051060E" w:rsidRPr="003B4877" w:rsidRDefault="0051060E" w:rsidP="000F314D">
      <w:pPr>
        <w:rPr>
          <w:rFonts w:ascii="Liberation Serif" w:hAnsi="Liberation Serif"/>
          <w:sz w:val="26"/>
        </w:rPr>
      </w:pPr>
    </w:p>
    <w:p w:rsidR="0051060E" w:rsidRPr="003B4877" w:rsidRDefault="0051060E" w:rsidP="000F314D">
      <w:pPr>
        <w:rPr>
          <w:rFonts w:ascii="Liberation Serif" w:hAnsi="Liberation Serif"/>
          <w:sz w:val="26"/>
        </w:rPr>
      </w:pPr>
    </w:p>
    <w:p w:rsidR="0051060E" w:rsidRPr="003B4877" w:rsidRDefault="0051060E" w:rsidP="000F314D">
      <w:pPr>
        <w:rPr>
          <w:rFonts w:ascii="Liberation Serif" w:hAnsi="Liberation Serif"/>
          <w:sz w:val="26"/>
        </w:rPr>
      </w:pPr>
    </w:p>
    <w:p w:rsidR="0051060E" w:rsidRPr="003B4877" w:rsidRDefault="0051060E" w:rsidP="000F314D">
      <w:pPr>
        <w:rPr>
          <w:rFonts w:ascii="Liberation Serif" w:hAnsi="Liberation Serif"/>
          <w:sz w:val="26"/>
        </w:rPr>
      </w:pPr>
    </w:p>
    <w:p w:rsidR="0051060E" w:rsidRPr="003B4877" w:rsidRDefault="0051060E" w:rsidP="000F314D">
      <w:pPr>
        <w:rPr>
          <w:rFonts w:ascii="Liberation Serif" w:hAnsi="Liberation Serif"/>
          <w:sz w:val="26"/>
        </w:rPr>
      </w:pPr>
    </w:p>
    <w:p w:rsidR="0051060E" w:rsidRPr="003B4877" w:rsidRDefault="0051060E" w:rsidP="000F314D">
      <w:pPr>
        <w:rPr>
          <w:rFonts w:ascii="Liberation Serif" w:hAnsi="Liberation Serif"/>
          <w:sz w:val="26"/>
        </w:rPr>
      </w:pPr>
    </w:p>
    <w:p w:rsidR="0051060E" w:rsidRPr="003B4877" w:rsidRDefault="0051060E" w:rsidP="000F314D">
      <w:pPr>
        <w:rPr>
          <w:rFonts w:ascii="Liberation Serif" w:hAnsi="Liberation Serif"/>
          <w:sz w:val="26"/>
        </w:rPr>
      </w:pPr>
    </w:p>
    <w:p w:rsidR="0051060E" w:rsidRPr="003B4877" w:rsidRDefault="0051060E" w:rsidP="000F314D">
      <w:pPr>
        <w:rPr>
          <w:rFonts w:ascii="Liberation Serif" w:hAnsi="Liberation Serif"/>
          <w:sz w:val="26"/>
        </w:rPr>
      </w:pPr>
    </w:p>
    <w:p w:rsidR="0051060E" w:rsidRPr="003B4877" w:rsidRDefault="0051060E" w:rsidP="000F314D">
      <w:pPr>
        <w:rPr>
          <w:rFonts w:ascii="Liberation Serif" w:hAnsi="Liberation Serif"/>
          <w:sz w:val="26"/>
        </w:rPr>
      </w:pPr>
    </w:p>
    <w:p w:rsidR="0051060E" w:rsidRPr="003B4877" w:rsidRDefault="0051060E" w:rsidP="000F314D">
      <w:pPr>
        <w:rPr>
          <w:rFonts w:ascii="Liberation Serif" w:hAnsi="Liberation Serif"/>
          <w:sz w:val="26"/>
        </w:rPr>
      </w:pPr>
    </w:p>
    <w:p w:rsidR="0051060E" w:rsidRPr="003B4877" w:rsidRDefault="0051060E" w:rsidP="000F314D">
      <w:pPr>
        <w:rPr>
          <w:rFonts w:ascii="Liberation Serif" w:hAnsi="Liberation Serif"/>
          <w:sz w:val="26"/>
        </w:rPr>
      </w:pPr>
    </w:p>
    <w:p w:rsidR="0051060E" w:rsidRPr="003B4877" w:rsidRDefault="0051060E" w:rsidP="000F314D">
      <w:pPr>
        <w:rPr>
          <w:rFonts w:ascii="Liberation Serif" w:hAnsi="Liberation Serif"/>
          <w:sz w:val="26"/>
        </w:rPr>
      </w:pPr>
    </w:p>
    <w:p w:rsidR="0051060E" w:rsidRPr="003B4877" w:rsidRDefault="0051060E" w:rsidP="000F314D">
      <w:pPr>
        <w:rPr>
          <w:rFonts w:ascii="Liberation Serif" w:hAnsi="Liberation Serif"/>
          <w:sz w:val="26"/>
        </w:rPr>
      </w:pPr>
    </w:p>
    <w:p w:rsidR="0051060E" w:rsidRPr="003B4877" w:rsidRDefault="0051060E" w:rsidP="000F314D">
      <w:pPr>
        <w:rPr>
          <w:rFonts w:ascii="Liberation Serif" w:hAnsi="Liberation Serif"/>
          <w:sz w:val="26"/>
        </w:rPr>
      </w:pPr>
    </w:p>
    <w:p w:rsidR="0051060E" w:rsidRPr="003B4877" w:rsidRDefault="0051060E" w:rsidP="000F314D">
      <w:pPr>
        <w:rPr>
          <w:rFonts w:ascii="Liberation Serif" w:hAnsi="Liberation Serif"/>
          <w:sz w:val="26"/>
        </w:rPr>
      </w:pPr>
    </w:p>
    <w:p w:rsidR="0051060E" w:rsidRPr="003B4877" w:rsidRDefault="0051060E" w:rsidP="000F314D">
      <w:pPr>
        <w:rPr>
          <w:rFonts w:ascii="Liberation Serif" w:hAnsi="Liberation Serif"/>
        </w:rPr>
      </w:pPr>
    </w:p>
    <w:p w:rsidR="0051060E" w:rsidRPr="003B4877" w:rsidRDefault="0051060E" w:rsidP="000F314D">
      <w:pPr>
        <w:rPr>
          <w:rFonts w:ascii="Liberation Serif" w:hAnsi="Liberation Serif"/>
        </w:rPr>
      </w:pPr>
    </w:p>
    <w:p w:rsidR="0051060E" w:rsidRPr="003B4877" w:rsidRDefault="0051060E" w:rsidP="000F314D">
      <w:pPr>
        <w:rPr>
          <w:rFonts w:ascii="Liberation Serif" w:hAnsi="Liberation Serif"/>
        </w:rPr>
      </w:pPr>
    </w:p>
    <w:p w:rsidR="0051060E" w:rsidRPr="003B4877" w:rsidRDefault="0051060E" w:rsidP="000F314D">
      <w:pPr>
        <w:rPr>
          <w:rFonts w:ascii="Liberation Serif" w:hAnsi="Liberation Serif"/>
        </w:rPr>
      </w:pPr>
    </w:p>
    <w:p w:rsidR="0051060E" w:rsidRPr="003B4877" w:rsidRDefault="0051060E" w:rsidP="000F314D">
      <w:pPr>
        <w:rPr>
          <w:rFonts w:ascii="Liberation Serif" w:hAnsi="Liberation Serif"/>
        </w:rPr>
      </w:pPr>
    </w:p>
    <w:p w:rsidR="0051060E" w:rsidRPr="003B4877" w:rsidRDefault="0051060E" w:rsidP="000F314D">
      <w:pPr>
        <w:rPr>
          <w:rFonts w:ascii="Liberation Serif" w:hAnsi="Liberation Serif"/>
        </w:rPr>
      </w:pPr>
    </w:p>
    <w:p w:rsidR="0051060E" w:rsidRPr="003B4877" w:rsidRDefault="0051060E" w:rsidP="000F314D">
      <w:pPr>
        <w:rPr>
          <w:rFonts w:ascii="Liberation Serif" w:hAnsi="Liberation Serif"/>
        </w:rPr>
      </w:pPr>
    </w:p>
    <w:p w:rsidR="0051060E" w:rsidRPr="003B4877" w:rsidRDefault="0051060E" w:rsidP="000F314D">
      <w:pPr>
        <w:rPr>
          <w:rFonts w:ascii="Liberation Serif" w:hAnsi="Liberation Serif"/>
        </w:rPr>
      </w:pPr>
    </w:p>
    <w:p w:rsidR="0051060E" w:rsidRPr="003B4877" w:rsidRDefault="0051060E" w:rsidP="000F314D">
      <w:pPr>
        <w:rPr>
          <w:rFonts w:ascii="Liberation Serif" w:hAnsi="Liberation Serif"/>
        </w:rPr>
      </w:pPr>
    </w:p>
    <w:p w:rsidR="0051060E" w:rsidRPr="003B4877" w:rsidRDefault="0051060E" w:rsidP="000F314D">
      <w:pPr>
        <w:rPr>
          <w:rFonts w:ascii="Liberation Serif" w:hAnsi="Liberation Serif"/>
        </w:rPr>
      </w:pPr>
    </w:p>
    <w:p w:rsidR="0051060E" w:rsidRPr="003B4877" w:rsidRDefault="0051060E" w:rsidP="000F314D">
      <w:pPr>
        <w:rPr>
          <w:rFonts w:ascii="Liberation Serif" w:hAnsi="Liberation Serif"/>
        </w:rPr>
      </w:pPr>
    </w:p>
    <w:p w:rsidR="0051060E" w:rsidRPr="003B4877" w:rsidRDefault="0051060E" w:rsidP="000F314D">
      <w:pPr>
        <w:rPr>
          <w:rFonts w:ascii="Liberation Serif" w:hAnsi="Liberation Serif"/>
        </w:rPr>
      </w:pPr>
    </w:p>
    <w:sectPr w:rsidR="0051060E" w:rsidRPr="003B4877" w:rsidSect="00186D71">
      <w:headerReference w:type="default" r:id="rId14"/>
      <w:pgSz w:w="11906" w:h="16838"/>
      <w:pgMar w:top="1135" w:right="850"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8E4" w:rsidRDefault="006558E4" w:rsidP="00186D71">
      <w:r>
        <w:separator/>
      </w:r>
    </w:p>
  </w:endnote>
  <w:endnote w:type="continuationSeparator" w:id="0">
    <w:p w:rsidR="006558E4" w:rsidRDefault="006558E4" w:rsidP="0018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8E4" w:rsidRDefault="006558E4" w:rsidP="00186D71">
      <w:r>
        <w:separator/>
      </w:r>
    </w:p>
  </w:footnote>
  <w:footnote w:type="continuationSeparator" w:id="0">
    <w:p w:rsidR="006558E4" w:rsidRDefault="006558E4" w:rsidP="00186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100705"/>
      <w:docPartObj>
        <w:docPartGallery w:val="Page Numbers (Top of Page)"/>
        <w:docPartUnique/>
      </w:docPartObj>
    </w:sdtPr>
    <w:sdtEndPr/>
    <w:sdtContent>
      <w:p w:rsidR="00186D71" w:rsidRDefault="00186D71">
        <w:pPr>
          <w:pStyle w:val="a6"/>
          <w:jc w:val="center"/>
        </w:pPr>
        <w:r>
          <w:fldChar w:fldCharType="begin"/>
        </w:r>
        <w:r>
          <w:instrText>PAGE   \* MERGEFORMAT</w:instrText>
        </w:r>
        <w:r>
          <w:fldChar w:fldCharType="separate"/>
        </w:r>
        <w:r w:rsidR="00284C09">
          <w:rPr>
            <w:noProof/>
          </w:rPr>
          <w:t>10</w:t>
        </w:r>
        <w:r>
          <w:fldChar w:fldCharType="end"/>
        </w:r>
      </w:p>
    </w:sdtContent>
  </w:sdt>
  <w:p w:rsidR="00186D71" w:rsidRDefault="00186D7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9C"/>
    <w:rsid w:val="00013235"/>
    <w:rsid w:val="00066E69"/>
    <w:rsid w:val="0008403A"/>
    <w:rsid w:val="000A063D"/>
    <w:rsid w:val="000A6BA4"/>
    <w:rsid w:val="000B003B"/>
    <w:rsid w:val="000C0906"/>
    <w:rsid w:val="000C325C"/>
    <w:rsid w:val="000C766A"/>
    <w:rsid w:val="000D2468"/>
    <w:rsid w:val="000E3D8B"/>
    <w:rsid w:val="000F314D"/>
    <w:rsid w:val="001444A2"/>
    <w:rsid w:val="001545B0"/>
    <w:rsid w:val="00170969"/>
    <w:rsid w:val="00177CCE"/>
    <w:rsid w:val="00182DD6"/>
    <w:rsid w:val="00182EB2"/>
    <w:rsid w:val="00186D71"/>
    <w:rsid w:val="001A4B95"/>
    <w:rsid w:val="001C4151"/>
    <w:rsid w:val="001C7370"/>
    <w:rsid w:val="001D0AEC"/>
    <w:rsid w:val="001D5353"/>
    <w:rsid w:val="001E1606"/>
    <w:rsid w:val="00202715"/>
    <w:rsid w:val="0020704A"/>
    <w:rsid w:val="00224526"/>
    <w:rsid w:val="002378C8"/>
    <w:rsid w:val="00246BA9"/>
    <w:rsid w:val="00254C8A"/>
    <w:rsid w:val="0027687A"/>
    <w:rsid w:val="00284656"/>
    <w:rsid w:val="00284C09"/>
    <w:rsid w:val="002856A9"/>
    <w:rsid w:val="002A039C"/>
    <w:rsid w:val="002E218B"/>
    <w:rsid w:val="002F378E"/>
    <w:rsid w:val="002F50EB"/>
    <w:rsid w:val="00343011"/>
    <w:rsid w:val="00371BAE"/>
    <w:rsid w:val="003725BD"/>
    <w:rsid w:val="0038083D"/>
    <w:rsid w:val="0038262D"/>
    <w:rsid w:val="00395DA3"/>
    <w:rsid w:val="003B4877"/>
    <w:rsid w:val="003C72FD"/>
    <w:rsid w:val="003D63DA"/>
    <w:rsid w:val="003E1A25"/>
    <w:rsid w:val="003E7C61"/>
    <w:rsid w:val="003F5569"/>
    <w:rsid w:val="00410193"/>
    <w:rsid w:val="00421F5D"/>
    <w:rsid w:val="004270C1"/>
    <w:rsid w:val="004517EA"/>
    <w:rsid w:val="00466D87"/>
    <w:rsid w:val="0048015C"/>
    <w:rsid w:val="00482AD9"/>
    <w:rsid w:val="004A0286"/>
    <w:rsid w:val="004A5867"/>
    <w:rsid w:val="004C3782"/>
    <w:rsid w:val="004C7AC8"/>
    <w:rsid w:val="005059E7"/>
    <w:rsid w:val="0051060E"/>
    <w:rsid w:val="00510932"/>
    <w:rsid w:val="00511857"/>
    <w:rsid w:val="0051602C"/>
    <w:rsid w:val="00520581"/>
    <w:rsid w:val="00541503"/>
    <w:rsid w:val="00544ACF"/>
    <w:rsid w:val="0055541E"/>
    <w:rsid w:val="00580409"/>
    <w:rsid w:val="005926A2"/>
    <w:rsid w:val="005C0AFA"/>
    <w:rsid w:val="00604876"/>
    <w:rsid w:val="0061261D"/>
    <w:rsid w:val="00620AEC"/>
    <w:rsid w:val="006240E2"/>
    <w:rsid w:val="006249D0"/>
    <w:rsid w:val="006322D4"/>
    <w:rsid w:val="00640C00"/>
    <w:rsid w:val="00645620"/>
    <w:rsid w:val="006558E4"/>
    <w:rsid w:val="0067435D"/>
    <w:rsid w:val="00680E06"/>
    <w:rsid w:val="006816B5"/>
    <w:rsid w:val="006909BB"/>
    <w:rsid w:val="006A1512"/>
    <w:rsid w:val="006A6385"/>
    <w:rsid w:val="006C4C1B"/>
    <w:rsid w:val="006D3614"/>
    <w:rsid w:val="006D7DBD"/>
    <w:rsid w:val="0070076F"/>
    <w:rsid w:val="00721208"/>
    <w:rsid w:val="0073099C"/>
    <w:rsid w:val="00784DB8"/>
    <w:rsid w:val="007D24E2"/>
    <w:rsid w:val="007E5379"/>
    <w:rsid w:val="00803B77"/>
    <w:rsid w:val="00824323"/>
    <w:rsid w:val="008572E0"/>
    <w:rsid w:val="008631CB"/>
    <w:rsid w:val="008924AD"/>
    <w:rsid w:val="00892A91"/>
    <w:rsid w:val="008A00E8"/>
    <w:rsid w:val="008A014D"/>
    <w:rsid w:val="008B3E86"/>
    <w:rsid w:val="008D4106"/>
    <w:rsid w:val="008F43EE"/>
    <w:rsid w:val="0090746A"/>
    <w:rsid w:val="00913926"/>
    <w:rsid w:val="00952496"/>
    <w:rsid w:val="00961FF4"/>
    <w:rsid w:val="00967719"/>
    <w:rsid w:val="00974900"/>
    <w:rsid w:val="009B61AE"/>
    <w:rsid w:val="009E2F9D"/>
    <w:rsid w:val="009F3B0E"/>
    <w:rsid w:val="00A12B65"/>
    <w:rsid w:val="00A21686"/>
    <w:rsid w:val="00A3663E"/>
    <w:rsid w:val="00A37300"/>
    <w:rsid w:val="00A65A67"/>
    <w:rsid w:val="00A71C80"/>
    <w:rsid w:val="00A76677"/>
    <w:rsid w:val="00AB0204"/>
    <w:rsid w:val="00AD0392"/>
    <w:rsid w:val="00AD0D7A"/>
    <w:rsid w:val="00AD132B"/>
    <w:rsid w:val="00AF0A1F"/>
    <w:rsid w:val="00AF3FD1"/>
    <w:rsid w:val="00B0756F"/>
    <w:rsid w:val="00B10767"/>
    <w:rsid w:val="00B13D26"/>
    <w:rsid w:val="00B17CFC"/>
    <w:rsid w:val="00B52961"/>
    <w:rsid w:val="00B743D1"/>
    <w:rsid w:val="00BA42D9"/>
    <w:rsid w:val="00BB4550"/>
    <w:rsid w:val="00BC4A0F"/>
    <w:rsid w:val="00C37BE5"/>
    <w:rsid w:val="00C4023C"/>
    <w:rsid w:val="00C46D54"/>
    <w:rsid w:val="00C75B6C"/>
    <w:rsid w:val="00CA0FCE"/>
    <w:rsid w:val="00CD0A2C"/>
    <w:rsid w:val="00CF2204"/>
    <w:rsid w:val="00D304CE"/>
    <w:rsid w:val="00D30FA6"/>
    <w:rsid w:val="00D32ADC"/>
    <w:rsid w:val="00D56A40"/>
    <w:rsid w:val="00D63284"/>
    <w:rsid w:val="00D74505"/>
    <w:rsid w:val="00D7469B"/>
    <w:rsid w:val="00D904DB"/>
    <w:rsid w:val="00D90A60"/>
    <w:rsid w:val="00DB3241"/>
    <w:rsid w:val="00DD3B94"/>
    <w:rsid w:val="00DD5F87"/>
    <w:rsid w:val="00DF44AD"/>
    <w:rsid w:val="00E04302"/>
    <w:rsid w:val="00E15A6F"/>
    <w:rsid w:val="00E27C1B"/>
    <w:rsid w:val="00E42088"/>
    <w:rsid w:val="00E9243C"/>
    <w:rsid w:val="00EA5372"/>
    <w:rsid w:val="00EB6FED"/>
    <w:rsid w:val="00EB7380"/>
    <w:rsid w:val="00F14033"/>
    <w:rsid w:val="00F33507"/>
    <w:rsid w:val="00F6065E"/>
    <w:rsid w:val="00F66919"/>
    <w:rsid w:val="00FA5E3F"/>
    <w:rsid w:val="00FC4002"/>
    <w:rsid w:val="00FC4678"/>
    <w:rsid w:val="00FD071A"/>
    <w:rsid w:val="00FE1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1A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A039C"/>
    <w:pPr>
      <w:widowControl w:val="0"/>
      <w:autoSpaceDE w:val="0"/>
      <w:autoSpaceDN w:val="0"/>
    </w:pPr>
    <w:rPr>
      <w:rFonts w:eastAsia="Times New Roman" w:cs="Calibri"/>
    </w:rPr>
  </w:style>
  <w:style w:type="paragraph" w:customStyle="1" w:styleId="ConsPlusTitle">
    <w:name w:val="ConsPlusTitle"/>
    <w:uiPriority w:val="99"/>
    <w:rsid w:val="002A039C"/>
    <w:pPr>
      <w:widowControl w:val="0"/>
      <w:autoSpaceDE w:val="0"/>
      <w:autoSpaceDN w:val="0"/>
    </w:pPr>
    <w:rPr>
      <w:rFonts w:eastAsia="Times New Roman" w:cs="Calibri"/>
      <w:b/>
      <w:bCs/>
    </w:rPr>
  </w:style>
  <w:style w:type="paragraph" w:customStyle="1" w:styleId="ConsPlusTitlePage">
    <w:name w:val="ConsPlusTitlePage"/>
    <w:uiPriority w:val="99"/>
    <w:rsid w:val="002A039C"/>
    <w:pPr>
      <w:widowControl w:val="0"/>
      <w:autoSpaceDE w:val="0"/>
      <w:autoSpaceDN w:val="0"/>
    </w:pPr>
    <w:rPr>
      <w:rFonts w:ascii="Tahoma" w:eastAsia="Times New Roman" w:hAnsi="Tahoma" w:cs="Tahoma"/>
      <w:sz w:val="20"/>
      <w:szCs w:val="20"/>
    </w:rPr>
  </w:style>
  <w:style w:type="paragraph" w:styleId="a3">
    <w:name w:val="Balloon Text"/>
    <w:basedOn w:val="a"/>
    <w:link w:val="a4"/>
    <w:uiPriority w:val="99"/>
    <w:semiHidden/>
    <w:rsid w:val="00913926"/>
    <w:pPr>
      <w:jc w:val="both"/>
    </w:pPr>
    <w:rPr>
      <w:rFonts w:ascii="Tahoma" w:eastAsia="Calibri" w:hAnsi="Tahoma" w:cs="Tahoma"/>
      <w:sz w:val="16"/>
      <w:szCs w:val="16"/>
      <w:lang w:eastAsia="en-US"/>
    </w:rPr>
  </w:style>
  <w:style w:type="character" w:customStyle="1" w:styleId="a4">
    <w:name w:val="Текст выноски Знак"/>
    <w:basedOn w:val="a0"/>
    <w:link w:val="a3"/>
    <w:uiPriority w:val="99"/>
    <w:semiHidden/>
    <w:locked/>
    <w:rsid w:val="00913926"/>
    <w:rPr>
      <w:rFonts w:ascii="Tahoma" w:hAnsi="Tahoma" w:cs="Tahoma"/>
      <w:sz w:val="16"/>
      <w:szCs w:val="16"/>
    </w:rPr>
  </w:style>
  <w:style w:type="character" w:styleId="a5">
    <w:name w:val="Hyperlink"/>
    <w:basedOn w:val="a0"/>
    <w:uiPriority w:val="99"/>
    <w:rsid w:val="006A1512"/>
    <w:rPr>
      <w:color w:val="0000FF"/>
      <w:u w:val="single"/>
    </w:rPr>
  </w:style>
  <w:style w:type="paragraph" w:styleId="a6">
    <w:name w:val="header"/>
    <w:basedOn w:val="a"/>
    <w:link w:val="a7"/>
    <w:uiPriority w:val="99"/>
    <w:unhideWhenUsed/>
    <w:rsid w:val="00186D71"/>
    <w:pPr>
      <w:tabs>
        <w:tab w:val="center" w:pos="4677"/>
        <w:tab w:val="right" w:pos="9355"/>
      </w:tabs>
    </w:pPr>
  </w:style>
  <w:style w:type="character" w:customStyle="1" w:styleId="a7">
    <w:name w:val="Верхний колонтитул Знак"/>
    <w:basedOn w:val="a0"/>
    <w:link w:val="a6"/>
    <w:uiPriority w:val="99"/>
    <w:rsid w:val="00186D71"/>
    <w:rPr>
      <w:rFonts w:ascii="Times New Roman" w:eastAsia="Times New Roman" w:hAnsi="Times New Roman"/>
      <w:sz w:val="24"/>
      <w:szCs w:val="24"/>
    </w:rPr>
  </w:style>
  <w:style w:type="paragraph" w:styleId="a8">
    <w:name w:val="footer"/>
    <w:basedOn w:val="a"/>
    <w:link w:val="a9"/>
    <w:uiPriority w:val="99"/>
    <w:unhideWhenUsed/>
    <w:rsid w:val="00186D71"/>
    <w:pPr>
      <w:tabs>
        <w:tab w:val="center" w:pos="4677"/>
        <w:tab w:val="right" w:pos="9355"/>
      </w:tabs>
    </w:pPr>
  </w:style>
  <w:style w:type="character" w:customStyle="1" w:styleId="a9">
    <w:name w:val="Нижний колонтитул Знак"/>
    <w:basedOn w:val="a0"/>
    <w:link w:val="a8"/>
    <w:uiPriority w:val="99"/>
    <w:rsid w:val="00186D7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1A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A039C"/>
    <w:pPr>
      <w:widowControl w:val="0"/>
      <w:autoSpaceDE w:val="0"/>
      <w:autoSpaceDN w:val="0"/>
    </w:pPr>
    <w:rPr>
      <w:rFonts w:eastAsia="Times New Roman" w:cs="Calibri"/>
    </w:rPr>
  </w:style>
  <w:style w:type="paragraph" w:customStyle="1" w:styleId="ConsPlusTitle">
    <w:name w:val="ConsPlusTitle"/>
    <w:uiPriority w:val="99"/>
    <w:rsid w:val="002A039C"/>
    <w:pPr>
      <w:widowControl w:val="0"/>
      <w:autoSpaceDE w:val="0"/>
      <w:autoSpaceDN w:val="0"/>
    </w:pPr>
    <w:rPr>
      <w:rFonts w:eastAsia="Times New Roman" w:cs="Calibri"/>
      <w:b/>
      <w:bCs/>
    </w:rPr>
  </w:style>
  <w:style w:type="paragraph" w:customStyle="1" w:styleId="ConsPlusTitlePage">
    <w:name w:val="ConsPlusTitlePage"/>
    <w:uiPriority w:val="99"/>
    <w:rsid w:val="002A039C"/>
    <w:pPr>
      <w:widowControl w:val="0"/>
      <w:autoSpaceDE w:val="0"/>
      <w:autoSpaceDN w:val="0"/>
    </w:pPr>
    <w:rPr>
      <w:rFonts w:ascii="Tahoma" w:eastAsia="Times New Roman" w:hAnsi="Tahoma" w:cs="Tahoma"/>
      <w:sz w:val="20"/>
      <w:szCs w:val="20"/>
    </w:rPr>
  </w:style>
  <w:style w:type="paragraph" w:styleId="a3">
    <w:name w:val="Balloon Text"/>
    <w:basedOn w:val="a"/>
    <w:link w:val="a4"/>
    <w:uiPriority w:val="99"/>
    <w:semiHidden/>
    <w:rsid w:val="00913926"/>
    <w:pPr>
      <w:jc w:val="both"/>
    </w:pPr>
    <w:rPr>
      <w:rFonts w:ascii="Tahoma" w:eastAsia="Calibri" w:hAnsi="Tahoma" w:cs="Tahoma"/>
      <w:sz w:val="16"/>
      <w:szCs w:val="16"/>
      <w:lang w:eastAsia="en-US"/>
    </w:rPr>
  </w:style>
  <w:style w:type="character" w:customStyle="1" w:styleId="a4">
    <w:name w:val="Текст выноски Знак"/>
    <w:basedOn w:val="a0"/>
    <w:link w:val="a3"/>
    <w:uiPriority w:val="99"/>
    <w:semiHidden/>
    <w:locked/>
    <w:rsid w:val="00913926"/>
    <w:rPr>
      <w:rFonts w:ascii="Tahoma" w:hAnsi="Tahoma" w:cs="Tahoma"/>
      <w:sz w:val="16"/>
      <w:szCs w:val="16"/>
    </w:rPr>
  </w:style>
  <w:style w:type="character" w:styleId="a5">
    <w:name w:val="Hyperlink"/>
    <w:basedOn w:val="a0"/>
    <w:uiPriority w:val="99"/>
    <w:rsid w:val="006A1512"/>
    <w:rPr>
      <w:color w:val="0000FF"/>
      <w:u w:val="single"/>
    </w:rPr>
  </w:style>
  <w:style w:type="paragraph" w:styleId="a6">
    <w:name w:val="header"/>
    <w:basedOn w:val="a"/>
    <w:link w:val="a7"/>
    <w:uiPriority w:val="99"/>
    <w:unhideWhenUsed/>
    <w:rsid w:val="00186D71"/>
    <w:pPr>
      <w:tabs>
        <w:tab w:val="center" w:pos="4677"/>
        <w:tab w:val="right" w:pos="9355"/>
      </w:tabs>
    </w:pPr>
  </w:style>
  <w:style w:type="character" w:customStyle="1" w:styleId="a7">
    <w:name w:val="Верхний колонтитул Знак"/>
    <w:basedOn w:val="a0"/>
    <w:link w:val="a6"/>
    <w:uiPriority w:val="99"/>
    <w:rsid w:val="00186D71"/>
    <w:rPr>
      <w:rFonts w:ascii="Times New Roman" w:eastAsia="Times New Roman" w:hAnsi="Times New Roman"/>
      <w:sz w:val="24"/>
      <w:szCs w:val="24"/>
    </w:rPr>
  </w:style>
  <w:style w:type="paragraph" w:styleId="a8">
    <w:name w:val="footer"/>
    <w:basedOn w:val="a"/>
    <w:link w:val="a9"/>
    <w:uiPriority w:val="99"/>
    <w:unhideWhenUsed/>
    <w:rsid w:val="00186D71"/>
    <w:pPr>
      <w:tabs>
        <w:tab w:val="center" w:pos="4677"/>
        <w:tab w:val="right" w:pos="9355"/>
      </w:tabs>
    </w:pPr>
  </w:style>
  <w:style w:type="character" w:customStyle="1" w:styleId="a9">
    <w:name w:val="Нижний колонтитул Знак"/>
    <w:basedOn w:val="a0"/>
    <w:link w:val="a8"/>
    <w:uiPriority w:val="99"/>
    <w:rsid w:val="00186D7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38393">
      <w:marLeft w:val="0"/>
      <w:marRight w:val="0"/>
      <w:marTop w:val="0"/>
      <w:marBottom w:val="0"/>
      <w:divBdr>
        <w:top w:val="none" w:sz="0" w:space="0" w:color="auto"/>
        <w:left w:val="none" w:sz="0" w:space="0" w:color="auto"/>
        <w:bottom w:val="none" w:sz="0" w:space="0" w:color="auto"/>
        <w:right w:val="none" w:sz="0" w:space="0" w:color="auto"/>
      </w:divBdr>
      <w:divsChild>
        <w:div w:id="540938391">
          <w:marLeft w:val="0"/>
          <w:marRight w:val="0"/>
          <w:marTop w:val="0"/>
          <w:marBottom w:val="0"/>
          <w:divBdr>
            <w:top w:val="none" w:sz="0" w:space="0" w:color="auto"/>
            <w:left w:val="none" w:sz="0" w:space="0" w:color="auto"/>
            <w:bottom w:val="none" w:sz="0" w:space="0" w:color="auto"/>
            <w:right w:val="none" w:sz="0" w:space="0" w:color="auto"/>
          </w:divBdr>
          <w:divsChild>
            <w:div w:id="540938390">
              <w:marLeft w:val="0"/>
              <w:marRight w:val="0"/>
              <w:marTop w:val="0"/>
              <w:marBottom w:val="0"/>
              <w:divBdr>
                <w:top w:val="none" w:sz="0" w:space="0" w:color="auto"/>
                <w:left w:val="none" w:sz="0" w:space="0" w:color="auto"/>
                <w:bottom w:val="none" w:sz="0" w:space="0" w:color="auto"/>
                <w:right w:val="none" w:sz="0" w:space="0" w:color="auto"/>
              </w:divBdr>
              <w:divsChild>
                <w:div w:id="540938392">
                  <w:marLeft w:val="0"/>
                  <w:marRight w:val="0"/>
                  <w:marTop w:val="0"/>
                  <w:marBottom w:val="0"/>
                  <w:divBdr>
                    <w:top w:val="none" w:sz="0" w:space="0" w:color="auto"/>
                    <w:left w:val="none" w:sz="0" w:space="0" w:color="auto"/>
                    <w:bottom w:val="none" w:sz="0" w:space="0" w:color="auto"/>
                    <w:right w:val="none" w:sz="0" w:space="0" w:color="auto"/>
                  </w:divBdr>
                  <w:divsChild>
                    <w:div w:id="540938387">
                      <w:marLeft w:val="0"/>
                      <w:marRight w:val="0"/>
                      <w:marTop w:val="0"/>
                      <w:marBottom w:val="0"/>
                      <w:divBdr>
                        <w:top w:val="none" w:sz="0" w:space="0" w:color="auto"/>
                        <w:left w:val="none" w:sz="0" w:space="0" w:color="auto"/>
                        <w:bottom w:val="none" w:sz="0" w:space="0" w:color="auto"/>
                        <w:right w:val="none" w:sz="0" w:space="0" w:color="auto"/>
                      </w:divBdr>
                      <w:divsChild>
                        <w:div w:id="540938386">
                          <w:marLeft w:val="0"/>
                          <w:marRight w:val="0"/>
                          <w:marTop w:val="0"/>
                          <w:marBottom w:val="0"/>
                          <w:divBdr>
                            <w:top w:val="none" w:sz="0" w:space="0" w:color="auto"/>
                            <w:left w:val="none" w:sz="0" w:space="0" w:color="auto"/>
                            <w:bottom w:val="none" w:sz="0" w:space="0" w:color="auto"/>
                            <w:right w:val="none" w:sz="0" w:space="0" w:color="auto"/>
                          </w:divBdr>
                          <w:divsChild>
                            <w:div w:id="5409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938394">
          <w:marLeft w:val="0"/>
          <w:marRight w:val="0"/>
          <w:marTop w:val="0"/>
          <w:marBottom w:val="0"/>
          <w:divBdr>
            <w:top w:val="none" w:sz="0" w:space="0" w:color="auto"/>
            <w:left w:val="none" w:sz="0" w:space="0" w:color="auto"/>
            <w:bottom w:val="none" w:sz="0" w:space="0" w:color="auto"/>
            <w:right w:val="none" w:sz="0" w:space="0" w:color="auto"/>
          </w:divBdr>
          <w:divsChild>
            <w:div w:id="540938385">
              <w:marLeft w:val="0"/>
              <w:marRight w:val="0"/>
              <w:marTop w:val="0"/>
              <w:marBottom w:val="0"/>
              <w:divBdr>
                <w:top w:val="none" w:sz="0" w:space="0" w:color="auto"/>
                <w:left w:val="none" w:sz="0" w:space="0" w:color="auto"/>
                <w:bottom w:val="none" w:sz="0" w:space="0" w:color="auto"/>
                <w:right w:val="none" w:sz="0" w:space="0" w:color="auto"/>
              </w:divBdr>
              <w:divsChild>
                <w:div w:id="5409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BD20A90178871BB8671C7AC545F3F7D3FDB10887EED382813994ECcAI" TargetMode="External"/><Relationship Id="rId13" Type="http://schemas.openxmlformats.org/officeDocument/2006/relationships/hyperlink" Target="consultantplus://offline/ref=7CBD20A90178871BB8671C7AC545F3F7D9F5B60F84B3D98AD83596CDE9cB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7CBD20A90178871BB8671C7AC545F3F7D3F5B70C88BE8480D06C9ACF9CE7c4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CBD20A90178871BB8671C7AC545F3F7D3F5B6098EB08480D06C9ACF9CE7c4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7CBD20A90178871BB8671C7AC545F3F7D0F2BE0A88B18480D06C9ACF9C747392AEC206572E00BE45EBcCI" TargetMode="External"/><Relationship Id="rId4" Type="http://schemas.openxmlformats.org/officeDocument/2006/relationships/webSettings" Target="webSettings.xml"/><Relationship Id="rId9" Type="http://schemas.openxmlformats.org/officeDocument/2006/relationships/hyperlink" Target="consultantplus://offline/ref=7CBD20A90178871BB8671C7AC545F3F7D3F5B6048BB18480D06C9ACF9CE7c4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1325</TotalTime>
  <Pages>10</Pages>
  <Words>3447</Words>
  <Characters>19649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Панкрашкина И.В.</dc:creator>
  <cp:keywords/>
  <dc:description/>
  <cp:lastModifiedBy>pankrashkina</cp:lastModifiedBy>
  <cp:revision>273</cp:revision>
  <cp:lastPrinted>2016-12-01T05:38:00Z</cp:lastPrinted>
  <dcterms:created xsi:type="dcterms:W3CDTF">2016-11-01T10:16:00Z</dcterms:created>
  <dcterms:modified xsi:type="dcterms:W3CDTF">2023-03-21T03:20:00Z</dcterms:modified>
</cp:coreProperties>
</file>