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DE1F62" w:rsidRPr="00DE1F62" w:rsidTr="001D3B7D">
        <w:tc>
          <w:tcPr>
            <w:tcW w:w="10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Азбука потребителя. Бытовые услуги. Ремонт автотранспортных средств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Урок № 1. Предоставление информации потребителю 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Общие разъяснения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В соответствии с "ГОСТ 18322-2016. Межгосударственный стандарт. Система технического обслуживания и ремонта техники. Термины и определения" (введен в действие Приказом </w:t>
            </w:r>
            <w:proofErr w:type="spell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28.03.2017 N 186-ст), техническое обслуживание – это комплекс технологических операций и организационных действий по поддержанию работоспособности или исправности объекта при использовании по назначению, ожидании, хранении и транспортировании. Ремонт – это комплекс технологических операций и организационных действий по восстановлению работоспособности, исправности и ресурса объекта и/или его составных частей. Ремонт включает операции локализации, диагностирования, устранения неисправности и контроль функционирования.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Система технического обслуживания и ремонта - совокупность взаимосвязанных средств, документации технического обслуживания и ремонта и исполнителей, необходимых для поддержания и восстановления (качества либо эксплуатационных характеристик) объектов, входящих в эту систему.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При оказании услуг по техническому обслуживанию и ремонту автотранспортных средств исполнитель обязан до заключения договора предоставлять потребителю необходимую и достоверную информацию о себе (исполнителе услуг) и оказываемых услугах (</w:t>
            </w:r>
            <w:proofErr w:type="spell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ст.ст</w:t>
            </w:r>
            <w:proofErr w:type="spell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 8-10 Закона о защите прав потребителей).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Перечень и способы доведения информации до потребителя установлены Правилами оказания услуг (выполнения работ) по техническому обслуживанию и ремонту автомототранспортных средств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Информация об исполнителе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Исполнитель </w:t>
            </w: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–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Исполнитель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работы. Указанная информация размещается на вывеске.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случае </w:t>
            </w: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временного приостановления деятельности организации</w:t>
            </w: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для проведения санитарных, ремонтных и иных мероприятий исполнитель обязан информировать потребителей о дате приостановления и времени, в течение которого организация не будет осуществлять свою деятельность.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Информация о выполняемых услугах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Исполнитель обязан своевременно предоставлять потребителю необходимую и достоверную информацию о выполняемых услугах, обеспечивающую возможность правильного выбора.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соответствии со ст. 10 Закона о защите прав потребителей и п. 4 Правил оказания услуг (выполнения работ) по техническому обслуживанию и ремонту автомототранспортных средств информация об услугах должна быть размещена в помещении, где производится прием заказов, в удобном для обозрения месте и в обязательном порядке содержать: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а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перечень оказываемых услуг (выполняемых работ) и форм их оказания;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б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наименования стандартов, обязательным требованиям которых должны соответствовать оказываемые услуги (выполняемые работы);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сведения об обязательном подтверждении соответствия оказываемых услуг (выполняемых работ) установленным требованиям, в случае если такие услуги (работы) подлежат обязательному подтверждению соответствия (номер и срок действия документа, подтверждающего соответствие, орган, его выдавший);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цены на оказываемые услуги (выполняемые работы), а также цены на используемые при этом запасные части и материалы и сведения о порядке и форме оплаты;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д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гарантийные сроки, если они установлены;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сведения о сроках выполнения заказов;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ж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указание на конкретное лицо, которое будет оказывать услугу (выполнять работу) и информацию о нем, если это имеет значение исходя из характера услуги (работы).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Информация об обязательном подтверждении соответствия оказываемых услуг (выполняемых работ) обязательным требованиям, обеспечивающим их безопасность для жизни и здоровья потребителей, окружающей среды и предотвращение причинения вреда имуществу потребителей, предоставляется также в виде маркировки в установленном порядке знаком соответствия.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Исполнитель обязан также предоставить потребителю для ознакомления: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а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Правила оказания услуг (выполнения работ) по техническому обслуживанию и ремонту автомототранспортных средств;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б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адрес и телефон подразделения по защите прав потребителей органа местного самоуправления, если такое подразделение имеется;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образцы договоров, заказов-нарядов, приемосдаточных актов, квитанций, талонов и других документов, удостоверяющих прием заказа исполнителем, оформление договора и оплату услуг (работ) потребителем;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г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) перечень категорий потребителей, имеющих право на получение льгот, а также перечень льгот, предоставляемых при оказании услуг (выполнении работ), в соответствии с федеральными законами и иными нормативными правовыми актами.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Исполнитель обязан сообщать потребителю по его просьбе другие относящиеся к договору и соответствующей услуге (выполняемой работе) сведения.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Исполнитель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вне постоянного места нахождения организации (во временных помещениях, выездными бригадами и т.п.).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Исполнитель обязан иметь книгу отзывов и предложений, которая предоставляется потребителю по его требованию.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Отдельно законодательство устанавливает требования к информации, которая должна быть предоставлена в договоре и акте приема-передачи транспортного средства.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 xml:space="preserve">Информация, которая должна быть указана в договоре об оказании </w:t>
            </w:r>
            <w:proofErr w:type="gramStart"/>
            <w:r w:rsidRPr="001D3B7D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услуг,  представлена</w:t>
            </w:r>
            <w:proofErr w:type="gramEnd"/>
            <w:r w:rsidRPr="001D3B7D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 xml:space="preserve"> в уроке «Отсутствие письменного договора».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После оказания услуги (выполнения работы) потребителю должна быть предоставлена информация: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о правилах и условиях эффективного и безопасного использования результатов оказания услуги (выполнения работы);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о сроке службы или сроке годности, а также о необходимых действиях потребителя по истечении указанных сроков и возможных последствиях невыполнения таких действий, если автомототранспортные средства по истечении указанных сроков представляют опасность для жизни, здоровья и имущества потребителя или становятся непригодными для использования их по назначению.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Информация должна быть доведена путем предоставления технической документации, нанесения маркировки или иным способом, принятым для отдельных видов услуг (работ).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Часто встречающиеся нарушения прав потребителя на информацию:</w:t>
            </w:r>
          </w:p>
          <w:p w:rsidR="00DE1F62" w:rsidRPr="001D3B7D" w:rsidRDefault="00DE1F62" w:rsidP="001D3B7D">
            <w:pPr>
              <w:numPr>
                <w:ilvl w:val="0"/>
                <w:numId w:val="1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Отсутствует информация об исполнителе услуг – на вывеске, в «уголке потребителя» автосервиса не имеется информации об организационно-правовой форме исполнителя услуг. Отсутствие такой информации может свидетельствовать об оказании услуг незарегистрированным в установленном порядке сервисом. </w:t>
            </w:r>
          </w:p>
          <w:p w:rsidR="00DE1F62" w:rsidRPr="001D3B7D" w:rsidRDefault="00DE1F62" w:rsidP="001D3B7D">
            <w:pPr>
              <w:numPr>
                <w:ilvl w:val="0"/>
                <w:numId w:val="1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 предоставляется акт приема-передачи транспортного средства в ремонт, в связи с чем не фиксируются повреждения и неисправности, которые потребитель просит устранить.  </w:t>
            </w:r>
          </w:p>
          <w:p w:rsidR="00DE1F62" w:rsidRPr="001D3B7D" w:rsidRDefault="00DE1F62" w:rsidP="001D3B7D">
            <w:pPr>
              <w:numPr>
                <w:ilvl w:val="0"/>
                <w:numId w:val="1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Информация о стоимости услуг не предоставляется потребителю до начала оказания услуг – стоимость услуг озвучивается устно, является предварительной и в последующем возрастает,</w:t>
            </w:r>
          </w:p>
          <w:p w:rsidR="00DE1F62" w:rsidRPr="001D3B7D" w:rsidRDefault="00DE1F62" w:rsidP="001D3B7D">
            <w:pPr>
              <w:numPr>
                <w:ilvl w:val="0"/>
                <w:numId w:val="1"/>
              </w:numPr>
              <w:spacing w:after="0" w:line="240" w:lineRule="auto"/>
              <w:ind w:left="1155" w:right="390"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 предоставляется информация о проведенных работах либо установленных запасных частях -  после приемки работы потребитель выясняет, что неисправность не устранена, либо запасные части вообще не заменены.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Способы восстановления нарушенных прав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1.</w:t>
            </w: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Предъявление</w:t>
            </w: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письменной претензии</w:t>
            </w: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 исполнителю о </w:t>
            </w:r>
            <w:proofErr w:type="spell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непредоставлении</w:t>
            </w:r>
            <w:proofErr w:type="spell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полной и надлежащей информации при заключении договора.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услугу суммы и возмещения других убытков. Исполнитель, не предоставивший покупателю полной и достоверной информации об услугах (работах) также несет ответственность, предусмотренную п. 1 ст. 29 Закона о защите прав потребителей, за недостатки услуги, возникшие после ее оказания вследствие отсутствия у него такой информации.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2. Обращение в суд с исковым заявлением</w:t>
            </w: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, в случае не рассмотрения исполнителем претензии в установленный срок или отказа исполнителя в добровольном порядке удовлетворить заявленные требования.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3. Административная ответственность</w:t>
            </w: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: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Нарушение исполнителем прав потребителя на получение необходимой и достоверной информации об оказываемой услуге, обязательность предоставления которой предусмотрена ст. 10 Закона «О защите прав потребителей», влечёт административную ответственность по </w:t>
            </w: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ч.1 ст.14.8 КоАП РФ.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Отсутствие установленной информации об исполнителе либо иной обязательной информации, например, отсутствие вывески или отсутствие необходимой информации на вывеске, влечет за собой наступление ответственности по </w:t>
            </w: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ч.1 ст.14.5</w:t>
            </w: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КоАП РФ.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Нарушение Правил оказания услуг (выполнения работ) по техническому обслуживанию и ремонту автомототранспортных средств в части содержания договора (отсутствие в договоре необходимых реквизитов) влечёт административную ответственность </w:t>
            </w: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по ч.1,2 ст.14.4 КоАП РФ.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целях привлечения исполнителя к административной ответственности по указанным статьям, гражданину рекомендуется обратиться с письменной жалобой в </w:t>
            </w:r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территориальный орган Управления федеральной службы по надзору в сфере защиты прав потребителей и благополучия человека по Свердловской области (</w:t>
            </w:r>
            <w:proofErr w:type="spellStart"/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1D3B7D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).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При этом в соответствии со ст. 59 Федерального закона от 31.07.2020 N 248-ФЗ "О государственном контроле (надзоре) и муниципальном контроле в Российской Федерации" обращение граждан должно содержать сведения о причинении вреда (ущерба) или об угрозе причинения вреда (ущерба) охраняемым законом ценностям. Такое обращение может быть подано лично с предъявлением документа, удостоверяющего личность гражданина, либо посредством  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 либо подано иным способах с установлением личности заявителя.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С 10.03.2022 г.  в соответствии  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существуют особенности для проведения контрольных (надзорных) мероприятий и возбуждения административных дел, установленные до конца 2022 г. Постановлением Правительства РФ от 01.10.2022 N 1743 "О внесении изменений в постановление Правительства Российской Федерации от 10 марта 2022 г. N 336" установлено, что в планы </w:t>
            </w: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проведения плановых контрольных (надзорных) мероприятий, планы проведения плановых проверок на 2023 год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риска.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Также в настоящее время не исключена реализация профилактических и судебных мер, применяемых органами </w:t>
            </w:r>
            <w:proofErr w:type="spellStart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D3B7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 </w:t>
            </w:r>
          </w:p>
          <w:p w:rsidR="00DE1F62" w:rsidRPr="001D3B7D" w:rsidRDefault="00DE1F62" w:rsidP="001D3B7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bCs/>
                <w:color w:val="4F4F4F"/>
                <w:sz w:val="24"/>
                <w:szCs w:val="24"/>
                <w:lang w:eastAsia="ru-RU"/>
              </w:rPr>
              <w:t>4. Обращение в полицию для проведения оперативно-розыскных мероприятий лица, проводившего ремонт, в случае, если в отношении потребителя совершенно мошенничество и неизвестны данные автосервиса.</w:t>
            </w:r>
          </w:p>
          <w:p w:rsidR="00DE1F62" w:rsidRPr="001D3B7D" w:rsidRDefault="00DE1F62" w:rsidP="001D3B7D">
            <w:pPr>
              <w:pBdr>
                <w:bottom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E1F62" w:rsidRPr="001D3B7D" w:rsidRDefault="00DE1F62" w:rsidP="001D3B7D">
            <w:pPr>
              <w:pBdr>
                <w:top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1D3B7D"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EB1C61" w:rsidRDefault="00EB1C61" w:rsidP="001D3B7D">
      <w:pPr>
        <w:ind w:firstLine="567"/>
        <w:contextualSpacing/>
        <w:mirrorIndents/>
      </w:pPr>
      <w:bookmarkStart w:id="0" w:name="_GoBack"/>
      <w:bookmarkEnd w:id="0"/>
    </w:p>
    <w:sectPr w:rsidR="00EB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56E53"/>
    <w:multiLevelType w:val="multilevel"/>
    <w:tmpl w:val="488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CB"/>
    <w:rsid w:val="001D3B7D"/>
    <w:rsid w:val="003473CB"/>
    <w:rsid w:val="00DE1F62"/>
    <w:rsid w:val="00E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D2BAA-017D-4245-86F7-37702193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7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680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8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624167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4</cp:revision>
  <dcterms:created xsi:type="dcterms:W3CDTF">2023-10-06T03:13:00Z</dcterms:created>
  <dcterms:modified xsi:type="dcterms:W3CDTF">2023-10-06T04:50:00Z</dcterms:modified>
</cp:coreProperties>
</file>