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6A4D83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E52024" w:rsidRPr="006A4D83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 результатах </w:t>
      </w:r>
      <w:r w:rsidR="00FC061F"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плановой </w:t>
      </w:r>
      <w:r w:rsidR="00613443"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камеральной</w:t>
      </w:r>
      <w:r w:rsidR="00FC061F"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проверки </w:t>
      </w:r>
    </w:p>
    <w:p w:rsidR="00864606" w:rsidRPr="006A4D83" w:rsidRDefault="00E52024" w:rsidP="00864606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в </w:t>
      </w:r>
      <w:r w:rsidR="00864606"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муниципальном казенном учреждении Городского округа «город Ирбит» Свердловской области «Центр общественной безопасности»</w:t>
      </w:r>
    </w:p>
    <w:p w:rsidR="00E52024" w:rsidRPr="006A4D83" w:rsidRDefault="00864606" w:rsidP="00864606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  <w:r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(МКУ ГО город Ирбит «ЦОБ»)</w:t>
      </w:r>
    </w:p>
    <w:p w:rsidR="00864606" w:rsidRPr="006A4D83" w:rsidRDefault="00864606" w:rsidP="00864606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</w:pPr>
    </w:p>
    <w:p w:rsidR="005C029A" w:rsidRPr="006A4D83" w:rsidRDefault="003335C1" w:rsidP="0086460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ab/>
      </w:r>
      <w:r w:rsidR="00332FA5"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 xml:space="preserve">Объект контроля: </w:t>
      </w:r>
      <w:r w:rsidR="00864606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муниципальное казенное учреждение Городского округа «город Ирбит» Свердловской области «Цен</w:t>
      </w:r>
      <w:r w:rsidR="00992B7E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тр общественной безопасности»</w:t>
      </w:r>
      <w:r w:rsidR="00864606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5C029A" w:rsidRPr="006A4D83" w:rsidRDefault="005C029A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FF7F7D"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Тема контрольного мероприятия</w:t>
      </w:r>
      <w:r w:rsidR="003335C1"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:</w:t>
      </w:r>
      <w:r w:rsidR="003335C1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80A53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«</w:t>
      </w:r>
      <w:r w:rsidR="00E52024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1A351F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,</w:t>
      </w:r>
      <w:r w:rsidR="007A5FB9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в части полномочий, предусмотренных частью 8 статьи 99 Федерального закона от 05.04.2013 №44-ФЗ </w:t>
      </w:r>
      <w:r w:rsidR="00085FF5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                  </w:t>
      </w:r>
      <w:r w:rsidR="007A5FB9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E52024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».</w:t>
      </w:r>
      <w:r w:rsidR="00864606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 </w:t>
      </w:r>
      <w:proofErr w:type="gramEnd"/>
    </w:p>
    <w:p w:rsidR="00FF7F7D" w:rsidRPr="006A4D83" w:rsidRDefault="00D32899" w:rsidP="005C029A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3335C1" w:rsidRPr="006A4D83">
        <w:rPr>
          <w:rFonts w:ascii="Liberation Serif" w:eastAsia="Calibri" w:hAnsi="Liberation Serif" w:cs="Times New Roman"/>
          <w:b/>
          <w:color w:val="000000"/>
          <w:sz w:val="24"/>
          <w:szCs w:val="24"/>
          <w:lang w:eastAsia="ru-RU"/>
        </w:rPr>
        <w:t>Проверяемый период:</w:t>
      </w:r>
      <w:r w:rsidR="003335C1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BF38A6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E52024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</w:t>
      </w:r>
      <w:r w:rsidR="00BF38A6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год.</w:t>
      </w:r>
    </w:p>
    <w:p w:rsidR="005C029A" w:rsidRPr="006A4D83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4"/>
          <w:szCs w:val="24"/>
        </w:rPr>
      </w:pPr>
      <w:r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</w:r>
      <w:r w:rsidR="00056C15" w:rsidRPr="006A4D83">
        <w:rPr>
          <w:rFonts w:ascii="Liberation Serif" w:hAnsi="Liberation Serif" w:cs="Times New Roman"/>
          <w:sz w:val="24"/>
          <w:szCs w:val="24"/>
        </w:rPr>
        <w:t xml:space="preserve">Проверка проведена </w:t>
      </w:r>
      <w:r w:rsidR="00E52024" w:rsidRPr="006A4D83">
        <w:rPr>
          <w:rFonts w:ascii="Liberation Serif" w:hAnsi="Liberation Serif" w:cs="Times New Roman"/>
          <w:sz w:val="24"/>
          <w:szCs w:val="24"/>
        </w:rPr>
        <w:t xml:space="preserve">в период </w:t>
      </w:r>
      <w:r w:rsidR="00864606" w:rsidRPr="006A4D83">
        <w:rPr>
          <w:rFonts w:ascii="Liberation Serif" w:hAnsi="Liberation Serif" w:cs="Times New Roman"/>
          <w:sz w:val="24"/>
          <w:szCs w:val="24"/>
        </w:rPr>
        <w:t>с 07.02.2023 по 14.02.2023</w:t>
      </w:r>
      <w:r w:rsidR="005C029A" w:rsidRPr="006A4D83">
        <w:rPr>
          <w:rFonts w:ascii="Liberation Serif" w:hAnsi="Liberation Serif" w:cs="Times New Roman"/>
          <w:sz w:val="24"/>
          <w:szCs w:val="24"/>
        </w:rPr>
        <w:t>.</w:t>
      </w:r>
    </w:p>
    <w:p w:rsidR="00A67638" w:rsidRPr="006A4D83" w:rsidRDefault="00FF7F7D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A4D8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="00104EDB" w:rsidRPr="006A4D8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проверенных средств</w:t>
      </w:r>
      <w:r w:rsidR="00104EDB" w:rsidRPr="006A4D8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A67638" w:rsidRPr="006A4D8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Муниципального образования город Ирбит составил  </w:t>
      </w:r>
      <w:r w:rsidR="00864606" w:rsidRPr="006A4D83">
        <w:rPr>
          <w:rFonts w:ascii="Liberation Serif" w:eastAsia="Times New Roman" w:hAnsi="Liberation Serif" w:cs="Times New Roman"/>
          <w:sz w:val="24"/>
          <w:szCs w:val="24"/>
          <w:lang w:eastAsia="ru-RU"/>
        </w:rPr>
        <w:t>1797563,78 руб.</w:t>
      </w:r>
      <w:r w:rsidR="00AD4466" w:rsidRPr="006A4D8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335C1" w:rsidRPr="006A4D83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A4D8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3335C1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По результатам проверки составлен акт</w:t>
      </w:r>
      <w:r w:rsidR="00851954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560571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от </w:t>
      </w:r>
      <w:r w:rsidR="00E52024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1</w:t>
      </w:r>
      <w:r w:rsidR="00864606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4</w:t>
      </w:r>
      <w:r w:rsidR="002656E1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E52024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0</w:t>
      </w:r>
      <w:r w:rsidR="00864606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</w:t>
      </w:r>
      <w:r w:rsidR="002656E1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  <w:r w:rsidR="00560571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202</w:t>
      </w:r>
      <w:r w:rsidR="00E52024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3</w:t>
      </w:r>
      <w:r w:rsidR="00CA58B5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 года №</w:t>
      </w:r>
      <w:r w:rsidR="00864606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2</w:t>
      </w:r>
      <w:r w:rsidR="003335C1"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.</w:t>
      </w:r>
    </w:p>
    <w:p w:rsidR="003335C1" w:rsidRPr="006A4D83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A4D83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ab/>
        <w:t>В ходе проведения проверки выявлены следующие нарушения:</w:t>
      </w:r>
    </w:p>
    <w:p w:rsidR="007A5FB9" w:rsidRPr="006A4D83" w:rsidRDefault="007A5FB9" w:rsidP="007A5FB9">
      <w:pPr>
        <w:rPr>
          <w:rFonts w:ascii="Liberation Serif" w:hAnsi="Liberation Serif" w:cs="Times New Roman"/>
          <w:sz w:val="24"/>
          <w:szCs w:val="24"/>
        </w:rPr>
      </w:pPr>
      <w:r w:rsidRPr="006A4D83">
        <w:rPr>
          <w:rFonts w:ascii="Liberation Serif" w:hAnsi="Liberation Serif" w:cs="Times New Roman"/>
          <w:sz w:val="24"/>
          <w:szCs w:val="24"/>
        </w:rPr>
        <w:t>1. Должностная инструкция контрактного управляющего, утвержденная</w:t>
      </w:r>
      <w:r w:rsidR="006A4D83">
        <w:rPr>
          <w:rFonts w:ascii="Liberation Serif" w:hAnsi="Liberation Serif" w:cs="Times New Roman"/>
          <w:sz w:val="24"/>
          <w:szCs w:val="24"/>
        </w:rPr>
        <w:t xml:space="preserve"> </w:t>
      </w:r>
      <w:r w:rsidR="00085FF5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6A4D83">
        <w:rPr>
          <w:rFonts w:ascii="Liberation Serif" w:hAnsi="Liberation Serif" w:cs="Times New Roman"/>
          <w:sz w:val="24"/>
          <w:szCs w:val="24"/>
        </w:rPr>
        <w:t>16</w:t>
      </w:r>
      <w:r w:rsidR="006A4D83">
        <w:rPr>
          <w:rFonts w:ascii="Liberation Serif" w:hAnsi="Liberation Serif" w:cs="Times New Roman"/>
          <w:sz w:val="24"/>
          <w:szCs w:val="24"/>
        </w:rPr>
        <w:t>.12.</w:t>
      </w:r>
      <w:r w:rsidRPr="006A4D83">
        <w:rPr>
          <w:rFonts w:ascii="Liberation Serif" w:hAnsi="Liberation Serif" w:cs="Times New Roman"/>
          <w:sz w:val="24"/>
          <w:szCs w:val="24"/>
        </w:rPr>
        <w:t xml:space="preserve">2016 года, не соответствует </w:t>
      </w:r>
      <w:r w:rsidR="001A351F" w:rsidRPr="006A4D83">
        <w:rPr>
          <w:rFonts w:ascii="Liberation Serif" w:hAnsi="Liberation Serif" w:cs="Times New Roman"/>
          <w:sz w:val="24"/>
          <w:szCs w:val="24"/>
        </w:rPr>
        <w:t xml:space="preserve">требованиям </w:t>
      </w:r>
      <w:r w:rsidRPr="006A4D83">
        <w:rPr>
          <w:rFonts w:ascii="Liberation Serif" w:hAnsi="Liberation Serif" w:cs="Times New Roman"/>
          <w:sz w:val="24"/>
          <w:szCs w:val="24"/>
        </w:rPr>
        <w:t>Закона №44-ФЗ, действовавш</w:t>
      </w:r>
      <w:r w:rsidR="001A351F" w:rsidRPr="006A4D83">
        <w:rPr>
          <w:rFonts w:ascii="Liberation Serif" w:hAnsi="Liberation Serif" w:cs="Times New Roman"/>
          <w:sz w:val="24"/>
          <w:szCs w:val="24"/>
        </w:rPr>
        <w:t>им</w:t>
      </w:r>
      <w:r w:rsidRPr="006A4D83">
        <w:rPr>
          <w:rFonts w:ascii="Liberation Serif" w:hAnsi="Liberation Serif" w:cs="Times New Roman"/>
          <w:sz w:val="24"/>
          <w:szCs w:val="24"/>
        </w:rPr>
        <w:t xml:space="preserve"> в проверяемом периоде;</w:t>
      </w:r>
    </w:p>
    <w:p w:rsidR="007A5FB9" w:rsidRPr="006A4D83" w:rsidRDefault="007A5FB9" w:rsidP="007A5FB9">
      <w:pPr>
        <w:rPr>
          <w:rFonts w:ascii="Liberation Serif" w:hAnsi="Liberation Serif" w:cs="Times New Roman"/>
          <w:sz w:val="24"/>
          <w:szCs w:val="24"/>
        </w:rPr>
      </w:pPr>
      <w:r w:rsidRPr="006A4D83">
        <w:rPr>
          <w:rFonts w:ascii="Liberation Serif" w:hAnsi="Liberation Serif" w:cs="Times New Roman"/>
          <w:sz w:val="24"/>
          <w:szCs w:val="24"/>
        </w:rPr>
        <w:t xml:space="preserve">2. </w:t>
      </w:r>
      <w:proofErr w:type="gramStart"/>
      <w:r w:rsidRPr="006A4D83">
        <w:rPr>
          <w:rFonts w:ascii="Liberation Serif" w:hAnsi="Liberation Serif" w:cs="Times New Roman"/>
          <w:sz w:val="24"/>
          <w:szCs w:val="24"/>
        </w:rPr>
        <w:t xml:space="preserve">В нарушение части 4 статьи 93 Закона №44-ФЗ цены контрактов (договоров), заключенных с единственным поставщиком (подрядчиком, исполнителем) </w:t>
      </w:r>
      <w:r w:rsidR="00085FF5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Pr="006A4D83">
        <w:rPr>
          <w:rFonts w:ascii="Liberation Serif" w:hAnsi="Liberation Serif" w:cs="Times New Roman"/>
          <w:sz w:val="24"/>
          <w:szCs w:val="24"/>
        </w:rPr>
        <w:t>по пункту 4 части 1 статьи 93 Закона №44-ФЗ, определялись с нарушением требований статьи 22 Закона №44-ФЗ, так как отсутствует информация о рыночных ценах закупаемых товаров, работ, услуг, используемая Заказчиком для определения цены контракта (договора).</w:t>
      </w:r>
      <w:proofErr w:type="gramEnd"/>
    </w:p>
    <w:p w:rsidR="003335C1" w:rsidRPr="006A4D83" w:rsidRDefault="00332FA5" w:rsidP="00E52024">
      <w:pPr>
        <w:rPr>
          <w:rFonts w:ascii="Liberation Serif" w:hAnsi="Liberation Serif" w:cs="Times New Roman"/>
          <w:sz w:val="24"/>
          <w:szCs w:val="24"/>
        </w:rPr>
      </w:pPr>
      <w:r w:rsidRPr="006A4D83">
        <w:rPr>
          <w:rFonts w:ascii="Liberation Serif" w:hAnsi="Liberation Serif" w:cs="Times New Roman"/>
          <w:sz w:val="24"/>
          <w:szCs w:val="24"/>
        </w:rPr>
        <w:t xml:space="preserve">По результатам проверки Финансовым управлением объекту контроля </w:t>
      </w:r>
      <w:r w:rsidR="00104EDB" w:rsidRPr="006A4D83">
        <w:rPr>
          <w:rFonts w:ascii="Liberation Serif" w:hAnsi="Liberation Serif" w:cs="Times New Roman"/>
          <w:sz w:val="24"/>
          <w:szCs w:val="24"/>
        </w:rPr>
        <w:t>выдано</w:t>
      </w:r>
      <w:r w:rsidR="00DD1C66" w:rsidRPr="006A4D83">
        <w:rPr>
          <w:rFonts w:ascii="Liberation Serif" w:hAnsi="Liberation Serif" w:cs="Times New Roman"/>
          <w:sz w:val="24"/>
          <w:szCs w:val="24"/>
        </w:rPr>
        <w:t xml:space="preserve"> </w:t>
      </w:r>
      <w:r w:rsidRPr="006A4D83">
        <w:rPr>
          <w:rFonts w:ascii="Liberation Serif" w:hAnsi="Liberation Serif" w:cs="Times New Roman"/>
          <w:sz w:val="24"/>
          <w:szCs w:val="24"/>
        </w:rPr>
        <w:t>представление</w:t>
      </w:r>
      <w:r w:rsidR="00DD1C66" w:rsidRPr="006A4D83">
        <w:rPr>
          <w:rFonts w:ascii="Liberation Serif" w:hAnsi="Liberation Serif" w:cs="Times New Roman"/>
          <w:sz w:val="24"/>
          <w:szCs w:val="24"/>
        </w:rPr>
        <w:t xml:space="preserve"> от </w:t>
      </w:r>
      <w:r w:rsidR="00E52024" w:rsidRPr="006A4D83">
        <w:rPr>
          <w:rFonts w:ascii="Liberation Serif" w:hAnsi="Liberation Serif" w:cs="Times New Roman"/>
          <w:sz w:val="24"/>
          <w:szCs w:val="24"/>
        </w:rPr>
        <w:t>04</w:t>
      </w:r>
      <w:r w:rsidR="00DD1C66" w:rsidRPr="006A4D83">
        <w:rPr>
          <w:rFonts w:ascii="Liberation Serif" w:hAnsi="Liberation Serif" w:cs="Times New Roman"/>
          <w:sz w:val="24"/>
          <w:szCs w:val="24"/>
        </w:rPr>
        <w:t>.</w:t>
      </w:r>
      <w:r w:rsidR="00E52024" w:rsidRPr="006A4D83">
        <w:rPr>
          <w:rFonts w:ascii="Liberation Serif" w:hAnsi="Liberation Serif" w:cs="Times New Roman"/>
          <w:sz w:val="24"/>
          <w:szCs w:val="24"/>
        </w:rPr>
        <w:t>04</w:t>
      </w:r>
      <w:r w:rsidR="00DD1C66" w:rsidRPr="006A4D83">
        <w:rPr>
          <w:rFonts w:ascii="Liberation Serif" w:hAnsi="Liberation Serif" w:cs="Times New Roman"/>
          <w:sz w:val="24"/>
          <w:szCs w:val="24"/>
        </w:rPr>
        <w:t>.2022 №</w:t>
      </w:r>
      <w:r w:rsidR="007A5FB9" w:rsidRPr="006A4D83">
        <w:rPr>
          <w:rFonts w:ascii="Liberation Serif" w:hAnsi="Liberation Serif" w:cs="Times New Roman"/>
          <w:sz w:val="24"/>
          <w:szCs w:val="24"/>
        </w:rPr>
        <w:t>3</w:t>
      </w:r>
      <w:r w:rsidR="00217CEA" w:rsidRPr="006A4D83">
        <w:rPr>
          <w:rFonts w:ascii="Liberation Serif" w:hAnsi="Liberation Serif" w:cs="Times New Roman"/>
          <w:sz w:val="24"/>
          <w:szCs w:val="24"/>
        </w:rPr>
        <w:t>.</w:t>
      </w:r>
    </w:p>
    <w:p w:rsidR="00560571" w:rsidRPr="006A4D83" w:rsidRDefault="00560571" w:rsidP="00CA58B5">
      <w:pPr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A4D83">
        <w:rPr>
          <w:rFonts w:ascii="Liberation Serif" w:hAnsi="Liberation Serif" w:cs="Times New Roman"/>
          <w:sz w:val="24"/>
          <w:szCs w:val="24"/>
        </w:rPr>
        <w:t xml:space="preserve">Материалы проверки направлены в </w:t>
      </w:r>
      <w:proofErr w:type="spellStart"/>
      <w:r w:rsidRPr="006A4D83">
        <w:rPr>
          <w:rFonts w:ascii="Liberation Serif" w:hAnsi="Liberation Serif" w:cs="Times New Roman"/>
          <w:sz w:val="24"/>
          <w:szCs w:val="24"/>
        </w:rPr>
        <w:t>Ирбитскую</w:t>
      </w:r>
      <w:proofErr w:type="spellEnd"/>
      <w:r w:rsidRPr="006A4D83">
        <w:rPr>
          <w:rFonts w:ascii="Liberation Serif" w:hAnsi="Liberation Serif" w:cs="Times New Roman"/>
          <w:sz w:val="24"/>
          <w:szCs w:val="24"/>
        </w:rPr>
        <w:t xml:space="preserve"> межрайонную прокуратуру.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6A4D83">
      <w:headerReference w:type="default" r:id="rId8"/>
      <w:footerReference w:type="default" r:id="rId9"/>
      <w:headerReference w:type="firs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0D" w:rsidRDefault="008D7C0D" w:rsidP="00231325">
      <w:r>
        <w:separator/>
      </w:r>
    </w:p>
  </w:endnote>
  <w:endnote w:type="continuationSeparator" w:id="0">
    <w:p w:rsidR="008D7C0D" w:rsidRDefault="008D7C0D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0D" w:rsidRDefault="008D7C0D" w:rsidP="00231325">
      <w:r>
        <w:separator/>
      </w:r>
    </w:p>
  </w:footnote>
  <w:footnote w:type="continuationSeparator" w:id="0">
    <w:p w:rsidR="008D7C0D" w:rsidRDefault="008D7C0D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24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3E72"/>
    <w:rsid w:val="0008555B"/>
    <w:rsid w:val="00085FF5"/>
    <w:rsid w:val="000A66E3"/>
    <w:rsid w:val="000B671A"/>
    <w:rsid w:val="000B6735"/>
    <w:rsid w:val="00104EDB"/>
    <w:rsid w:val="00112C44"/>
    <w:rsid w:val="00170BE9"/>
    <w:rsid w:val="001A351F"/>
    <w:rsid w:val="001B3502"/>
    <w:rsid w:val="001D6122"/>
    <w:rsid w:val="001E7ECA"/>
    <w:rsid w:val="0020693C"/>
    <w:rsid w:val="00210116"/>
    <w:rsid w:val="00217CEA"/>
    <w:rsid w:val="00221871"/>
    <w:rsid w:val="00231325"/>
    <w:rsid w:val="002358FF"/>
    <w:rsid w:val="00256F41"/>
    <w:rsid w:val="002656E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B7CDE"/>
    <w:rsid w:val="003E172A"/>
    <w:rsid w:val="003F417E"/>
    <w:rsid w:val="00452EA6"/>
    <w:rsid w:val="004547B1"/>
    <w:rsid w:val="004B3268"/>
    <w:rsid w:val="00544694"/>
    <w:rsid w:val="0054562E"/>
    <w:rsid w:val="00560571"/>
    <w:rsid w:val="0058743A"/>
    <w:rsid w:val="005A16FD"/>
    <w:rsid w:val="005C029A"/>
    <w:rsid w:val="005C7910"/>
    <w:rsid w:val="005E18A6"/>
    <w:rsid w:val="005F2CF3"/>
    <w:rsid w:val="00613443"/>
    <w:rsid w:val="006440B0"/>
    <w:rsid w:val="006650C4"/>
    <w:rsid w:val="00674968"/>
    <w:rsid w:val="006A1D5C"/>
    <w:rsid w:val="006A4D83"/>
    <w:rsid w:val="007029CE"/>
    <w:rsid w:val="00706D02"/>
    <w:rsid w:val="00715A81"/>
    <w:rsid w:val="00773869"/>
    <w:rsid w:val="00780A53"/>
    <w:rsid w:val="007A5FB9"/>
    <w:rsid w:val="007C479E"/>
    <w:rsid w:val="007C74D7"/>
    <w:rsid w:val="00851954"/>
    <w:rsid w:val="00864606"/>
    <w:rsid w:val="00873FC8"/>
    <w:rsid w:val="00882BC6"/>
    <w:rsid w:val="008D7C0D"/>
    <w:rsid w:val="00984AE7"/>
    <w:rsid w:val="00992B7E"/>
    <w:rsid w:val="009A4DB7"/>
    <w:rsid w:val="009C16BF"/>
    <w:rsid w:val="009E4361"/>
    <w:rsid w:val="009E7C3C"/>
    <w:rsid w:val="00A174DD"/>
    <w:rsid w:val="00A1757E"/>
    <w:rsid w:val="00A3531E"/>
    <w:rsid w:val="00A35E4B"/>
    <w:rsid w:val="00A67638"/>
    <w:rsid w:val="00A71653"/>
    <w:rsid w:val="00AC784C"/>
    <w:rsid w:val="00AD4466"/>
    <w:rsid w:val="00B836A1"/>
    <w:rsid w:val="00B9093E"/>
    <w:rsid w:val="00BF38A6"/>
    <w:rsid w:val="00C21CD6"/>
    <w:rsid w:val="00C46A9A"/>
    <w:rsid w:val="00C703D5"/>
    <w:rsid w:val="00C72561"/>
    <w:rsid w:val="00C77343"/>
    <w:rsid w:val="00CA58B5"/>
    <w:rsid w:val="00CD07DA"/>
    <w:rsid w:val="00CF0568"/>
    <w:rsid w:val="00D14E1A"/>
    <w:rsid w:val="00D254E4"/>
    <w:rsid w:val="00D32899"/>
    <w:rsid w:val="00D36679"/>
    <w:rsid w:val="00D67EE3"/>
    <w:rsid w:val="00DD1C66"/>
    <w:rsid w:val="00E10EAE"/>
    <w:rsid w:val="00E26615"/>
    <w:rsid w:val="00E3560A"/>
    <w:rsid w:val="00E52024"/>
    <w:rsid w:val="00ED593D"/>
    <w:rsid w:val="00ED665C"/>
    <w:rsid w:val="00F0007F"/>
    <w:rsid w:val="00F116BB"/>
    <w:rsid w:val="00FA4CEA"/>
    <w:rsid w:val="00FC061F"/>
    <w:rsid w:val="00FF465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48</cp:revision>
  <cp:lastPrinted>2018-05-08T03:52:00Z</cp:lastPrinted>
  <dcterms:created xsi:type="dcterms:W3CDTF">2018-08-10T03:32:00Z</dcterms:created>
  <dcterms:modified xsi:type="dcterms:W3CDTF">2024-01-17T06:20:00Z</dcterms:modified>
</cp:coreProperties>
</file>