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4EB" w:rsidRPr="00E348EC" w:rsidRDefault="00E348EC" w:rsidP="002C402E">
      <w:pPr>
        <w:suppressAutoHyphens/>
        <w:ind w:left="5528"/>
        <w:jc w:val="left"/>
        <w:rPr>
          <w:rFonts w:ascii="Liberation Serif" w:hAnsi="Liberation Serif" w:cs="Liberation Serif"/>
          <w:sz w:val="28"/>
          <w:szCs w:val="28"/>
        </w:rPr>
      </w:pPr>
      <w:r w:rsidRPr="00E348EC">
        <w:rPr>
          <w:rFonts w:ascii="Liberation Serif" w:hAnsi="Liberation Serif" w:cs="Liberation Serif"/>
          <w:sz w:val="28"/>
          <w:szCs w:val="28"/>
        </w:rPr>
        <w:t>Приложение к письму</w:t>
      </w:r>
    </w:p>
    <w:p w:rsidR="00E348EC" w:rsidRPr="00E348EC" w:rsidRDefault="00E348EC" w:rsidP="002C402E">
      <w:pPr>
        <w:suppressAutoHyphens/>
        <w:ind w:left="5528"/>
        <w:jc w:val="left"/>
        <w:rPr>
          <w:rFonts w:ascii="Liberation Serif" w:hAnsi="Liberation Serif" w:cs="Liberation Serif"/>
          <w:sz w:val="28"/>
          <w:szCs w:val="28"/>
        </w:rPr>
      </w:pPr>
      <w:r w:rsidRPr="00E348EC">
        <w:rPr>
          <w:rFonts w:ascii="Liberation Serif" w:hAnsi="Liberation Serif" w:cs="Liberation Serif"/>
          <w:sz w:val="28"/>
          <w:szCs w:val="28"/>
        </w:rPr>
        <w:t>от ______</w:t>
      </w:r>
      <w:r>
        <w:rPr>
          <w:rFonts w:ascii="Liberation Serif" w:hAnsi="Liberation Serif" w:cs="Liberation Serif"/>
          <w:sz w:val="28"/>
          <w:szCs w:val="28"/>
        </w:rPr>
        <w:t>__</w:t>
      </w:r>
      <w:r w:rsidRPr="00E348EC">
        <w:rPr>
          <w:rFonts w:ascii="Liberation Serif" w:hAnsi="Liberation Serif" w:cs="Liberation Serif"/>
          <w:sz w:val="28"/>
          <w:szCs w:val="28"/>
        </w:rPr>
        <w:t>__ №_</w:t>
      </w:r>
      <w:r>
        <w:rPr>
          <w:rFonts w:ascii="Liberation Serif" w:hAnsi="Liberation Serif" w:cs="Liberation Serif"/>
          <w:sz w:val="28"/>
          <w:szCs w:val="28"/>
        </w:rPr>
        <w:t>__</w:t>
      </w:r>
      <w:r w:rsidRPr="00E348EC">
        <w:rPr>
          <w:rFonts w:ascii="Liberation Serif" w:hAnsi="Liberation Serif" w:cs="Liberation Serif"/>
          <w:sz w:val="28"/>
          <w:szCs w:val="28"/>
        </w:rPr>
        <w:t>_______</w:t>
      </w:r>
    </w:p>
    <w:p w:rsidR="00E348EC" w:rsidRDefault="00E348EC" w:rsidP="009A6248">
      <w:pPr>
        <w:suppressAutoHyphens/>
        <w:spacing w:line="240" w:lineRule="exact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531AF0" w:rsidRDefault="00531AF0" w:rsidP="009A6248">
      <w:pPr>
        <w:suppressAutoHyphens/>
        <w:spacing w:line="240" w:lineRule="exact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166DA0" w:rsidRPr="00493AF5" w:rsidRDefault="00355EC0" w:rsidP="00166DA0">
      <w:pPr>
        <w:suppressAutoHyphens/>
        <w:jc w:val="center"/>
        <w:rPr>
          <w:rFonts w:ascii="Liberation Serif" w:hAnsi="Liberation Serif" w:cs="Liberation Serif"/>
          <w:b/>
          <w:sz w:val="28"/>
          <w:szCs w:val="28"/>
        </w:rPr>
      </w:pPr>
      <w:bookmarkStart w:id="0" w:name="_GoBack"/>
      <w:r w:rsidRPr="00493AF5">
        <w:rPr>
          <w:rFonts w:ascii="Liberation Serif" w:hAnsi="Liberation Serif" w:cs="Liberation Serif"/>
          <w:b/>
          <w:sz w:val="28"/>
          <w:szCs w:val="28"/>
        </w:rPr>
        <w:t>ОБЗОР</w:t>
      </w:r>
    </w:p>
    <w:p w:rsidR="0018079C" w:rsidRDefault="00166DA0" w:rsidP="00166DA0">
      <w:pPr>
        <w:pStyle w:val="1"/>
        <w:suppressAutoHyphens/>
        <w:ind w:right="40"/>
        <w:outlineLvl w:val="9"/>
        <w:rPr>
          <w:rFonts w:ascii="Liberation Serif" w:hAnsi="Liberation Serif" w:cs="Liberation Serif"/>
          <w:color w:val="000000"/>
          <w:sz w:val="28"/>
          <w:szCs w:val="28"/>
          <w:lang w:eastAsia="ru-RU" w:bidi="ru-RU"/>
        </w:rPr>
      </w:pPr>
      <w:r w:rsidRPr="006A2C73">
        <w:rPr>
          <w:rFonts w:ascii="Liberation Serif" w:hAnsi="Liberation Serif" w:cs="Liberation Serif"/>
          <w:sz w:val="28"/>
          <w:szCs w:val="28"/>
        </w:rPr>
        <w:t>типичных недостатк</w:t>
      </w:r>
      <w:r w:rsidR="00355EC0" w:rsidRPr="006A2C73">
        <w:rPr>
          <w:rFonts w:ascii="Liberation Serif" w:hAnsi="Liberation Serif" w:cs="Liberation Serif"/>
          <w:sz w:val="28"/>
          <w:szCs w:val="28"/>
        </w:rPr>
        <w:t>ов</w:t>
      </w:r>
      <w:r w:rsidRPr="006A2C73">
        <w:rPr>
          <w:rFonts w:ascii="Liberation Serif" w:hAnsi="Liberation Serif" w:cs="Liberation Serif"/>
          <w:sz w:val="28"/>
          <w:szCs w:val="28"/>
        </w:rPr>
        <w:t xml:space="preserve"> в </w:t>
      </w:r>
      <w:r w:rsidR="00667BCA" w:rsidRPr="006A2C73">
        <w:rPr>
          <w:rFonts w:ascii="Liberation Serif" w:hAnsi="Liberation Serif" w:cs="Liberation Serif"/>
          <w:sz w:val="28"/>
          <w:szCs w:val="28"/>
        </w:rPr>
        <w:t>работе по</w:t>
      </w:r>
      <w:r w:rsidRPr="006A2C73">
        <w:rPr>
          <w:rFonts w:ascii="Liberation Serif" w:hAnsi="Liberation Serif" w:cs="Liberation Serif"/>
          <w:sz w:val="28"/>
          <w:szCs w:val="28"/>
        </w:rPr>
        <w:t xml:space="preserve"> профилактик</w:t>
      </w:r>
      <w:r w:rsidR="00667BCA" w:rsidRPr="006A2C73">
        <w:rPr>
          <w:rFonts w:ascii="Liberation Serif" w:hAnsi="Liberation Serif" w:cs="Liberation Serif"/>
          <w:sz w:val="28"/>
          <w:szCs w:val="28"/>
        </w:rPr>
        <w:t>е</w:t>
      </w:r>
      <w:r w:rsidRPr="006A2C73">
        <w:rPr>
          <w:rFonts w:ascii="Liberation Serif" w:hAnsi="Liberation Serif" w:cs="Liberation Serif"/>
          <w:sz w:val="28"/>
          <w:szCs w:val="28"/>
        </w:rPr>
        <w:t xml:space="preserve"> коррупционных правонарушений</w:t>
      </w:r>
      <w:r w:rsidR="004A73FE" w:rsidRPr="006A2C73">
        <w:rPr>
          <w:rFonts w:ascii="Liberation Serif" w:hAnsi="Liberation Serif" w:cs="Liberation Serif"/>
          <w:sz w:val="28"/>
          <w:szCs w:val="28"/>
        </w:rPr>
        <w:t xml:space="preserve"> </w:t>
      </w:r>
      <w:r w:rsidR="00A06E2D">
        <w:rPr>
          <w:rFonts w:ascii="Liberation Serif" w:hAnsi="Liberation Serif" w:cs="Liberation Serif"/>
          <w:color w:val="000000"/>
          <w:sz w:val="28"/>
          <w:szCs w:val="28"/>
          <w:lang w:eastAsia="ru-RU" w:bidi="ru-RU"/>
        </w:rPr>
        <w:t xml:space="preserve">органов местного самоуправления муниципальных образований, расположенных на территории </w:t>
      </w:r>
      <w:r w:rsidRPr="006A2C73">
        <w:rPr>
          <w:rFonts w:ascii="Liberation Serif" w:hAnsi="Liberation Serif" w:cs="Liberation Serif"/>
          <w:color w:val="000000"/>
          <w:sz w:val="28"/>
          <w:szCs w:val="28"/>
          <w:lang w:eastAsia="ru-RU" w:bidi="ru-RU"/>
        </w:rPr>
        <w:t>Свердловской области</w:t>
      </w:r>
      <w:r w:rsidR="006E77C6" w:rsidRPr="006A2C73">
        <w:rPr>
          <w:rFonts w:ascii="Liberation Serif" w:hAnsi="Liberation Serif" w:cs="Liberation Serif"/>
          <w:color w:val="000000"/>
          <w:sz w:val="28"/>
          <w:szCs w:val="28"/>
          <w:lang w:eastAsia="ru-RU" w:bidi="ru-RU"/>
        </w:rPr>
        <w:t xml:space="preserve"> </w:t>
      </w:r>
    </w:p>
    <w:p w:rsidR="00166DA0" w:rsidRPr="006A2C73" w:rsidRDefault="0018079C" w:rsidP="00166DA0">
      <w:pPr>
        <w:pStyle w:val="1"/>
        <w:suppressAutoHyphens/>
        <w:ind w:right="40"/>
        <w:outlineLvl w:val="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  <w:lang w:bidi="ru-RU"/>
        </w:rPr>
        <w:t>за второе полугодие 2023 года</w:t>
      </w:r>
      <w:bookmarkEnd w:id="0"/>
    </w:p>
    <w:p w:rsidR="00166DA0" w:rsidRPr="00493AF5" w:rsidRDefault="00166DA0" w:rsidP="009A6248">
      <w:pPr>
        <w:spacing w:line="240" w:lineRule="exact"/>
        <w:ind w:firstLine="709"/>
        <w:rPr>
          <w:rFonts w:ascii="Liberation Serif" w:hAnsi="Liberation Serif" w:cs="Liberation Serif"/>
          <w:sz w:val="28"/>
          <w:szCs w:val="28"/>
          <w:lang w:eastAsia="en-US"/>
        </w:rPr>
      </w:pPr>
    </w:p>
    <w:p w:rsidR="004A73FE" w:rsidRDefault="00B72493" w:rsidP="002D5166">
      <w:pPr>
        <w:ind w:firstLine="709"/>
        <w:rPr>
          <w:rFonts w:ascii="Liberation Serif" w:hAnsi="Liberation Serif" w:cs="Liberation Serif"/>
          <w:color w:val="000000"/>
          <w:sz w:val="28"/>
          <w:szCs w:val="28"/>
          <w:lang w:bidi="ru-RU"/>
        </w:rPr>
      </w:pPr>
      <w:r w:rsidRPr="00493AF5">
        <w:rPr>
          <w:rFonts w:ascii="Liberation Serif" w:hAnsi="Liberation Serif" w:cs="Liberation Serif"/>
          <w:sz w:val="28"/>
          <w:szCs w:val="28"/>
        </w:rPr>
        <w:t xml:space="preserve">Департаментом противодействия коррупции Свердловской области </w:t>
      </w:r>
      <w:r w:rsidR="002D5166" w:rsidRPr="00493AF5">
        <w:rPr>
          <w:rFonts w:ascii="Liberation Serif" w:hAnsi="Liberation Serif" w:cs="Liberation Serif"/>
          <w:sz w:val="28"/>
          <w:szCs w:val="28"/>
        </w:rPr>
        <w:t xml:space="preserve">(далее – Департамент) </w:t>
      </w:r>
      <w:r w:rsidR="009A7F08">
        <w:rPr>
          <w:rFonts w:ascii="Liberation Serif" w:hAnsi="Liberation Serif" w:cs="Liberation Serif"/>
          <w:sz w:val="28"/>
          <w:szCs w:val="28"/>
        </w:rPr>
        <w:t>о</w:t>
      </w:r>
      <w:r w:rsidR="009A7F08" w:rsidRPr="00493AF5">
        <w:rPr>
          <w:rFonts w:ascii="Liberation Serif" w:hAnsi="Liberation Serif" w:cs="Liberation Serif"/>
          <w:sz w:val="28"/>
          <w:szCs w:val="28"/>
        </w:rPr>
        <w:t>бобщен</w:t>
      </w:r>
      <w:r w:rsidR="009A7F08">
        <w:rPr>
          <w:rFonts w:ascii="Liberation Serif" w:hAnsi="Liberation Serif" w:cs="Liberation Serif"/>
          <w:sz w:val="28"/>
          <w:szCs w:val="28"/>
        </w:rPr>
        <w:t>ы</w:t>
      </w:r>
      <w:r w:rsidR="009A7F08" w:rsidRPr="00493AF5">
        <w:rPr>
          <w:rFonts w:ascii="Liberation Serif" w:hAnsi="Liberation Serif" w:cs="Liberation Serif"/>
          <w:sz w:val="28"/>
          <w:szCs w:val="28"/>
        </w:rPr>
        <w:t xml:space="preserve"> типичны</w:t>
      </w:r>
      <w:r w:rsidR="009A7F08">
        <w:rPr>
          <w:rFonts w:ascii="Liberation Serif" w:hAnsi="Liberation Serif" w:cs="Liberation Serif"/>
          <w:sz w:val="28"/>
          <w:szCs w:val="28"/>
        </w:rPr>
        <w:t>е</w:t>
      </w:r>
      <w:r w:rsidR="009A7F08" w:rsidRPr="00493AF5">
        <w:rPr>
          <w:rFonts w:ascii="Liberation Serif" w:hAnsi="Liberation Serif" w:cs="Liberation Serif"/>
          <w:sz w:val="28"/>
          <w:szCs w:val="28"/>
        </w:rPr>
        <w:t xml:space="preserve"> </w:t>
      </w:r>
      <w:r w:rsidR="009A7F08">
        <w:rPr>
          <w:rFonts w:ascii="Liberation Serif" w:hAnsi="Liberation Serif" w:cs="Liberation Serif"/>
          <w:sz w:val="28"/>
          <w:szCs w:val="28"/>
        </w:rPr>
        <w:t xml:space="preserve">нарушения и </w:t>
      </w:r>
      <w:r w:rsidR="009A7F08" w:rsidRPr="00493AF5">
        <w:rPr>
          <w:rFonts w:ascii="Liberation Serif" w:hAnsi="Liberation Serif" w:cs="Liberation Serif"/>
          <w:sz w:val="28"/>
          <w:szCs w:val="28"/>
        </w:rPr>
        <w:t>недостатк</w:t>
      </w:r>
      <w:r w:rsidR="009A7F08">
        <w:rPr>
          <w:rFonts w:ascii="Liberation Serif" w:hAnsi="Liberation Serif" w:cs="Liberation Serif"/>
          <w:sz w:val="28"/>
          <w:szCs w:val="28"/>
        </w:rPr>
        <w:t xml:space="preserve">и, </w:t>
      </w:r>
      <w:r w:rsidR="009A7F08" w:rsidRPr="00493AF5">
        <w:rPr>
          <w:rFonts w:ascii="Liberation Serif" w:hAnsi="Liberation Serif" w:cs="Liberation Serif"/>
          <w:sz w:val="28"/>
          <w:szCs w:val="28"/>
        </w:rPr>
        <w:t>выявляемы</w:t>
      </w:r>
      <w:r w:rsidR="009A7F08">
        <w:rPr>
          <w:rFonts w:ascii="Liberation Serif" w:hAnsi="Liberation Serif" w:cs="Liberation Serif"/>
          <w:sz w:val="28"/>
          <w:szCs w:val="28"/>
        </w:rPr>
        <w:t>е</w:t>
      </w:r>
      <w:r w:rsidR="009A7F08" w:rsidRPr="00493AF5">
        <w:rPr>
          <w:rFonts w:ascii="Liberation Serif" w:hAnsi="Liberation Serif" w:cs="Liberation Serif"/>
          <w:color w:val="000000"/>
          <w:sz w:val="28"/>
          <w:szCs w:val="28"/>
          <w:lang w:bidi="ru-RU"/>
        </w:rPr>
        <w:t xml:space="preserve"> </w:t>
      </w:r>
      <w:r w:rsidR="009A7F08">
        <w:rPr>
          <w:rFonts w:ascii="Liberation Serif" w:hAnsi="Liberation Serif" w:cs="Liberation Serif"/>
          <w:sz w:val="28"/>
          <w:szCs w:val="28"/>
        </w:rPr>
        <w:t xml:space="preserve">в </w:t>
      </w:r>
      <w:r w:rsidR="009A7F08">
        <w:rPr>
          <w:rFonts w:ascii="Liberation Serif" w:hAnsi="Liberation Serif" w:cs="Liberation Serif"/>
          <w:color w:val="000000"/>
          <w:sz w:val="28"/>
          <w:szCs w:val="28"/>
          <w:lang w:bidi="ru-RU"/>
        </w:rPr>
        <w:t xml:space="preserve">органах местного самоуправления муниципальных образований, расположенных </w:t>
      </w:r>
      <w:r w:rsidR="00683517">
        <w:rPr>
          <w:rFonts w:ascii="Liberation Serif" w:hAnsi="Liberation Serif" w:cs="Liberation Serif"/>
          <w:color w:val="000000"/>
          <w:sz w:val="28"/>
          <w:szCs w:val="28"/>
          <w:lang w:bidi="ru-RU"/>
        </w:rPr>
        <w:br/>
      </w:r>
      <w:r w:rsidR="009A7F08">
        <w:rPr>
          <w:rFonts w:ascii="Liberation Serif" w:hAnsi="Liberation Serif" w:cs="Liberation Serif"/>
          <w:color w:val="000000"/>
          <w:sz w:val="28"/>
          <w:szCs w:val="28"/>
          <w:lang w:bidi="ru-RU"/>
        </w:rPr>
        <w:t xml:space="preserve">на территории </w:t>
      </w:r>
      <w:r w:rsidR="009A7F08" w:rsidRPr="006A2C73">
        <w:rPr>
          <w:rFonts w:ascii="Liberation Serif" w:hAnsi="Liberation Serif" w:cs="Liberation Serif"/>
          <w:color w:val="000000"/>
          <w:sz w:val="28"/>
          <w:szCs w:val="28"/>
          <w:lang w:bidi="ru-RU"/>
        </w:rPr>
        <w:t xml:space="preserve">Свердловской области </w:t>
      </w:r>
      <w:r w:rsidR="009A7F08">
        <w:rPr>
          <w:rFonts w:ascii="Liberation Serif" w:hAnsi="Liberation Serif" w:cs="Liberation Serif"/>
          <w:color w:val="000000"/>
          <w:sz w:val="28"/>
          <w:szCs w:val="28"/>
          <w:lang w:bidi="ru-RU"/>
        </w:rPr>
        <w:t>(далее – ОМС</w:t>
      </w:r>
      <w:r w:rsidR="00683517">
        <w:rPr>
          <w:rFonts w:ascii="Liberation Serif" w:hAnsi="Liberation Serif" w:cs="Liberation Serif"/>
          <w:color w:val="000000"/>
          <w:sz w:val="28"/>
          <w:szCs w:val="28"/>
          <w:lang w:bidi="ru-RU"/>
        </w:rPr>
        <w:t>, МО</w:t>
      </w:r>
      <w:r w:rsidR="009A7F08">
        <w:rPr>
          <w:rFonts w:ascii="Liberation Serif" w:hAnsi="Liberation Serif" w:cs="Liberation Serif"/>
          <w:color w:val="000000"/>
          <w:sz w:val="28"/>
          <w:szCs w:val="28"/>
          <w:lang w:bidi="ru-RU"/>
        </w:rPr>
        <w:t>)</w:t>
      </w:r>
      <w:r w:rsidR="006325CF">
        <w:rPr>
          <w:rFonts w:ascii="Liberation Serif" w:hAnsi="Liberation Serif" w:cs="Liberation Serif"/>
          <w:color w:val="000000"/>
          <w:sz w:val="28"/>
          <w:szCs w:val="28"/>
          <w:lang w:bidi="ru-RU"/>
        </w:rPr>
        <w:t>,</w:t>
      </w:r>
      <w:r w:rsidR="009A7F08">
        <w:rPr>
          <w:rFonts w:ascii="Liberation Serif" w:hAnsi="Liberation Serif" w:cs="Liberation Serif"/>
          <w:color w:val="000000"/>
          <w:sz w:val="28"/>
          <w:szCs w:val="28"/>
          <w:lang w:bidi="ru-RU"/>
        </w:rPr>
        <w:t xml:space="preserve"> в ходе </w:t>
      </w:r>
      <w:r w:rsidR="00CD38E4" w:rsidRPr="00A30492">
        <w:rPr>
          <w:rFonts w:ascii="Liberation Serif" w:hAnsi="Liberation Serif" w:cs="Liberation Serif"/>
          <w:sz w:val="28"/>
          <w:szCs w:val="28"/>
        </w:rPr>
        <w:t>мониторинг</w:t>
      </w:r>
      <w:r w:rsidR="009A7F08">
        <w:rPr>
          <w:rFonts w:ascii="Liberation Serif" w:hAnsi="Liberation Serif" w:cs="Liberation Serif"/>
          <w:sz w:val="28"/>
          <w:szCs w:val="28"/>
        </w:rPr>
        <w:t>а</w:t>
      </w:r>
      <w:r w:rsidR="00CD38E4" w:rsidRPr="00A30492">
        <w:rPr>
          <w:rFonts w:ascii="Liberation Serif" w:hAnsi="Liberation Serif" w:cs="Liberation Serif"/>
          <w:sz w:val="28"/>
          <w:szCs w:val="28"/>
        </w:rPr>
        <w:t xml:space="preserve"> деятельности по профилактике коррупционных правонарушений, а также соблюдения законодательства о противодействии коррупции</w:t>
      </w:r>
      <w:r w:rsidR="0000615B">
        <w:rPr>
          <w:rFonts w:ascii="Liberation Serif" w:hAnsi="Liberation Serif" w:cs="Liberation Serif"/>
          <w:color w:val="000000"/>
          <w:sz w:val="28"/>
          <w:szCs w:val="28"/>
          <w:lang w:bidi="ru-RU"/>
        </w:rPr>
        <w:t>.</w:t>
      </w:r>
    </w:p>
    <w:p w:rsidR="00683517" w:rsidRPr="00683517" w:rsidRDefault="00683517" w:rsidP="00683517">
      <w:pPr>
        <w:autoSpaceDN/>
        <w:ind w:firstLine="709"/>
        <w:textAlignment w:val="auto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68351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Наряду с </w:t>
      </w:r>
      <w:r w:rsidR="00A52C3D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указа</w:t>
      </w:r>
      <w:r w:rsidRPr="00683517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нны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ми</w:t>
      </w:r>
      <w:r w:rsidRPr="0068351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ранее направленном главам МО </w:t>
      </w:r>
      <w:r w:rsidR="00133D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письме</w:t>
      </w:r>
      <w:r w:rsidRPr="0068351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Департамента от 31.07.2023 № 43-01-26/1307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Pr="0068351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во втором полугодии 2023 года </w:t>
      </w:r>
      <w:r w:rsidR="00133D4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68351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антикоррупционной деятельности ОМС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выявлялись</w:t>
      </w:r>
      <w:r w:rsidRPr="0068351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следующие недостатки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29393D" w:rsidRPr="008F5C77" w:rsidRDefault="002502A2" w:rsidP="0029393D">
      <w:pPr>
        <w:suppressAutoHyphens/>
        <w:ind w:firstLine="709"/>
        <w:textAlignment w:val="auto"/>
        <w:rPr>
          <w:sz w:val="24"/>
          <w:szCs w:val="24"/>
        </w:rPr>
      </w:pPr>
      <w:r>
        <w:rPr>
          <w:rFonts w:ascii="Liberation Serif" w:hAnsi="Liberation Serif"/>
          <w:sz w:val="28"/>
          <w:szCs w:val="28"/>
        </w:rPr>
        <w:t>1</w:t>
      </w:r>
      <w:r w:rsidR="008F5C77">
        <w:rPr>
          <w:rFonts w:ascii="Liberation Serif" w:hAnsi="Liberation Serif"/>
          <w:sz w:val="28"/>
          <w:szCs w:val="28"/>
        </w:rPr>
        <w:t>. </w:t>
      </w:r>
      <w:r w:rsidR="0029393D">
        <w:rPr>
          <w:rFonts w:ascii="Liberation Serif" w:hAnsi="Liberation Serif"/>
          <w:sz w:val="28"/>
          <w:szCs w:val="28"/>
        </w:rPr>
        <w:t>Н</w:t>
      </w:r>
      <w:r w:rsidR="0029393D" w:rsidRPr="008F5C77">
        <w:rPr>
          <w:rFonts w:ascii="Liberation Serif" w:hAnsi="Liberation Serif"/>
          <w:sz w:val="28"/>
          <w:szCs w:val="28"/>
        </w:rPr>
        <w:t>е принят ряд правовых актов ОМС</w:t>
      </w:r>
      <w:r w:rsidR="00C23388">
        <w:rPr>
          <w:rFonts w:ascii="Liberation Serif" w:hAnsi="Liberation Serif"/>
          <w:sz w:val="28"/>
          <w:szCs w:val="28"/>
        </w:rPr>
        <w:t>, в том числе</w:t>
      </w:r>
      <w:r w:rsidR="0029393D" w:rsidRPr="008F5C77">
        <w:rPr>
          <w:rFonts w:ascii="Liberation Serif" w:hAnsi="Liberation Serif"/>
          <w:sz w:val="28"/>
          <w:szCs w:val="28"/>
        </w:rPr>
        <w:t>:</w:t>
      </w:r>
    </w:p>
    <w:p w:rsidR="0029393D" w:rsidRPr="008F5C77" w:rsidRDefault="0029393D" w:rsidP="0029393D">
      <w:pPr>
        <w:suppressAutoHyphens/>
        <w:ind w:firstLine="709"/>
        <w:textAlignment w:val="auto"/>
        <w:rPr>
          <w:sz w:val="24"/>
          <w:szCs w:val="24"/>
        </w:rPr>
      </w:pPr>
      <w:r w:rsidRPr="008F5C77">
        <w:rPr>
          <w:rFonts w:ascii="Liberation Serif" w:hAnsi="Liberation Serif" w:cs="Liberation Serif"/>
          <w:sz w:val="28"/>
          <w:szCs w:val="28"/>
        </w:rPr>
        <w:t xml:space="preserve">– о порядке осуществления от имени муниципального образования полномочий учредителя организации, учредителем (акционером, участником) которой является муниципальное образование, и (или) порядка управления находящимися в муниципальной собственности акциями (долями </w:t>
      </w:r>
      <w:r w:rsidRPr="008F5C77">
        <w:rPr>
          <w:rFonts w:ascii="Liberation Serif" w:hAnsi="Liberation Serif" w:cs="Liberation Serif"/>
          <w:sz w:val="28"/>
          <w:szCs w:val="28"/>
        </w:rPr>
        <w:br/>
        <w:t>в уставном капитале) такой организации</w:t>
      </w:r>
      <w:r w:rsidRPr="008F5C77">
        <w:rPr>
          <w:rFonts w:ascii="Liberation Serif" w:hAnsi="Liberation Serif" w:cs="Liberation Serif"/>
          <w:sz w:val="28"/>
          <w:szCs w:val="28"/>
          <w:vertAlign w:val="superscript"/>
        </w:rPr>
        <w:footnoteReference w:id="1"/>
      </w:r>
      <w:r w:rsidRPr="008F5C77">
        <w:rPr>
          <w:rFonts w:ascii="Liberation Serif" w:hAnsi="Liberation Serif" w:cs="Liberation Serif"/>
          <w:sz w:val="28"/>
          <w:szCs w:val="28"/>
        </w:rPr>
        <w:t>;</w:t>
      </w:r>
    </w:p>
    <w:p w:rsidR="0029393D" w:rsidRPr="008F5C77" w:rsidRDefault="0029393D" w:rsidP="0029393D">
      <w:pPr>
        <w:suppressAutoHyphens/>
        <w:ind w:firstLine="709"/>
        <w:rPr>
          <w:sz w:val="24"/>
          <w:szCs w:val="24"/>
        </w:rPr>
      </w:pPr>
      <w:r w:rsidRPr="008F5C77">
        <w:rPr>
          <w:rFonts w:ascii="Liberation Serif" w:eastAsia="Calibri" w:hAnsi="Liberation Serif" w:cs="Liberation Serif"/>
          <w:sz w:val="28"/>
          <w:szCs w:val="28"/>
          <w:lang w:eastAsia="en-US"/>
        </w:rPr>
        <w:t>– об обеспечении персональной ответственности руководителей подразделений ОМС за состояние антикоррупционной работы в возглавляемых подразделениях</w:t>
      </w:r>
      <w:r w:rsidRPr="008F5C77">
        <w:rPr>
          <w:rFonts w:ascii="Liberation Serif" w:eastAsia="Calibri" w:hAnsi="Liberation Serif" w:cs="Liberation Serif"/>
          <w:sz w:val="28"/>
          <w:szCs w:val="28"/>
          <w:vertAlign w:val="superscript"/>
          <w:lang w:eastAsia="en-US"/>
        </w:rPr>
        <w:footnoteReference w:id="2"/>
      </w:r>
      <w:r w:rsidRPr="008F5C77">
        <w:rPr>
          <w:rFonts w:ascii="Liberation Serif" w:hAnsi="Liberation Serif" w:cs="Liberation Serif"/>
          <w:sz w:val="28"/>
          <w:szCs w:val="28"/>
        </w:rPr>
        <w:t>;</w:t>
      </w:r>
    </w:p>
    <w:p w:rsidR="0029393D" w:rsidRDefault="0029393D" w:rsidP="0029393D">
      <w:pPr>
        <w:suppressAutoHyphens/>
        <w:ind w:firstLine="709"/>
        <w:textAlignment w:val="auto"/>
        <w:rPr>
          <w:rFonts w:ascii="Liberation Serif" w:hAnsi="Liberation Serif"/>
          <w:sz w:val="28"/>
          <w:szCs w:val="28"/>
        </w:rPr>
      </w:pPr>
      <w:r w:rsidRPr="008F5C77">
        <w:rPr>
          <w:rFonts w:ascii="Liberation Serif" w:hAnsi="Liberation Serif"/>
          <w:sz w:val="28"/>
          <w:szCs w:val="28"/>
        </w:rPr>
        <w:t xml:space="preserve">– о порядке рассмотрения обращений граждан, должностных лиц </w:t>
      </w:r>
      <w:r w:rsidRPr="008F5C77">
        <w:rPr>
          <w:rFonts w:ascii="Liberation Serif" w:hAnsi="Liberation Serif"/>
          <w:sz w:val="28"/>
          <w:szCs w:val="28"/>
        </w:rPr>
        <w:br/>
        <w:t>и организаций по фактам коррупции</w:t>
      </w:r>
      <w:r w:rsidRPr="008F5C77">
        <w:rPr>
          <w:rFonts w:ascii="Liberation Serif" w:hAnsi="Liberation Serif"/>
          <w:sz w:val="28"/>
          <w:szCs w:val="28"/>
          <w:vertAlign w:val="superscript"/>
        </w:rPr>
        <w:footnoteReference w:id="3"/>
      </w:r>
      <w:r>
        <w:rPr>
          <w:rFonts w:ascii="Liberation Serif" w:hAnsi="Liberation Serif"/>
          <w:sz w:val="28"/>
          <w:szCs w:val="28"/>
        </w:rPr>
        <w:t>;</w:t>
      </w:r>
    </w:p>
    <w:p w:rsidR="0029393D" w:rsidRDefault="0029393D" w:rsidP="0029393D">
      <w:pPr>
        <w:autoSpaceDE w:val="0"/>
        <w:adjustRightInd w:val="0"/>
        <w:ind w:firstLine="709"/>
        <w:textAlignment w:val="auto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– о </w:t>
      </w:r>
      <w:r w:rsidRPr="00232FD1">
        <w:rPr>
          <w:rFonts w:ascii="Liberation Serif" w:eastAsia="Calibri" w:hAnsi="Liberation Serif" w:cs="Liberation Serif"/>
          <w:sz w:val="28"/>
          <w:szCs w:val="28"/>
          <w:lang w:eastAsia="en-US"/>
        </w:rPr>
        <w:t>порядк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е</w:t>
      </w:r>
      <w:r w:rsidRPr="00232FD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поступления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должностному лицу, ответственному за работу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по профилактике коррупционных и иных правонарушений, </w:t>
      </w:r>
      <w:r w:rsidRPr="00232FD1">
        <w:rPr>
          <w:rFonts w:ascii="Liberation Serif" w:eastAsia="Calibri" w:hAnsi="Liberation Serif" w:cs="Liberation Serif"/>
          <w:sz w:val="28"/>
          <w:szCs w:val="28"/>
          <w:lang w:eastAsia="en-US"/>
        </w:rPr>
        <w:t>в целях рассмотрения на заседания комиссии по урегулированию конфликта интересов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: </w:t>
      </w:r>
    </w:p>
    <w:p w:rsidR="0029393D" w:rsidRPr="001C629C" w:rsidRDefault="0029393D" w:rsidP="0029393D">
      <w:pPr>
        <w:suppressAutoHyphens/>
        <w:autoSpaceDE w:val="0"/>
        <w:ind w:firstLine="709"/>
        <w:textAlignment w:val="auto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1C629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обращений граждан, замещавших в органах местного самоуправления должность муниципальной службы, включенную в соответствующий перечень </w:t>
      </w:r>
      <w:r w:rsidRPr="001C629C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должностей, о даче согласия на замещение должности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29393D" w:rsidRPr="001C629C" w:rsidRDefault="0029393D" w:rsidP="0029393D">
      <w:pPr>
        <w:suppressAutoHyphens/>
        <w:autoSpaceDE w:val="0"/>
        <w:ind w:firstLine="709"/>
        <w:textAlignment w:val="auto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1C629C">
        <w:rPr>
          <w:rFonts w:ascii="Liberation Serif" w:eastAsia="Calibri" w:hAnsi="Liberation Serif" w:cs="Liberation Serif"/>
          <w:sz w:val="28"/>
          <w:szCs w:val="28"/>
          <w:lang w:eastAsia="en-US"/>
        </w:rPr>
        <w:t>заявлений служащих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:rsidR="0029393D" w:rsidRDefault="0029393D" w:rsidP="0029393D">
      <w:pPr>
        <w:autoSpaceDE w:val="0"/>
        <w:adjustRightInd w:val="0"/>
        <w:ind w:firstLine="709"/>
        <w:textAlignment w:val="auto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н</w:t>
      </w:r>
      <w:r w:rsidRPr="001C629C">
        <w:rPr>
          <w:rFonts w:ascii="Liberation Serif" w:eastAsia="Calibri" w:hAnsi="Liberation Serif" w:cs="Liberation Serif"/>
          <w:sz w:val="28"/>
          <w:szCs w:val="28"/>
          <w:lang w:eastAsia="en-US"/>
        </w:rPr>
        <w:t>е утверждена форма таких обращений и заявлений</w:t>
      </w:r>
      <w:r>
        <w:rPr>
          <w:rStyle w:val="af"/>
          <w:rFonts w:ascii="Liberation Serif" w:eastAsia="Calibri" w:hAnsi="Liberation Serif" w:cs="Liberation Serif"/>
          <w:sz w:val="28"/>
          <w:szCs w:val="28"/>
          <w:lang w:eastAsia="en-US"/>
        </w:rPr>
        <w:footnoteReference w:id="4"/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29393D" w:rsidRPr="008F5C77" w:rsidRDefault="0029393D" w:rsidP="0029393D">
      <w:pPr>
        <w:suppressAutoHyphens/>
        <w:ind w:firstLine="709"/>
        <w:textAlignment w:val="auto"/>
        <w:rPr>
          <w:sz w:val="24"/>
          <w:szCs w:val="24"/>
        </w:rPr>
      </w:pPr>
      <w:r>
        <w:rPr>
          <w:rFonts w:ascii="Liberation Serif" w:hAnsi="Liberation Serif"/>
          <w:sz w:val="28"/>
          <w:szCs w:val="28"/>
        </w:rPr>
        <w:t>Н</w:t>
      </w:r>
      <w:r w:rsidRPr="008F5C77">
        <w:rPr>
          <w:rFonts w:ascii="Liberation Serif" w:hAnsi="Liberation Serif"/>
          <w:sz w:val="28"/>
          <w:szCs w:val="28"/>
        </w:rPr>
        <w:t>е регламентирован</w:t>
      </w:r>
      <w:r>
        <w:rPr>
          <w:rFonts w:ascii="Liberation Serif" w:hAnsi="Liberation Serif"/>
          <w:sz w:val="28"/>
          <w:szCs w:val="28"/>
        </w:rPr>
        <w:t>ы</w:t>
      </w:r>
      <w:r w:rsidRPr="008F5C77">
        <w:rPr>
          <w:rFonts w:ascii="Liberation Serif" w:hAnsi="Liberation Serif"/>
          <w:sz w:val="28"/>
          <w:szCs w:val="28"/>
        </w:rPr>
        <w:t xml:space="preserve"> вопрос</w:t>
      </w:r>
      <w:r>
        <w:rPr>
          <w:rFonts w:ascii="Liberation Serif" w:hAnsi="Liberation Serif"/>
          <w:sz w:val="28"/>
          <w:szCs w:val="28"/>
        </w:rPr>
        <w:t>ы</w:t>
      </w:r>
      <w:r w:rsidRPr="008F5C77">
        <w:rPr>
          <w:rFonts w:ascii="Liberation Serif" w:hAnsi="Liberation Serif"/>
          <w:sz w:val="28"/>
          <w:szCs w:val="28"/>
        </w:rPr>
        <w:t xml:space="preserve"> профилактики коррупции в отношении </w:t>
      </w:r>
      <w:r>
        <w:rPr>
          <w:rFonts w:ascii="Liberation Serif" w:hAnsi="Liberation Serif"/>
          <w:sz w:val="28"/>
          <w:szCs w:val="28"/>
        </w:rPr>
        <w:t>руководителей ОМС,</w:t>
      </w:r>
      <w:r w:rsidRPr="008F5C77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 xml:space="preserve"> </w:t>
      </w:r>
      <w:r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 xml:space="preserve">являющихся муниципальными служащими </w:t>
      </w:r>
      <w:r w:rsidR="00FE0D2B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 xml:space="preserve">(далее – служащие): </w:t>
      </w:r>
      <w:r w:rsidRPr="008F5C77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 xml:space="preserve">порядок уведомления </w:t>
      </w:r>
      <w:r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 xml:space="preserve">ими </w:t>
      </w:r>
      <w:r w:rsidRPr="008F5C77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о фактах обращения в целях склонения к совершению коррупционных правонарушений, о возникновении у н</w:t>
      </w:r>
      <w:r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их</w:t>
      </w:r>
      <w:r w:rsidRPr="008F5C77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 xml:space="preserve"> личной заинтересованности, которая приводит или может привести к конфликту интересов, о представлении им </w:t>
      </w:r>
      <w:r w:rsidRPr="008F5C77">
        <w:rPr>
          <w:rFonts w:ascii="Liberation Serif" w:hAnsi="Liberation Serif" w:cs="Liberation Serif"/>
          <w:sz w:val="28"/>
          <w:szCs w:val="28"/>
        </w:rPr>
        <w:t xml:space="preserve">сведений о своих доходах, об имуществе </w:t>
      </w:r>
      <w:r>
        <w:rPr>
          <w:rFonts w:ascii="Liberation Serif" w:hAnsi="Liberation Serif" w:cs="Liberation Serif"/>
          <w:sz w:val="28"/>
          <w:szCs w:val="28"/>
        </w:rPr>
        <w:br/>
      </w:r>
      <w:r w:rsidRPr="008F5C77">
        <w:rPr>
          <w:rFonts w:ascii="Liberation Serif" w:hAnsi="Liberation Serif" w:cs="Liberation Serif"/>
          <w:sz w:val="28"/>
          <w:szCs w:val="28"/>
        </w:rPr>
        <w:t xml:space="preserve">и обязательствах имущественного характера, а также сведений о доходах, </w:t>
      </w:r>
      <w:r>
        <w:rPr>
          <w:rFonts w:ascii="Liberation Serif" w:hAnsi="Liberation Serif" w:cs="Liberation Serif"/>
          <w:sz w:val="28"/>
          <w:szCs w:val="28"/>
        </w:rPr>
        <w:br/>
      </w:r>
      <w:r w:rsidRPr="008F5C77">
        <w:rPr>
          <w:rFonts w:ascii="Liberation Serif" w:hAnsi="Liberation Serif" w:cs="Liberation Serif"/>
          <w:sz w:val="28"/>
          <w:szCs w:val="28"/>
        </w:rPr>
        <w:t xml:space="preserve">об имуществе и обязательствах имущественного характера супруги (супруга) </w:t>
      </w:r>
      <w:r>
        <w:rPr>
          <w:rFonts w:ascii="Liberation Serif" w:hAnsi="Liberation Serif" w:cs="Liberation Serif"/>
          <w:sz w:val="28"/>
          <w:szCs w:val="28"/>
        </w:rPr>
        <w:br/>
      </w:r>
      <w:r w:rsidRPr="008F5C77">
        <w:rPr>
          <w:rFonts w:ascii="Liberation Serif" w:hAnsi="Liberation Serif" w:cs="Liberation Serif"/>
          <w:sz w:val="28"/>
          <w:szCs w:val="28"/>
        </w:rPr>
        <w:t>и несовершеннолетних детей (далее – сведения о доходах</w:t>
      </w:r>
      <w:r w:rsidR="00FE0D2B">
        <w:rPr>
          <w:rFonts w:ascii="Liberation Serif" w:hAnsi="Liberation Serif" w:cs="Liberation Serif"/>
          <w:sz w:val="28"/>
          <w:szCs w:val="28"/>
        </w:rPr>
        <w:t>)</w:t>
      </w:r>
      <w:r w:rsidR="00FE0D2B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.</w:t>
      </w:r>
    </w:p>
    <w:p w:rsidR="0029393D" w:rsidRDefault="0029393D" w:rsidP="0029393D">
      <w:pPr>
        <w:ind w:firstLine="709"/>
        <w:rPr>
          <w:rFonts w:ascii="Liberation Serif" w:hAnsi="Liberation Serif" w:cs="Liberation Serif"/>
          <w:color w:val="000000"/>
          <w:sz w:val="28"/>
          <w:szCs w:val="28"/>
          <w:lang w:bidi="ru-RU"/>
        </w:rPr>
      </w:pPr>
      <w:r>
        <w:rPr>
          <w:rFonts w:ascii="Liberation Serif" w:hAnsi="Liberation Serif" w:cs="Liberation Serif"/>
          <w:sz w:val="28"/>
          <w:szCs w:val="28"/>
        </w:rPr>
        <w:t xml:space="preserve">В отдельных ОМС с </w:t>
      </w:r>
      <w:r w:rsidRPr="008F5C77">
        <w:rPr>
          <w:rFonts w:ascii="Liberation Serif" w:eastAsia="Calibri" w:hAnsi="Liberation Serif" w:cs="Liberation Serif"/>
          <w:sz w:val="28"/>
          <w:szCs w:val="28"/>
          <w:lang w:eastAsia="en-US"/>
        </w:rPr>
        <w:t>небольш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им</w:t>
      </w:r>
      <w:r w:rsidRPr="008F5C7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числом</w:t>
      </w:r>
      <w:r w:rsidRPr="008F5C7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муниципальных служащих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8F5C77">
        <w:rPr>
          <w:rFonts w:ascii="Liberation Serif" w:hAnsi="Liberation Serif" w:cs="Liberation Serif"/>
          <w:sz w:val="28"/>
          <w:szCs w:val="28"/>
        </w:rPr>
        <w:t>не утвержден</w:t>
      </w:r>
      <w:r>
        <w:rPr>
          <w:rFonts w:ascii="Liberation Serif" w:hAnsi="Liberation Serif" w:cs="Liberation Serif"/>
          <w:sz w:val="28"/>
          <w:szCs w:val="28"/>
        </w:rPr>
        <w:t>ы</w:t>
      </w:r>
      <w:r w:rsidRPr="008F5C77">
        <w:rPr>
          <w:rFonts w:ascii="Liberation Serif" w:hAnsi="Liberation Serif" w:cs="Liberation Serif"/>
          <w:sz w:val="28"/>
          <w:szCs w:val="28"/>
        </w:rPr>
        <w:t xml:space="preserve"> перечн</w:t>
      </w:r>
      <w:r>
        <w:rPr>
          <w:rFonts w:ascii="Liberation Serif" w:hAnsi="Liberation Serif" w:cs="Liberation Serif"/>
          <w:sz w:val="28"/>
          <w:szCs w:val="28"/>
        </w:rPr>
        <w:t>и</w:t>
      </w:r>
      <w:r w:rsidRPr="008F5C77">
        <w:rPr>
          <w:rFonts w:ascii="Liberation Serif" w:hAnsi="Liberation Serif" w:cs="Liberation Serif"/>
          <w:sz w:val="28"/>
          <w:szCs w:val="28"/>
        </w:rPr>
        <w:t xml:space="preserve"> должностей муниципальной службы, при назначении </w:t>
      </w:r>
      <w:r>
        <w:rPr>
          <w:rFonts w:ascii="Liberation Serif" w:hAnsi="Liberation Serif" w:cs="Liberation Serif"/>
          <w:sz w:val="28"/>
          <w:szCs w:val="28"/>
        </w:rPr>
        <w:br/>
      </w:r>
      <w:r w:rsidRPr="008F5C77">
        <w:rPr>
          <w:rFonts w:ascii="Liberation Serif" w:hAnsi="Liberation Serif" w:cs="Liberation Serif"/>
          <w:sz w:val="28"/>
          <w:szCs w:val="28"/>
        </w:rPr>
        <w:t>на которые граждане и при замещении которых муниципальные служащие обязаны представлять сведения о доходах</w:t>
      </w:r>
      <w:r w:rsidRPr="008F5C77">
        <w:rPr>
          <w:rFonts w:ascii="Liberation Serif" w:hAnsi="Liberation Serif" w:cs="Liberation Serif"/>
          <w:sz w:val="28"/>
          <w:szCs w:val="28"/>
          <w:vertAlign w:val="superscript"/>
        </w:rPr>
        <w:footnoteReference w:id="5"/>
      </w:r>
      <w:r w:rsidRPr="008F5C77">
        <w:rPr>
          <w:rFonts w:ascii="Liberation Serif" w:hAnsi="Liberation Serif" w:cs="Liberation Serif"/>
          <w:sz w:val="28"/>
          <w:szCs w:val="28"/>
        </w:rPr>
        <w:t>.</w:t>
      </w:r>
      <w:r w:rsidRPr="008F5C7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таких случаях </w:t>
      </w:r>
      <w:r w:rsidRPr="008F5C7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целесообразно рассмотреть вопрос об утверждении правовым актом </w:t>
      </w:r>
      <w:r w:rsidR="00CD6848">
        <w:rPr>
          <w:rFonts w:ascii="Liberation Serif" w:eastAsia="Calibri" w:hAnsi="Liberation Serif" w:cs="Liberation Serif"/>
          <w:sz w:val="28"/>
          <w:szCs w:val="28"/>
          <w:lang w:eastAsia="en-US"/>
        </w:rPr>
        <w:t>главы МО или представительного органа МО</w:t>
      </w:r>
      <w:r w:rsidRPr="008F5C7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единого перечня </w:t>
      </w:r>
      <w:r w:rsidRPr="008F5C77">
        <w:rPr>
          <w:rFonts w:ascii="Liberation Serif" w:hAnsi="Liberation Serif" w:cs="Liberation Serif"/>
          <w:sz w:val="28"/>
          <w:szCs w:val="28"/>
        </w:rPr>
        <w:t xml:space="preserve">должностей муниципальной службы, при назначении </w:t>
      </w:r>
      <w:r w:rsidR="00CD6848">
        <w:rPr>
          <w:rFonts w:ascii="Liberation Serif" w:hAnsi="Liberation Serif" w:cs="Liberation Serif"/>
          <w:sz w:val="28"/>
          <w:szCs w:val="28"/>
        </w:rPr>
        <w:br/>
      </w:r>
      <w:r w:rsidRPr="008F5C77">
        <w:rPr>
          <w:rFonts w:ascii="Liberation Serif" w:hAnsi="Liberation Serif" w:cs="Liberation Serif"/>
          <w:sz w:val="28"/>
          <w:szCs w:val="28"/>
        </w:rPr>
        <w:t>на которые граждане и при замещении которых муниципальные служащие обязаны представлять сведения о доходах.</w:t>
      </w:r>
    </w:p>
    <w:p w:rsidR="00C83175" w:rsidRPr="00C83175" w:rsidRDefault="0029393D" w:rsidP="00C83175">
      <w:pPr>
        <w:suppressAutoHyphens/>
        <w:ind w:firstLine="709"/>
        <w:textAlignment w:val="auto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2. </w:t>
      </w:r>
      <w:r w:rsidR="00C83175">
        <w:rPr>
          <w:rFonts w:ascii="Liberation Serif" w:eastAsia="Calibri" w:hAnsi="Liberation Serif" w:cs="Liberation Serif"/>
          <w:sz w:val="28"/>
          <w:szCs w:val="28"/>
          <w:lang w:eastAsia="en-US"/>
        </w:rPr>
        <w:t>Н</w:t>
      </w:r>
      <w:r w:rsidR="00C83175" w:rsidRPr="00C83175">
        <w:rPr>
          <w:rFonts w:ascii="Liberation Serif" w:eastAsia="Calibri" w:hAnsi="Liberation Serif" w:cs="Liberation Serif"/>
          <w:sz w:val="28"/>
          <w:szCs w:val="28"/>
          <w:lang w:eastAsia="en-US"/>
        </w:rPr>
        <w:t>есоблюдени</w:t>
      </w:r>
      <w:r w:rsidR="00C83175">
        <w:rPr>
          <w:rFonts w:ascii="Liberation Serif" w:eastAsia="Calibri" w:hAnsi="Liberation Serif" w:cs="Liberation Serif"/>
          <w:sz w:val="28"/>
          <w:szCs w:val="28"/>
          <w:lang w:eastAsia="en-US"/>
        </w:rPr>
        <w:t>е</w:t>
      </w:r>
      <w:r w:rsidR="00C83175" w:rsidRPr="00C8317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C82B1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служащими ОМС </w:t>
      </w:r>
      <w:r w:rsidR="00C83175" w:rsidRPr="00C83175">
        <w:rPr>
          <w:rFonts w:ascii="Liberation Serif" w:eastAsia="Calibri" w:hAnsi="Liberation Serif" w:cs="Liberation Serif"/>
          <w:sz w:val="28"/>
          <w:szCs w:val="28"/>
          <w:lang w:eastAsia="en-US"/>
        </w:rPr>
        <w:t>и руководителями организаций антикоррупционных запретов и ограничений</w:t>
      </w:r>
      <w:r w:rsidR="004A11E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невыполнение установленных </w:t>
      </w:r>
      <w:r w:rsidR="007C370D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="004A11EB">
        <w:rPr>
          <w:rFonts w:ascii="Liberation Serif" w:eastAsia="Calibri" w:hAnsi="Liberation Serif" w:cs="Liberation Serif"/>
          <w:sz w:val="28"/>
          <w:szCs w:val="28"/>
          <w:lang w:eastAsia="en-US"/>
        </w:rPr>
        <w:t>в целях противодействия коррупции обязанностей</w:t>
      </w:r>
      <w:r w:rsidR="00C83175">
        <w:rPr>
          <w:rFonts w:ascii="Liberation Serif" w:eastAsia="Calibri" w:hAnsi="Liberation Serif" w:cs="Liberation Serif"/>
          <w:sz w:val="28"/>
          <w:szCs w:val="28"/>
          <w:lang w:eastAsia="en-US"/>
        </w:rPr>
        <w:t>:</w:t>
      </w:r>
    </w:p>
    <w:p w:rsidR="00113D98" w:rsidRDefault="002502A2" w:rsidP="00C83175">
      <w:pPr>
        <w:suppressAutoHyphens/>
        <w:ind w:firstLine="709"/>
        <w:textAlignment w:val="auto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– п</w:t>
      </w:r>
      <w:r w:rsidR="006F3EF3">
        <w:rPr>
          <w:rFonts w:ascii="Liberation Serif" w:eastAsia="Calibri" w:hAnsi="Liberation Serif" w:cs="Liberation Serif"/>
          <w:sz w:val="28"/>
          <w:szCs w:val="28"/>
          <w:lang w:eastAsia="en-US"/>
        </w:rPr>
        <w:t>риобретение служащими</w:t>
      </w:r>
      <w:r w:rsidR="00627FF8">
        <w:rPr>
          <w:rFonts w:ascii="Liberation Serif" w:eastAsia="Calibri" w:hAnsi="Liberation Serif" w:cs="Liberation Serif"/>
          <w:sz w:val="28"/>
          <w:szCs w:val="28"/>
          <w:lang w:eastAsia="en-US"/>
        </w:rPr>
        <w:t>, руководителями муниципальных унитарных предприятий</w:t>
      </w:r>
      <w:r w:rsidR="006F3EF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973761">
        <w:rPr>
          <w:rFonts w:ascii="Liberation Serif" w:eastAsia="Calibri" w:hAnsi="Liberation Serif" w:cs="Liberation Serif"/>
          <w:sz w:val="28"/>
          <w:szCs w:val="28"/>
          <w:lang w:eastAsia="en-US"/>
        </w:rPr>
        <w:t>нежилых зданий (помещений) и</w:t>
      </w:r>
      <w:r w:rsidR="006F3EF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97376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их последующая сдача в аренду </w:t>
      </w:r>
      <w:r w:rsidR="00E8467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субъектам предпринимательства для ведения коммерческой деятельности </w:t>
      </w:r>
      <w:r w:rsidR="00973761">
        <w:rPr>
          <w:rFonts w:ascii="Liberation Serif" w:eastAsia="Calibri" w:hAnsi="Liberation Serif" w:cs="Liberation Serif"/>
          <w:sz w:val="28"/>
          <w:szCs w:val="28"/>
          <w:lang w:eastAsia="en-US"/>
        </w:rPr>
        <w:t>(</w:t>
      </w:r>
      <w:r w:rsidR="00C0542A">
        <w:rPr>
          <w:rFonts w:ascii="Liberation Serif" w:eastAsia="Calibri" w:hAnsi="Liberation Serif" w:cs="Liberation Serif"/>
          <w:sz w:val="28"/>
          <w:szCs w:val="28"/>
          <w:lang w:eastAsia="en-US"/>
        </w:rPr>
        <w:t>лично или</w:t>
      </w:r>
      <w:r w:rsidR="0097376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через доверенных лиц)</w:t>
      </w:r>
      <w:r w:rsidR="00C0542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в том числе сопряженные с ненадлежащим </w:t>
      </w:r>
      <w:r w:rsidR="00C0542A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 xml:space="preserve">декларированием </w:t>
      </w:r>
      <w:r w:rsidR="00EF00D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служащими </w:t>
      </w:r>
      <w:r w:rsidR="00C0542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прав собственности и извлекаемого дохода </w:t>
      </w:r>
      <w:r w:rsidR="00EF00D1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="00C0542A">
        <w:rPr>
          <w:rFonts w:ascii="Liberation Serif" w:eastAsia="Calibri" w:hAnsi="Liberation Serif" w:cs="Liberation Serif"/>
          <w:sz w:val="28"/>
          <w:szCs w:val="28"/>
          <w:lang w:eastAsia="en-US"/>
        </w:rPr>
        <w:t>при представлении сведений о доходах</w:t>
      </w:r>
      <w:r w:rsidR="008B6B32">
        <w:rPr>
          <w:rStyle w:val="af"/>
          <w:rFonts w:ascii="Liberation Serif" w:eastAsia="Calibri" w:hAnsi="Liberation Serif" w:cs="Liberation Serif"/>
          <w:sz w:val="28"/>
          <w:szCs w:val="28"/>
          <w:lang w:eastAsia="en-US"/>
        </w:rPr>
        <w:footnoteReference w:id="6"/>
      </w:r>
      <w:r w:rsidR="00E03F05"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  <w:r w:rsidR="002B69E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</w:p>
    <w:p w:rsidR="00542DDF" w:rsidRDefault="002502A2" w:rsidP="00542DDF">
      <w:pPr>
        <w:autoSpaceDE w:val="0"/>
        <w:ind w:firstLine="709"/>
        <w:textAlignment w:val="auto"/>
        <w:rPr>
          <w:rFonts w:ascii="Liberation Serif" w:hAnsi="Liberation Serif" w:cs="Liberation Serif"/>
          <w:sz w:val="28"/>
          <w:szCs w:val="28"/>
          <w:lang w:eastAsia="en-US"/>
        </w:rPr>
      </w:pPr>
      <w:r>
        <w:rPr>
          <w:rFonts w:ascii="Liberation Serif" w:hAnsi="Liberation Serif" w:cs="Liberation Serif"/>
          <w:bCs/>
          <w:iCs/>
          <w:sz w:val="28"/>
          <w:szCs w:val="28"/>
        </w:rPr>
        <w:t>– у</w:t>
      </w:r>
      <w:r w:rsidR="003E77F1" w:rsidRPr="003E77F1">
        <w:rPr>
          <w:rFonts w:ascii="Liberation Serif" w:hAnsi="Liberation Serif" w:cs="Liberation Serif"/>
          <w:sz w:val="28"/>
          <w:szCs w:val="28"/>
          <w:lang w:eastAsia="en-US"/>
        </w:rPr>
        <w:t>част</w:t>
      </w:r>
      <w:r w:rsidR="003A70C2">
        <w:rPr>
          <w:rFonts w:ascii="Liberation Serif" w:hAnsi="Liberation Serif" w:cs="Liberation Serif"/>
          <w:sz w:val="28"/>
          <w:szCs w:val="28"/>
          <w:lang w:eastAsia="en-US"/>
        </w:rPr>
        <w:t>ие муниципальных служащих в</w:t>
      </w:r>
      <w:r w:rsidR="003E77F1" w:rsidRPr="003E77F1">
        <w:rPr>
          <w:rFonts w:ascii="Liberation Serif" w:hAnsi="Liberation Serif" w:cs="Liberation Serif"/>
          <w:sz w:val="28"/>
          <w:szCs w:val="28"/>
          <w:lang w:eastAsia="en-US"/>
        </w:rPr>
        <w:t xml:space="preserve"> управлении некоммерческой организацией на возмездной основе, </w:t>
      </w:r>
      <w:r w:rsidR="003A70C2">
        <w:rPr>
          <w:rFonts w:ascii="Liberation Serif" w:hAnsi="Liberation Serif" w:cs="Liberation Serif"/>
          <w:sz w:val="28"/>
          <w:szCs w:val="28"/>
          <w:lang w:eastAsia="en-US"/>
        </w:rPr>
        <w:t xml:space="preserve">либо </w:t>
      </w:r>
      <w:r w:rsidR="003E77F1" w:rsidRPr="003E77F1">
        <w:rPr>
          <w:rFonts w:ascii="Liberation Serif" w:hAnsi="Liberation Serif" w:cs="Liberation Serif"/>
          <w:sz w:val="28"/>
          <w:szCs w:val="28"/>
          <w:lang w:eastAsia="en-US"/>
        </w:rPr>
        <w:t xml:space="preserve">участие в таком управлении </w:t>
      </w:r>
      <w:r w:rsidR="00542DDF">
        <w:rPr>
          <w:rFonts w:ascii="Liberation Serif" w:hAnsi="Liberation Serif" w:cs="Liberation Serif"/>
          <w:sz w:val="28"/>
          <w:szCs w:val="28"/>
          <w:lang w:eastAsia="en-US"/>
        </w:rPr>
        <w:br/>
      </w:r>
      <w:r w:rsidR="003E77F1" w:rsidRPr="003E77F1">
        <w:rPr>
          <w:rFonts w:ascii="Liberation Serif" w:hAnsi="Liberation Serif" w:cs="Liberation Serif"/>
          <w:sz w:val="28"/>
          <w:szCs w:val="28"/>
          <w:lang w:eastAsia="en-US"/>
        </w:rPr>
        <w:t xml:space="preserve">на безвозмездной основе </w:t>
      </w:r>
      <w:r w:rsidR="003A70C2">
        <w:rPr>
          <w:rFonts w:ascii="Liberation Serif" w:hAnsi="Liberation Serif" w:cs="Liberation Serif"/>
          <w:sz w:val="28"/>
          <w:szCs w:val="28"/>
          <w:lang w:eastAsia="en-US"/>
        </w:rPr>
        <w:t>в отсутствие</w:t>
      </w:r>
      <w:r w:rsidR="003E77F1" w:rsidRPr="003E77F1">
        <w:rPr>
          <w:rFonts w:ascii="Liberation Serif" w:hAnsi="Liberation Serif" w:cs="Liberation Serif"/>
          <w:sz w:val="28"/>
          <w:szCs w:val="28"/>
          <w:lang w:eastAsia="en-US"/>
        </w:rPr>
        <w:t xml:space="preserve"> разрешения представителя нанимателя (работодателя)</w:t>
      </w:r>
      <w:r w:rsidR="00542DDF">
        <w:rPr>
          <w:rFonts w:ascii="Liberation Serif" w:hAnsi="Liberation Serif" w:cs="Liberation Serif"/>
          <w:sz w:val="28"/>
          <w:szCs w:val="28"/>
          <w:lang w:eastAsia="en-US"/>
        </w:rPr>
        <w:t xml:space="preserve"> –</w:t>
      </w:r>
      <w:r w:rsidR="003E77F1" w:rsidRPr="003E77F1">
        <w:rPr>
          <w:rFonts w:ascii="Liberation Serif" w:hAnsi="Liberation Serif" w:cs="Liberation Serif"/>
          <w:sz w:val="28"/>
          <w:szCs w:val="28"/>
          <w:lang w:eastAsia="en-US"/>
        </w:rPr>
        <w:t xml:space="preserve"> </w:t>
      </w:r>
      <w:r w:rsidR="00542DDF">
        <w:rPr>
          <w:rFonts w:ascii="Liberation Serif" w:hAnsi="Liberation Serif" w:cs="Liberation Serif"/>
          <w:sz w:val="28"/>
          <w:szCs w:val="28"/>
          <w:lang w:eastAsia="en-US"/>
        </w:rPr>
        <w:t>нарушение</w:t>
      </w:r>
      <w:r w:rsidR="00542DDF" w:rsidRPr="003E77F1">
        <w:rPr>
          <w:rFonts w:ascii="Liberation Serif" w:hAnsi="Liberation Serif" w:cs="Liberation Serif"/>
          <w:sz w:val="28"/>
          <w:szCs w:val="28"/>
          <w:lang w:eastAsia="en-US"/>
        </w:rPr>
        <w:t xml:space="preserve"> подпункт</w:t>
      </w:r>
      <w:r w:rsidR="00542DDF">
        <w:rPr>
          <w:rFonts w:ascii="Liberation Serif" w:hAnsi="Liberation Serif" w:cs="Liberation Serif"/>
          <w:sz w:val="28"/>
          <w:szCs w:val="28"/>
          <w:lang w:eastAsia="en-US"/>
        </w:rPr>
        <w:t>а</w:t>
      </w:r>
      <w:r w:rsidR="00542DDF" w:rsidRPr="003E77F1">
        <w:rPr>
          <w:rFonts w:ascii="Liberation Serif" w:hAnsi="Liberation Serif" w:cs="Liberation Serif"/>
          <w:sz w:val="28"/>
          <w:szCs w:val="28"/>
          <w:lang w:eastAsia="en-US"/>
        </w:rPr>
        <w:t xml:space="preserve"> «б» пункта 3 части 1 статьи 14 </w:t>
      </w:r>
      <w:r w:rsidR="0021121C" w:rsidRPr="0021121C">
        <w:rPr>
          <w:rFonts w:ascii="Liberation Serif" w:eastAsia="Calibri" w:hAnsi="Liberation Serif" w:cs="Liberation Serif"/>
          <w:sz w:val="28"/>
          <w:szCs w:val="28"/>
        </w:rPr>
        <w:t>Закон</w:t>
      </w:r>
      <w:r w:rsidR="00481984">
        <w:rPr>
          <w:rFonts w:ascii="Liberation Serif" w:eastAsia="Calibri" w:hAnsi="Liberation Serif" w:cs="Liberation Serif"/>
          <w:sz w:val="28"/>
          <w:szCs w:val="28"/>
        </w:rPr>
        <w:t>а</w:t>
      </w:r>
      <w:r w:rsidR="0021121C" w:rsidRPr="0021121C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="00481984">
        <w:rPr>
          <w:rFonts w:ascii="Liberation Serif" w:eastAsia="Calibri" w:hAnsi="Liberation Serif" w:cs="Liberation Serif"/>
          <w:sz w:val="28"/>
          <w:szCs w:val="28"/>
        </w:rPr>
        <w:br/>
      </w:r>
      <w:r w:rsidR="0021121C" w:rsidRPr="0021121C">
        <w:rPr>
          <w:rFonts w:ascii="Liberation Serif" w:eastAsia="Calibri" w:hAnsi="Liberation Serif" w:cs="Liberation Serif"/>
          <w:sz w:val="28"/>
          <w:szCs w:val="28"/>
        </w:rPr>
        <w:t>№ 25-ФЗ</w:t>
      </w:r>
      <w:r w:rsidR="00481984">
        <w:rPr>
          <w:rFonts w:ascii="Liberation Serif" w:eastAsia="Calibri" w:hAnsi="Liberation Serif" w:cs="Liberation Serif"/>
          <w:sz w:val="28"/>
          <w:szCs w:val="28"/>
        </w:rPr>
        <w:t>,</w:t>
      </w:r>
      <w:r w:rsidR="00542DDF" w:rsidRPr="003E77F1">
        <w:rPr>
          <w:rFonts w:ascii="Liberation Serif" w:hAnsi="Liberation Serif" w:cs="Liberation Serif"/>
          <w:sz w:val="28"/>
          <w:szCs w:val="28"/>
          <w:lang w:eastAsia="en-US"/>
        </w:rPr>
        <w:t xml:space="preserve"> пункт</w:t>
      </w:r>
      <w:r w:rsidR="00542DDF" w:rsidRPr="0021121C">
        <w:rPr>
          <w:rFonts w:ascii="Liberation Serif" w:hAnsi="Liberation Serif" w:cs="Liberation Serif"/>
          <w:sz w:val="28"/>
          <w:szCs w:val="28"/>
          <w:lang w:eastAsia="en-US"/>
        </w:rPr>
        <w:t>а</w:t>
      </w:r>
      <w:r w:rsidR="00542DDF" w:rsidRPr="003E77F1">
        <w:rPr>
          <w:rFonts w:ascii="Liberation Serif" w:hAnsi="Liberation Serif" w:cs="Liberation Serif"/>
          <w:sz w:val="28"/>
          <w:szCs w:val="28"/>
          <w:lang w:eastAsia="en-US"/>
        </w:rPr>
        <w:t xml:space="preserve"> 5 статьи 10 Закона Свердловской области от 29 октября 2007 года №</w:t>
      </w:r>
      <w:r w:rsidR="002A5C20">
        <w:rPr>
          <w:rFonts w:ascii="Liberation Serif" w:hAnsi="Liberation Serif" w:cs="Liberation Serif"/>
          <w:sz w:val="28"/>
          <w:szCs w:val="28"/>
          <w:lang w:eastAsia="en-US"/>
        </w:rPr>
        <w:t> </w:t>
      </w:r>
      <w:r w:rsidR="00542DDF" w:rsidRPr="003E77F1">
        <w:rPr>
          <w:rFonts w:ascii="Liberation Serif" w:hAnsi="Liberation Serif" w:cs="Liberation Serif"/>
          <w:sz w:val="28"/>
          <w:szCs w:val="28"/>
          <w:lang w:eastAsia="en-US"/>
        </w:rPr>
        <w:t>136-ОЗ «Об особенностях муниципальной службы на территории Свердловской области»</w:t>
      </w:r>
      <w:r w:rsidR="00E03F05">
        <w:rPr>
          <w:rFonts w:ascii="Liberation Serif" w:hAnsi="Liberation Serif" w:cs="Liberation Serif"/>
          <w:sz w:val="28"/>
          <w:szCs w:val="28"/>
          <w:lang w:eastAsia="en-US"/>
        </w:rPr>
        <w:t>;</w:t>
      </w:r>
    </w:p>
    <w:p w:rsidR="00C83175" w:rsidRDefault="00E03F05" w:rsidP="00AC4E71">
      <w:pPr>
        <w:suppressAutoHyphens/>
        <w:ind w:firstLine="709"/>
        <w:textAlignment w:val="auto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– в</w:t>
      </w:r>
      <w:r w:rsidR="001A3B43" w:rsidRPr="009766C7">
        <w:rPr>
          <w:rFonts w:ascii="Liberation Serif" w:eastAsia="Calibri" w:hAnsi="Liberation Serif" w:cs="Liberation Serif"/>
          <w:sz w:val="28"/>
          <w:szCs w:val="28"/>
          <w:lang w:eastAsia="en-US"/>
        </w:rPr>
        <w:t>опреки</w:t>
      </w:r>
      <w:r w:rsidR="005165E2" w:rsidRPr="005165E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част</w:t>
      </w:r>
      <w:r w:rsidR="001A3B43" w:rsidRPr="009766C7">
        <w:rPr>
          <w:rFonts w:ascii="Liberation Serif" w:eastAsia="Calibri" w:hAnsi="Liberation Serif" w:cs="Liberation Serif"/>
          <w:sz w:val="28"/>
          <w:szCs w:val="28"/>
          <w:lang w:eastAsia="en-US"/>
        </w:rPr>
        <w:t>и</w:t>
      </w:r>
      <w:r w:rsidR="005165E2" w:rsidRPr="005165E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2 статьи </w:t>
      </w:r>
      <w:r w:rsidR="005165E2" w:rsidRPr="005165E2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 xml:space="preserve">21 </w:t>
      </w:r>
      <w:r w:rsidR="009766C7" w:rsidRPr="009766C7">
        <w:rPr>
          <w:rFonts w:ascii="Liberation Serif" w:hAnsi="Liberation Serif" w:cs="Liberation Serif"/>
          <w:sz w:val="28"/>
          <w:szCs w:val="28"/>
        </w:rPr>
        <w:t>Федерального закона от 14 ноября 2002 года № 161-ФЗ «О государственных и муниципальных унитарных предприятиях» (далее – Закон № 161-ФЗ)</w:t>
      </w:r>
      <w:r w:rsidR="005165E2" w:rsidRPr="005165E2">
        <w:rPr>
          <w:rFonts w:ascii="Liberation Serif" w:hAnsi="Liberation Serif" w:cs="Liberation Serif"/>
          <w:bCs/>
          <w:iCs/>
          <w:sz w:val="28"/>
          <w:szCs w:val="28"/>
        </w:rPr>
        <w:t xml:space="preserve"> </w:t>
      </w:r>
      <w:r w:rsidR="005165E2" w:rsidRPr="005165E2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р</w:t>
      </w:r>
      <w:r w:rsidR="005165E2" w:rsidRPr="005165E2">
        <w:rPr>
          <w:rFonts w:ascii="Liberation Serif" w:eastAsia="Calibri" w:hAnsi="Liberation Serif" w:cs="Liberation Serif"/>
          <w:sz w:val="28"/>
          <w:szCs w:val="28"/>
          <w:lang w:eastAsia="en-US"/>
        </w:rPr>
        <w:t>уководител</w:t>
      </w:r>
      <w:r w:rsidR="001A3B43">
        <w:rPr>
          <w:rFonts w:ascii="Liberation Serif" w:eastAsia="Calibri" w:hAnsi="Liberation Serif" w:cs="Liberation Serif"/>
          <w:sz w:val="28"/>
          <w:szCs w:val="28"/>
          <w:lang w:eastAsia="en-US"/>
        </w:rPr>
        <w:t>и</w:t>
      </w:r>
      <w:r w:rsidR="005165E2" w:rsidRPr="005165E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унитарн</w:t>
      </w:r>
      <w:r w:rsidR="001A3B43">
        <w:rPr>
          <w:rFonts w:ascii="Liberation Serif" w:eastAsia="Calibri" w:hAnsi="Liberation Serif" w:cs="Liberation Serif"/>
          <w:sz w:val="28"/>
          <w:szCs w:val="28"/>
          <w:lang w:eastAsia="en-US"/>
        </w:rPr>
        <w:t>ых</w:t>
      </w:r>
      <w:r w:rsidR="005165E2" w:rsidRPr="005165E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предприяти</w:t>
      </w:r>
      <w:r w:rsidR="001A3B43">
        <w:rPr>
          <w:rFonts w:ascii="Liberation Serif" w:eastAsia="Calibri" w:hAnsi="Liberation Serif" w:cs="Liberation Serif"/>
          <w:sz w:val="28"/>
          <w:szCs w:val="28"/>
          <w:lang w:eastAsia="en-US"/>
        </w:rPr>
        <w:t>й</w:t>
      </w:r>
      <w:r w:rsidR="005165E2" w:rsidRPr="005165E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1A3B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одновременно </w:t>
      </w:r>
      <w:r w:rsidR="005165E2" w:rsidRPr="005165E2">
        <w:rPr>
          <w:rFonts w:ascii="Liberation Serif" w:eastAsia="Calibri" w:hAnsi="Liberation Serif" w:cs="Liberation Serif"/>
          <w:sz w:val="28"/>
          <w:szCs w:val="28"/>
          <w:lang w:eastAsia="en-US"/>
        </w:rPr>
        <w:t>занима</w:t>
      </w:r>
      <w:r w:rsidR="001A3B43">
        <w:rPr>
          <w:rFonts w:ascii="Liberation Serif" w:eastAsia="Calibri" w:hAnsi="Liberation Serif" w:cs="Liberation Serif"/>
          <w:sz w:val="28"/>
          <w:szCs w:val="28"/>
          <w:lang w:eastAsia="en-US"/>
        </w:rPr>
        <w:t>ю</w:t>
      </w:r>
      <w:r w:rsidR="005165E2" w:rsidRPr="005165E2">
        <w:rPr>
          <w:rFonts w:ascii="Liberation Serif" w:eastAsia="Calibri" w:hAnsi="Liberation Serif" w:cs="Liberation Serif"/>
          <w:sz w:val="28"/>
          <w:szCs w:val="28"/>
          <w:lang w:eastAsia="en-US"/>
        </w:rPr>
        <w:t>т иные должности</w:t>
      </w:r>
      <w:r w:rsidR="001A3B43">
        <w:rPr>
          <w:rFonts w:ascii="Liberation Serif" w:eastAsia="Calibri" w:hAnsi="Liberation Serif" w:cs="Liberation Serif"/>
          <w:sz w:val="28"/>
          <w:szCs w:val="28"/>
          <w:lang w:eastAsia="en-US"/>
        </w:rPr>
        <w:t>,</w:t>
      </w:r>
      <w:r w:rsidR="005165E2" w:rsidRPr="005165E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занима</w:t>
      </w:r>
      <w:r w:rsidR="001A3B43">
        <w:rPr>
          <w:rFonts w:ascii="Liberation Serif" w:eastAsia="Calibri" w:hAnsi="Liberation Serif" w:cs="Liberation Serif"/>
          <w:sz w:val="28"/>
          <w:szCs w:val="28"/>
          <w:lang w:eastAsia="en-US"/>
        </w:rPr>
        <w:t>ю</w:t>
      </w:r>
      <w:r w:rsidR="005165E2" w:rsidRPr="005165E2">
        <w:rPr>
          <w:rFonts w:ascii="Liberation Serif" w:eastAsia="Calibri" w:hAnsi="Liberation Serif" w:cs="Liberation Serif"/>
          <w:sz w:val="28"/>
          <w:szCs w:val="28"/>
          <w:lang w:eastAsia="en-US"/>
        </w:rPr>
        <w:t>тся другой оплачиваемой деятельностью (кроме преподавательской, научной и иной творческой)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  <w:r w:rsidR="005165E2" w:rsidRPr="005165E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</w:p>
    <w:p w:rsidR="00603ED7" w:rsidRDefault="00E03F05" w:rsidP="009F246C">
      <w:pPr>
        <w:autoSpaceDE w:val="0"/>
        <w:adjustRightInd w:val="0"/>
        <w:ind w:firstLine="709"/>
        <w:textAlignment w:val="auto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</w:rPr>
        <w:t>– н</w:t>
      </w:r>
      <w:r w:rsidR="00C576F5" w:rsidRPr="00C576F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е принимаются достаточные меры по предотвращению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="00CE04C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или урегулированию </w:t>
      </w:r>
      <w:r w:rsidR="00C576F5" w:rsidRPr="00C576F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конфликта интересов </w:t>
      </w:r>
      <w:r w:rsidR="00C576F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связи с наличием </w:t>
      </w:r>
      <w:r w:rsidR="00670012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отношений</w:t>
      </w:r>
      <w:r w:rsidR="00CE04C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близко</w:t>
      </w:r>
      <w:r w:rsidR="00670012">
        <w:rPr>
          <w:rFonts w:ascii="Liberation Serif" w:eastAsiaTheme="minorHAnsi" w:hAnsi="Liberation Serif" w:cs="Liberation Serif"/>
          <w:sz w:val="28"/>
          <w:szCs w:val="28"/>
          <w:lang w:eastAsia="en-US"/>
        </w:rPr>
        <w:t>го</w:t>
      </w:r>
      <w:r w:rsidR="00CE04C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родств</w:t>
      </w:r>
      <w:r w:rsidR="00670012">
        <w:rPr>
          <w:rFonts w:ascii="Liberation Serif" w:eastAsiaTheme="minorHAnsi" w:hAnsi="Liberation Serif" w:cs="Liberation Serif"/>
          <w:sz w:val="28"/>
          <w:szCs w:val="28"/>
          <w:lang w:eastAsia="en-US"/>
        </w:rPr>
        <w:t>а</w:t>
      </w:r>
      <w:r w:rsidR="00CE04C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или свойств</w:t>
      </w:r>
      <w:r w:rsidR="00670012">
        <w:rPr>
          <w:rFonts w:ascii="Liberation Serif" w:eastAsiaTheme="minorHAnsi" w:hAnsi="Liberation Serif" w:cs="Liberation Serif"/>
          <w:sz w:val="28"/>
          <w:szCs w:val="28"/>
          <w:lang w:eastAsia="en-US"/>
        </w:rPr>
        <w:t>а</w:t>
      </w:r>
      <w:r w:rsidR="00CE04CC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ины</w:t>
      </w:r>
      <w:r w:rsidR="00670012">
        <w:rPr>
          <w:rFonts w:ascii="Liberation Serif" w:eastAsiaTheme="minorHAnsi" w:hAnsi="Liberation Serif" w:cs="Liberation Serif"/>
          <w:sz w:val="28"/>
          <w:szCs w:val="28"/>
          <w:lang w:eastAsia="en-US"/>
        </w:rPr>
        <w:t>х</w:t>
      </w:r>
      <w:r w:rsidR="00CE04C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близки</w:t>
      </w:r>
      <w:r w:rsidR="00670012">
        <w:rPr>
          <w:rFonts w:ascii="Liberation Serif" w:eastAsiaTheme="minorHAnsi" w:hAnsi="Liberation Serif" w:cs="Liberation Serif"/>
          <w:sz w:val="28"/>
          <w:szCs w:val="28"/>
          <w:lang w:eastAsia="en-US"/>
        </w:rPr>
        <w:t>х отношений</w:t>
      </w:r>
      <w:r w:rsidR="000B1A50">
        <w:rPr>
          <w:rStyle w:val="af"/>
          <w:rFonts w:ascii="Liberation Serif" w:eastAsiaTheme="minorHAnsi" w:hAnsi="Liberation Serif" w:cs="Liberation Serif"/>
          <w:sz w:val="28"/>
          <w:szCs w:val="28"/>
          <w:lang w:eastAsia="en-US"/>
        </w:rPr>
        <w:footnoteReference w:id="7"/>
      </w:r>
      <w:r w:rsidR="0067001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между служащими, а также между служащим и руководителем подведомственного учреждения.</w:t>
      </w:r>
      <w:r w:rsidR="00EC26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C17174">
        <w:rPr>
          <w:rFonts w:ascii="Liberation Serif" w:eastAsia="Calibri" w:hAnsi="Liberation Serif" w:cs="Liberation Serif"/>
          <w:sz w:val="28"/>
          <w:szCs w:val="28"/>
          <w:lang w:eastAsia="en-US"/>
        </w:rPr>
        <w:t>С</w:t>
      </w:r>
      <w:r w:rsidR="00AB099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ледует </w:t>
      </w:r>
      <w:r w:rsidR="008F4CAA">
        <w:rPr>
          <w:rFonts w:ascii="Liberation Serif" w:eastAsia="Calibri" w:hAnsi="Liberation Serif" w:cs="Liberation Serif"/>
          <w:sz w:val="28"/>
          <w:szCs w:val="28"/>
          <w:lang w:eastAsia="en-US"/>
        </w:rPr>
        <w:t>про</w:t>
      </w:r>
      <w:r w:rsidR="00AB099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анализировать </w:t>
      </w:r>
      <w:r w:rsidR="00C17174">
        <w:rPr>
          <w:rFonts w:ascii="Liberation Serif" w:eastAsia="Calibri" w:hAnsi="Liberation Serif" w:cs="Liberation Serif"/>
          <w:sz w:val="28"/>
          <w:szCs w:val="28"/>
          <w:lang w:eastAsia="en-US"/>
        </w:rPr>
        <w:t>все</w:t>
      </w:r>
      <w:r w:rsidR="00AB099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должностные (служебные) обязанности </w:t>
      </w:r>
      <w:r w:rsidR="00220329">
        <w:rPr>
          <w:rFonts w:ascii="Liberation Serif" w:eastAsia="Calibri" w:hAnsi="Liberation Serif" w:cs="Liberation Serif"/>
          <w:sz w:val="28"/>
          <w:szCs w:val="28"/>
          <w:lang w:eastAsia="en-US"/>
        </w:rPr>
        <w:t>лиц, связанных близкими отношениями</w:t>
      </w:r>
      <w:r w:rsidR="00AB099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по каждой </w:t>
      </w:r>
      <w:r w:rsidR="00BB5D8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ситуации </w:t>
      </w:r>
      <w:r w:rsidR="00AB099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вырабатывать с </w:t>
      </w:r>
      <w:r w:rsidR="00220329">
        <w:rPr>
          <w:rFonts w:ascii="Liberation Serif" w:eastAsia="Calibri" w:hAnsi="Liberation Serif" w:cs="Liberation Serif"/>
          <w:sz w:val="28"/>
          <w:szCs w:val="28"/>
          <w:lang w:eastAsia="en-US"/>
        </w:rPr>
        <w:t>участ</w:t>
      </w:r>
      <w:r w:rsidR="00AB099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ием комиссии </w:t>
      </w:r>
      <w:r w:rsidR="008F4CAA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="00AB099A">
        <w:rPr>
          <w:rFonts w:ascii="Liberation Serif" w:eastAsia="Calibri" w:hAnsi="Liberation Serif" w:cs="Liberation Serif"/>
          <w:sz w:val="28"/>
          <w:szCs w:val="28"/>
          <w:lang w:eastAsia="en-US"/>
        </w:rPr>
        <w:t>по соблюдению требований к служеб</w:t>
      </w:r>
      <w:r w:rsidR="00603ED7">
        <w:rPr>
          <w:rFonts w:ascii="Liberation Serif" w:eastAsia="Calibri" w:hAnsi="Liberation Serif" w:cs="Liberation Serif"/>
          <w:sz w:val="28"/>
          <w:szCs w:val="28"/>
          <w:lang w:eastAsia="en-US"/>
        </w:rPr>
        <w:t>ному поведению</w:t>
      </w:r>
      <w:r w:rsidR="0022032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служащих</w:t>
      </w:r>
      <w:r w:rsidR="00603ED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урегулированию </w:t>
      </w:r>
      <w:r w:rsidR="00AB099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конфликта интересов </w:t>
      </w:r>
      <w:r w:rsidR="00603ED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(далее – комиссия по урегулированию конфликта интересов) </w:t>
      </w:r>
      <w:r w:rsidR="0081635F">
        <w:rPr>
          <w:rFonts w:ascii="Liberation Serif" w:eastAsia="Calibri" w:hAnsi="Liberation Serif" w:cs="Liberation Serif"/>
          <w:sz w:val="28"/>
          <w:szCs w:val="28"/>
          <w:lang w:eastAsia="en-US"/>
        </w:rPr>
        <w:t>и прин</w:t>
      </w:r>
      <w:r w:rsidR="00C17174">
        <w:rPr>
          <w:rFonts w:ascii="Liberation Serif" w:eastAsia="Calibri" w:hAnsi="Liberation Serif" w:cs="Liberation Serif"/>
          <w:sz w:val="28"/>
          <w:szCs w:val="28"/>
          <w:lang w:eastAsia="en-US"/>
        </w:rPr>
        <w:t>я</w:t>
      </w:r>
      <w:r w:rsidR="0081635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ть </w:t>
      </w:r>
      <w:r w:rsidR="00603ED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исчерпывающие меры </w:t>
      </w:r>
      <w:r w:rsidR="00603ED7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 недопущению любой возможности возникновения конфликта интересов</w:t>
      </w:r>
      <w:r w:rsidR="009F246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соответствии </w:t>
      </w:r>
      <w:r w:rsidR="000F7AB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со статьей 11 Федерального закона от 25 декабря 2008 года № 273-ФЗ «О противодействии коррупции» </w:t>
      </w:r>
      <w:r w:rsidR="00BB5D84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0F7AB7">
        <w:rPr>
          <w:rFonts w:ascii="Liberation Serif" w:eastAsiaTheme="minorHAnsi" w:hAnsi="Liberation Serif" w:cs="Liberation Serif"/>
          <w:sz w:val="28"/>
          <w:szCs w:val="28"/>
          <w:lang w:eastAsia="en-US"/>
        </w:rPr>
        <w:t>(далее – Закон № 273-ФЗ).</w:t>
      </w:r>
    </w:p>
    <w:p w:rsidR="00E47DB6" w:rsidRPr="00CF09FB" w:rsidRDefault="0029393D" w:rsidP="00ED564D">
      <w:pPr>
        <w:autoSpaceDE w:val="0"/>
        <w:adjustRightInd w:val="0"/>
        <w:ind w:firstLine="709"/>
        <w:textAlignment w:val="auto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3</w:t>
      </w:r>
      <w:r w:rsidR="003364C6">
        <w:rPr>
          <w:rFonts w:ascii="Liberation Serif" w:eastAsia="Calibri" w:hAnsi="Liberation Serif" w:cs="Liberation Serif"/>
          <w:sz w:val="28"/>
          <w:szCs w:val="28"/>
          <w:lang w:eastAsia="en-US"/>
        </w:rPr>
        <w:t>. </w:t>
      </w:r>
      <w:r w:rsidR="00E47DB6">
        <w:rPr>
          <w:rFonts w:ascii="Liberation Serif" w:hAnsi="Liberation Serif"/>
          <w:sz w:val="28"/>
          <w:szCs w:val="28"/>
        </w:rPr>
        <w:t xml:space="preserve">Требует активизации исполнение подпункта «в» пункта 39 Национального </w:t>
      </w:r>
      <w:r w:rsidR="00E47DB6" w:rsidRPr="00E66E8A">
        <w:rPr>
          <w:rFonts w:ascii="Liberation Serif" w:hAnsi="Liberation Serif" w:cs="Liberation Serif"/>
          <w:sz w:val="28"/>
          <w:szCs w:val="28"/>
        </w:rPr>
        <w:t>плана противодействия коррупции на 2021–2024 годы, утвержденного Указом Президента Российской Федерации от 16 августа 2021 года № 478</w:t>
      </w:r>
      <w:r w:rsidR="00E47DB6">
        <w:rPr>
          <w:rFonts w:ascii="Liberation Serif" w:hAnsi="Liberation Serif" w:cs="Liberation Serif"/>
          <w:sz w:val="28"/>
          <w:szCs w:val="28"/>
        </w:rPr>
        <w:t xml:space="preserve">, об </w:t>
      </w:r>
      <w:r w:rsidR="00E47DB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обучении служащих, работников, в должностные обязанности которых входит участие </w:t>
      </w:r>
      <w:r w:rsidR="00BB5D84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E47DB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проведении закупок товаров, работ, услуг для обеспечения </w:t>
      </w:r>
      <w:r w:rsidR="00CF09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</w:t>
      </w:r>
      <w:r w:rsidR="00E47DB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ных нужд, по дополнительным профессиональным программам в области </w:t>
      </w:r>
      <w:r w:rsidR="00E47DB6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противодействия коррупции</w:t>
      </w:r>
      <w:r w:rsidR="00CF09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а </w:t>
      </w:r>
      <w:r w:rsidR="00CF09FB" w:rsidRPr="00CF09FB">
        <w:rPr>
          <w:rFonts w:ascii="Liberation Serif" w:eastAsiaTheme="minorHAnsi" w:hAnsi="Liberation Serif" w:cs="Liberation Serif"/>
          <w:sz w:val="28"/>
          <w:szCs w:val="28"/>
          <w:lang w:eastAsia="en-US"/>
        </w:rPr>
        <w:t>также</w:t>
      </w:r>
      <w:r w:rsidR="00CF09FB" w:rsidRPr="00CF09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о проведении с ними иных мероприятий по профессиональному развитию в области противодействия коррупции</w:t>
      </w:r>
      <w:r w:rsidR="00937855">
        <w:rPr>
          <w:rStyle w:val="af"/>
          <w:rFonts w:ascii="Liberation Serif" w:eastAsiaTheme="minorHAnsi" w:hAnsi="Liberation Serif" w:cs="Liberation Serif"/>
          <w:bCs/>
          <w:sz w:val="28"/>
          <w:szCs w:val="28"/>
          <w:lang w:eastAsia="en-US"/>
        </w:rPr>
        <w:footnoteReference w:id="8"/>
      </w:r>
      <w:r w:rsidR="00E47DB6" w:rsidRPr="00CF09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3364C6" w:rsidRPr="003364C6" w:rsidRDefault="00E47DB6" w:rsidP="00BA4536">
      <w:pPr>
        <w:suppressAutoHyphens/>
        <w:ind w:firstLine="709"/>
        <w:textAlignment w:val="auto"/>
        <w:rPr>
          <w:sz w:val="24"/>
          <w:szCs w:val="24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4. </w:t>
      </w:r>
      <w:r w:rsidR="003364C6">
        <w:rPr>
          <w:rFonts w:ascii="Liberation Serif" w:eastAsia="Calibri" w:hAnsi="Liberation Serif" w:cs="Liberation Serif"/>
          <w:sz w:val="28"/>
          <w:szCs w:val="28"/>
          <w:lang w:eastAsia="en-US"/>
        </w:rPr>
        <w:t>В штате ОМС</w:t>
      </w:r>
      <w:r w:rsidR="003364C6" w:rsidRPr="003364C6">
        <w:rPr>
          <w:rFonts w:ascii="Liberation Serif" w:eastAsia="Calibri" w:hAnsi="Liberation Serif" w:cs="Liberation Serif"/>
          <w:sz w:val="28"/>
          <w:szCs w:val="28"/>
          <w:lang w:eastAsia="en-US"/>
        </w:rPr>
        <w:t>, помимо служащих, состоят работник</w:t>
      </w:r>
      <w:r w:rsidR="003364C6">
        <w:rPr>
          <w:rFonts w:ascii="Liberation Serif" w:eastAsia="Calibri" w:hAnsi="Liberation Serif" w:cs="Liberation Serif"/>
          <w:sz w:val="28"/>
          <w:szCs w:val="28"/>
          <w:lang w:eastAsia="en-US"/>
        </w:rPr>
        <w:t>и</w:t>
      </w:r>
      <w:r w:rsidR="00C45C6E" w:rsidRPr="00BA4903">
        <w:rPr>
          <w:sz w:val="28"/>
          <w:szCs w:val="28"/>
        </w:rPr>
        <w:t xml:space="preserve">, </w:t>
      </w:r>
      <w:r w:rsidR="009A4D71">
        <w:rPr>
          <w:sz w:val="28"/>
          <w:szCs w:val="28"/>
        </w:rPr>
        <w:t xml:space="preserve">наделенные </w:t>
      </w:r>
      <w:r w:rsidR="009A4D71" w:rsidRPr="009A4D71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 xml:space="preserve">функциями, при реализации которых </w:t>
      </w:r>
      <w:r w:rsidR="00507224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велика</w:t>
      </w:r>
      <w:r w:rsidR="009A4D71" w:rsidRPr="009A4D71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 xml:space="preserve"> вероятно</w:t>
      </w:r>
      <w:r w:rsidR="00507224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сть</w:t>
      </w:r>
      <w:r w:rsidR="009A4D71" w:rsidRPr="009A4D71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 xml:space="preserve"> коррупци</w:t>
      </w:r>
      <w:r w:rsidR="00EB3B76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онных проявлений</w:t>
      </w:r>
      <w:r w:rsidR="009A4D71" w:rsidRPr="009A4D71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 xml:space="preserve"> (далее </w:t>
      </w:r>
      <w:r w:rsidR="0021753D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–</w:t>
      </w:r>
      <w:r w:rsidR="009A4D71" w:rsidRPr="009A4D71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 xml:space="preserve"> коррупционно-опасные функции)</w:t>
      </w:r>
      <w:r w:rsidR="00BA4536">
        <w:rPr>
          <w:rFonts w:ascii="Liberation Serif" w:eastAsia="Calibri" w:hAnsi="Liberation Serif" w:cs="Liberation Serif"/>
          <w:sz w:val="28"/>
          <w:szCs w:val="28"/>
        </w:rPr>
        <w:t>, при этом п</w:t>
      </w:r>
      <w:r w:rsidR="003364C6" w:rsidRPr="003364C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равовыми актами ОМС антикоррупционные обязанности, запреты, ограничения и требования </w:t>
      </w:r>
      <w:r w:rsidR="00B21629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="003364C6" w:rsidRPr="003364C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отношении </w:t>
      </w:r>
      <w:r w:rsidR="00BA4536">
        <w:rPr>
          <w:rFonts w:ascii="Liberation Serif" w:eastAsia="Calibri" w:hAnsi="Liberation Serif" w:cs="Liberation Serif"/>
          <w:sz w:val="28"/>
          <w:szCs w:val="28"/>
          <w:lang w:eastAsia="en-US"/>
        </w:rPr>
        <w:t>них</w:t>
      </w:r>
      <w:r w:rsidR="003364C6" w:rsidRPr="003364C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не установлены</w:t>
      </w:r>
      <w:r w:rsidR="00BA4536">
        <w:rPr>
          <w:rFonts w:ascii="Liberation Serif" w:eastAsia="Calibri" w:hAnsi="Liberation Serif" w:cs="Liberation Serif"/>
          <w:sz w:val="28"/>
          <w:szCs w:val="28"/>
          <w:lang w:eastAsia="en-US"/>
        </w:rPr>
        <w:t>, к</w:t>
      </w:r>
      <w:r w:rsidR="003364C6" w:rsidRPr="003364C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омпетенция комиссий ОМС по урегулированию конфликта интересов на них не распространяется, мероприятия по профилактике коррупции в отношении них не </w:t>
      </w:r>
      <w:r w:rsidR="00BA4536">
        <w:rPr>
          <w:rFonts w:ascii="Liberation Serif" w:eastAsia="Calibri" w:hAnsi="Liberation Serif" w:cs="Liberation Serif"/>
          <w:sz w:val="28"/>
          <w:szCs w:val="28"/>
          <w:lang w:eastAsia="en-US"/>
        </w:rPr>
        <w:t>проводятся</w:t>
      </w:r>
      <w:r w:rsidR="003364C6" w:rsidRPr="003364C6">
        <w:rPr>
          <w:rFonts w:ascii="Liberation Serif" w:hAnsi="Liberation Serif" w:cs="Liberation Serif"/>
          <w:sz w:val="28"/>
          <w:szCs w:val="28"/>
        </w:rPr>
        <w:t>.</w:t>
      </w:r>
    </w:p>
    <w:p w:rsidR="00C576F5" w:rsidRDefault="003364C6" w:rsidP="00B21629">
      <w:pPr>
        <w:suppressAutoHyphens/>
        <w:autoSpaceDE w:val="0"/>
        <w:ind w:firstLine="709"/>
        <w:textAlignment w:val="auto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3364C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Письмом Минтруда России от 21.05.2020 № 18-2/10/В-3888 </w:t>
      </w:r>
      <w:r w:rsidRPr="003364C6">
        <w:rPr>
          <w:rFonts w:ascii="Liberation Serif" w:hAnsi="Liberation Serif" w:cs="Liberation Serif"/>
          <w:sz w:val="28"/>
          <w:szCs w:val="28"/>
        </w:rPr>
        <w:t xml:space="preserve">предложено возлагать </w:t>
      </w:r>
      <w:r w:rsidRPr="003364C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обязанности, сопряженные с коррупционными рисками, </w:t>
      </w:r>
      <w:r w:rsidRPr="003364C6">
        <w:rPr>
          <w:rFonts w:ascii="Liberation Serif" w:hAnsi="Liberation Serif" w:cs="Liberation Serif"/>
          <w:sz w:val="28"/>
          <w:szCs w:val="28"/>
        </w:rPr>
        <w:t>на лиц, замещающих</w:t>
      </w:r>
      <w:r w:rsidRPr="003364C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должности муниципальной службы, поскольку на работников органов местного самоуправления не распространяются ограничения и запреты, требования о предотвращении или урегулировании конфликта интересов, обязанности, установленные в целях противодействия коррупции</w:t>
      </w:r>
      <w:r w:rsidR="001E3BFF">
        <w:rPr>
          <w:rStyle w:val="af"/>
          <w:rFonts w:ascii="Liberation Serif" w:eastAsia="Calibri" w:hAnsi="Liberation Serif" w:cs="Liberation Serif"/>
          <w:sz w:val="28"/>
          <w:szCs w:val="28"/>
          <w:lang w:eastAsia="en-US"/>
        </w:rPr>
        <w:footnoteReference w:id="9"/>
      </w:r>
      <w:r w:rsidRPr="003364C6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  <w:r w:rsidRPr="003364C6">
        <w:rPr>
          <w:rFonts w:ascii="Liberation Serif" w:hAnsi="Liberation Serif" w:cs="Liberation Serif"/>
          <w:sz w:val="28"/>
          <w:szCs w:val="28"/>
        </w:rPr>
        <w:t xml:space="preserve"> Предлагается </w:t>
      </w:r>
      <w:r w:rsidRPr="003364C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возложить </w:t>
      </w:r>
      <w:r w:rsidRPr="003364C6">
        <w:rPr>
          <w:rFonts w:ascii="Liberation Serif" w:hAnsi="Liberation Serif" w:cs="Liberation Serif"/>
          <w:sz w:val="28"/>
          <w:szCs w:val="28"/>
        </w:rPr>
        <w:t xml:space="preserve">реализуемые работниками </w:t>
      </w:r>
      <w:r w:rsidR="0028762C">
        <w:rPr>
          <w:rFonts w:ascii="Liberation Serif" w:hAnsi="Liberation Serif" w:cs="Liberation Serif"/>
          <w:sz w:val="28"/>
          <w:szCs w:val="28"/>
        </w:rPr>
        <w:t>ОМС</w:t>
      </w:r>
      <w:r w:rsidR="0028762C" w:rsidRPr="003364C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28762C">
        <w:rPr>
          <w:rFonts w:ascii="Liberation Serif" w:hAnsi="Liberation Serif" w:cs="Liberation Serif"/>
          <w:sz w:val="28"/>
          <w:szCs w:val="28"/>
        </w:rPr>
        <w:t xml:space="preserve">коррупционно-опасные </w:t>
      </w:r>
      <w:r w:rsidRPr="003364C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функции </w:t>
      </w:r>
      <w:r w:rsidR="0028762C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3364C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на служащих, либо на работников организаций с обеспечением контроля </w:t>
      </w:r>
      <w:r w:rsidR="0028762C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3364C6">
        <w:rPr>
          <w:rFonts w:ascii="Liberation Serif" w:eastAsia="Calibri" w:hAnsi="Liberation Serif" w:cs="Liberation Serif"/>
          <w:sz w:val="28"/>
          <w:szCs w:val="28"/>
          <w:lang w:eastAsia="en-US"/>
        </w:rPr>
        <w:t>за р</w:t>
      </w:r>
      <w:r w:rsidR="005034B0">
        <w:rPr>
          <w:rFonts w:ascii="Liberation Serif" w:eastAsia="Calibri" w:hAnsi="Liberation Serif" w:cs="Liberation Serif"/>
          <w:sz w:val="28"/>
          <w:szCs w:val="28"/>
          <w:lang w:eastAsia="en-US"/>
        </w:rPr>
        <w:t>еализацией требований статьи 13</w:t>
      </w:r>
      <w:r w:rsidRPr="005034B0">
        <w:rPr>
          <w:rFonts w:ascii="Liberation Serif" w:eastAsia="Calibri" w:hAnsi="Liberation Serif" w:cs="Liberation Serif"/>
          <w:sz w:val="28"/>
          <w:szCs w:val="28"/>
          <w:vertAlign w:val="superscript"/>
          <w:lang w:eastAsia="en-US"/>
        </w:rPr>
        <w:t>3</w:t>
      </w:r>
      <w:r w:rsidRPr="003364C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Закона № 273-ФЗ. </w:t>
      </w:r>
    </w:p>
    <w:p w:rsidR="00AD136D" w:rsidRDefault="00E47DB6" w:rsidP="00AD136D">
      <w:pPr>
        <w:suppressAutoHyphens/>
        <w:ind w:firstLine="709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</w:t>
      </w:r>
      <w:r w:rsidR="00E712B3">
        <w:rPr>
          <w:rFonts w:ascii="Liberation Serif" w:hAnsi="Liberation Serif" w:cs="Liberation Serif"/>
          <w:sz w:val="28"/>
          <w:szCs w:val="28"/>
        </w:rPr>
        <w:t xml:space="preserve">. Осуществление служащими иной оплачиваемой работы в служебное время с получением одновременно денежного содержания муниципального служащего </w:t>
      </w:r>
      <w:r w:rsidR="00387421">
        <w:rPr>
          <w:rFonts w:ascii="Liberation Serif" w:hAnsi="Liberation Serif" w:cs="Liberation Serif"/>
          <w:sz w:val="28"/>
          <w:szCs w:val="28"/>
        </w:rPr>
        <w:br/>
      </w:r>
      <w:r w:rsidR="00E712B3">
        <w:rPr>
          <w:rFonts w:ascii="Liberation Serif" w:hAnsi="Liberation Serif" w:cs="Liberation Serif"/>
          <w:sz w:val="28"/>
          <w:szCs w:val="28"/>
        </w:rPr>
        <w:t>и дохода по месту выполнения иной оплачиваемой работы.</w:t>
      </w:r>
      <w:r w:rsidR="00682C62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621C4B" w:rsidRPr="00621C4B" w:rsidRDefault="00E47DB6" w:rsidP="00621C4B">
      <w:pPr>
        <w:autoSpaceDE w:val="0"/>
        <w:ind w:firstLine="709"/>
        <w:textAlignment w:val="auto"/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</w:pPr>
      <w:r>
        <w:rPr>
          <w:rFonts w:ascii="Liberation Serif" w:hAnsi="Liberation Serif" w:cs="Liberation Serif"/>
          <w:sz w:val="28"/>
          <w:szCs w:val="28"/>
        </w:rPr>
        <w:t>6</w:t>
      </w:r>
      <w:r w:rsidR="00EB3B76">
        <w:rPr>
          <w:rFonts w:ascii="Liberation Serif" w:hAnsi="Liberation Serif" w:cs="Liberation Serif"/>
          <w:sz w:val="28"/>
          <w:szCs w:val="28"/>
        </w:rPr>
        <w:t>. </w:t>
      </w:r>
      <w:r w:rsidR="00621C4B" w:rsidRPr="00621C4B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В</w:t>
      </w:r>
      <w:r w:rsidR="00621C4B" w:rsidRPr="00621C4B">
        <w:rPr>
          <w:rFonts w:ascii="Liberation Serif" w:eastAsia="Calibri" w:hAnsi="Liberation Serif" w:cs="Liberation Serif"/>
          <w:sz w:val="28"/>
          <w:szCs w:val="28"/>
        </w:rPr>
        <w:t xml:space="preserve"> уведомления</w:t>
      </w:r>
      <w:r w:rsidR="00621C4B">
        <w:rPr>
          <w:rFonts w:ascii="Liberation Serif" w:eastAsia="Calibri" w:hAnsi="Liberation Serif" w:cs="Liberation Serif"/>
          <w:sz w:val="28"/>
          <w:szCs w:val="28"/>
        </w:rPr>
        <w:t>х</w:t>
      </w:r>
      <w:r w:rsidR="00621C4B" w:rsidRPr="00621C4B">
        <w:rPr>
          <w:rFonts w:ascii="Liberation Serif" w:eastAsia="Calibri" w:hAnsi="Liberation Serif" w:cs="Liberation Serif"/>
          <w:sz w:val="28"/>
          <w:szCs w:val="28"/>
        </w:rPr>
        <w:t xml:space="preserve"> о выполнении иной оплачиваемой работы служащими </w:t>
      </w:r>
      <w:r w:rsidR="00621C4B">
        <w:rPr>
          <w:rFonts w:ascii="Liberation Serif" w:eastAsia="Calibri" w:hAnsi="Liberation Serif" w:cs="Liberation Serif"/>
          <w:sz w:val="28"/>
          <w:szCs w:val="28"/>
        </w:rPr>
        <w:br/>
        <w:t xml:space="preserve">не </w:t>
      </w:r>
      <w:r w:rsidR="00621C4B" w:rsidRPr="00621C4B">
        <w:rPr>
          <w:rFonts w:ascii="Liberation Serif" w:eastAsia="Calibri" w:hAnsi="Liberation Serif" w:cs="Liberation Serif"/>
          <w:sz w:val="28"/>
          <w:szCs w:val="28"/>
        </w:rPr>
        <w:t xml:space="preserve">указываются </w:t>
      </w:r>
      <w:r w:rsidR="00621C4B">
        <w:rPr>
          <w:rFonts w:ascii="Liberation Serif" w:eastAsia="Calibri" w:hAnsi="Liberation Serif" w:cs="Liberation Serif"/>
          <w:sz w:val="28"/>
          <w:szCs w:val="28"/>
        </w:rPr>
        <w:t xml:space="preserve">планируемые </w:t>
      </w:r>
      <w:r w:rsidR="00621C4B" w:rsidRPr="00621C4B">
        <w:rPr>
          <w:rFonts w:ascii="Liberation Serif" w:eastAsia="Calibri" w:hAnsi="Liberation Serif" w:cs="Liberation Serif"/>
          <w:sz w:val="28"/>
          <w:szCs w:val="28"/>
        </w:rPr>
        <w:t>должность, должностные обязанности, адрес организации</w:t>
      </w:r>
      <w:r w:rsidR="00106641">
        <w:rPr>
          <w:rFonts w:ascii="Liberation Serif" w:eastAsia="Calibri" w:hAnsi="Liberation Serif" w:cs="Liberation Serif"/>
          <w:sz w:val="28"/>
          <w:szCs w:val="28"/>
        </w:rPr>
        <w:t>-</w:t>
      </w:r>
      <w:r w:rsidR="00621C4B" w:rsidRPr="00621C4B">
        <w:rPr>
          <w:rFonts w:ascii="Liberation Serif" w:eastAsia="Calibri" w:hAnsi="Liberation Serif" w:cs="Liberation Serif"/>
          <w:sz w:val="28"/>
          <w:szCs w:val="28"/>
        </w:rPr>
        <w:t>работодателя, период выполнения работы, условия оплаты труда</w:t>
      </w:r>
      <w:r w:rsidR="00621C4B">
        <w:rPr>
          <w:rFonts w:ascii="Liberation Serif" w:eastAsia="Calibri" w:hAnsi="Liberation Serif" w:cs="Liberation Serif"/>
          <w:sz w:val="28"/>
          <w:szCs w:val="28"/>
        </w:rPr>
        <w:t>,</w:t>
      </w:r>
      <w:r w:rsidR="00621C4B" w:rsidRPr="00621C4B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="00621C4B">
        <w:rPr>
          <w:rFonts w:ascii="Liberation Serif" w:eastAsia="Calibri" w:hAnsi="Liberation Serif" w:cs="Liberation Serif"/>
          <w:sz w:val="28"/>
          <w:szCs w:val="28"/>
        </w:rPr>
        <w:br/>
        <w:t xml:space="preserve">не представляются требуемые правовыми актами ОМС документы (их копии), что в ряде случаев </w:t>
      </w:r>
      <w:r w:rsidR="00621C4B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препятствует проведению объективного анализа</w:t>
      </w:r>
      <w:r w:rsidR="00621C4B" w:rsidRPr="00621C4B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 xml:space="preserve"> соблюдения служащими требований к служебному поведению и </w:t>
      </w:r>
      <w:r w:rsidR="00621C4B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предотвращению конфликта интересов</w:t>
      </w:r>
      <w:r w:rsidR="00621C4B" w:rsidRPr="00621C4B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.</w:t>
      </w:r>
    </w:p>
    <w:p w:rsidR="004D5308" w:rsidRDefault="00E47DB6" w:rsidP="000E321B">
      <w:pPr>
        <w:autoSpaceDE w:val="0"/>
        <w:ind w:firstLine="709"/>
        <w:textAlignment w:val="auto"/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7</w:t>
      </w:r>
      <w:r w:rsidR="00AD136D">
        <w:rPr>
          <w:rFonts w:ascii="Liberation Serif" w:hAnsi="Liberation Serif" w:cs="Liberation Serif"/>
          <w:sz w:val="28"/>
          <w:szCs w:val="28"/>
        </w:rPr>
        <w:t>. </w:t>
      </w:r>
      <w:r w:rsidR="000E321B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По</w:t>
      </w:r>
      <w:r w:rsidR="000E321B" w:rsidRPr="000E321B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 xml:space="preserve"> </w:t>
      </w:r>
      <w:r w:rsidR="00197948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 xml:space="preserve">уведомлениям </w:t>
      </w:r>
      <w:r w:rsidR="00197948" w:rsidRPr="000E321B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служащи</w:t>
      </w:r>
      <w:r w:rsidR="00197948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х о намерении</w:t>
      </w:r>
      <w:r w:rsidR="00197948" w:rsidRPr="000E321B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 xml:space="preserve"> </w:t>
      </w:r>
      <w:r w:rsidR="000E321B" w:rsidRPr="00621C4B">
        <w:rPr>
          <w:rFonts w:ascii="Liberation Serif" w:eastAsia="Calibri" w:hAnsi="Liberation Serif" w:cs="Liberation Serif"/>
          <w:sz w:val="28"/>
          <w:szCs w:val="28"/>
        </w:rPr>
        <w:t>выполн</w:t>
      </w:r>
      <w:r w:rsidR="00197948">
        <w:rPr>
          <w:rFonts w:ascii="Liberation Serif" w:eastAsia="Calibri" w:hAnsi="Liberation Serif" w:cs="Liberation Serif"/>
          <w:sz w:val="28"/>
          <w:szCs w:val="28"/>
        </w:rPr>
        <w:t>ять</w:t>
      </w:r>
      <w:r w:rsidR="000E321B" w:rsidRPr="00621C4B">
        <w:rPr>
          <w:rFonts w:ascii="Liberation Serif" w:eastAsia="Calibri" w:hAnsi="Liberation Serif" w:cs="Liberation Serif"/>
          <w:sz w:val="28"/>
          <w:szCs w:val="28"/>
        </w:rPr>
        <w:t xml:space="preserve"> ин</w:t>
      </w:r>
      <w:r w:rsidR="00197948">
        <w:rPr>
          <w:rFonts w:ascii="Liberation Serif" w:eastAsia="Calibri" w:hAnsi="Liberation Serif" w:cs="Liberation Serif"/>
          <w:sz w:val="28"/>
          <w:szCs w:val="28"/>
        </w:rPr>
        <w:t>ую</w:t>
      </w:r>
      <w:r w:rsidR="000E321B" w:rsidRPr="00621C4B">
        <w:rPr>
          <w:rFonts w:ascii="Liberation Serif" w:eastAsia="Calibri" w:hAnsi="Liberation Serif" w:cs="Liberation Serif"/>
          <w:sz w:val="28"/>
          <w:szCs w:val="28"/>
        </w:rPr>
        <w:t xml:space="preserve"> оплачиваем</w:t>
      </w:r>
      <w:r w:rsidR="00197948">
        <w:rPr>
          <w:rFonts w:ascii="Liberation Serif" w:eastAsia="Calibri" w:hAnsi="Liberation Serif" w:cs="Liberation Serif"/>
          <w:sz w:val="28"/>
          <w:szCs w:val="28"/>
        </w:rPr>
        <w:t>ую работу</w:t>
      </w:r>
      <w:r w:rsidR="000E321B" w:rsidRPr="00621C4B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="000E321B" w:rsidRPr="000E321B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в организациях</w:t>
      </w:r>
      <w:r w:rsidR="003A4EC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в отношении которых они реализовывали, реализуют </w:t>
      </w:r>
      <w:r w:rsidR="0010664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3A4EC7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или могут реализовать свои полномочия</w:t>
      </w:r>
      <w:r w:rsidR="001C12BF">
        <w:rPr>
          <w:rStyle w:val="af"/>
          <w:rFonts w:ascii="Liberation Serif" w:eastAsiaTheme="minorHAnsi" w:hAnsi="Liberation Serif" w:cs="Liberation Serif"/>
          <w:sz w:val="28"/>
          <w:szCs w:val="28"/>
          <w:lang w:eastAsia="en-US"/>
        </w:rPr>
        <w:footnoteReference w:id="10"/>
      </w:r>
      <w:r w:rsidR="003A4EC7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0E321B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 xml:space="preserve"> не вырабатываются </w:t>
      </w:r>
      <w:r w:rsidR="00502E38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(</w:t>
      </w:r>
      <w:r w:rsidR="000E321B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с участием комиссий по урегулированию конфликта интересов</w:t>
      </w:r>
      <w:r w:rsidR="00502E38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)</w:t>
      </w:r>
      <w:r w:rsidR="000E321B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 xml:space="preserve"> меры по </w:t>
      </w:r>
      <w:r w:rsidR="00A771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недопущению любой возможности возникновения конфликта интересов в соответствии со статьей 11 Закона № 273-ФЗ.</w:t>
      </w:r>
    </w:p>
    <w:p w:rsidR="00AD136D" w:rsidRDefault="00E47DB6" w:rsidP="00BC4E34">
      <w:pPr>
        <w:suppressAutoHyphens/>
        <w:ind w:firstLine="709"/>
        <w:textAlignment w:val="auto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hAnsi="Liberation Serif" w:cs="Liberation Serif"/>
          <w:sz w:val="28"/>
          <w:szCs w:val="28"/>
        </w:rPr>
        <w:t>8</w:t>
      </w:r>
      <w:r w:rsidR="004D5308">
        <w:rPr>
          <w:rFonts w:ascii="Liberation Serif" w:hAnsi="Liberation Serif" w:cs="Liberation Serif"/>
          <w:sz w:val="28"/>
          <w:szCs w:val="28"/>
        </w:rPr>
        <w:t>. </w:t>
      </w:r>
      <w:r w:rsidR="00AD136D">
        <w:rPr>
          <w:rFonts w:ascii="Liberation Serif" w:hAnsi="Liberation Serif" w:cs="Liberation Serif"/>
          <w:sz w:val="28"/>
          <w:szCs w:val="28"/>
        </w:rPr>
        <w:t xml:space="preserve">Непринятие необходимых мер </w:t>
      </w:r>
      <w:r w:rsidR="00AD13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 </w:t>
      </w:r>
      <w:r w:rsidR="00ED02E3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контролю за</w:t>
      </w:r>
      <w:r w:rsidR="00AD13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соблюдени</w:t>
      </w:r>
      <w:r w:rsidR="00ED02E3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ем</w:t>
      </w:r>
      <w:r w:rsidR="00AD13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гражданами, замещавшими должности муниципальной службы, ограничений при заключении ими после увольнения трудового договора и (или) гражданско-правового договора.</w:t>
      </w:r>
    </w:p>
    <w:p w:rsidR="00ED02E3" w:rsidRDefault="0085506E" w:rsidP="004F3C85">
      <w:pPr>
        <w:suppressAutoHyphens/>
        <w:ind w:firstLine="709"/>
        <w:textAlignment w:val="auto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7"/>
          <w:lang w:eastAsia="en-US"/>
        </w:rPr>
        <w:t>П</w:t>
      </w:r>
      <w:r w:rsidR="00196ABE">
        <w:rPr>
          <w:rFonts w:ascii="Liberation Serif" w:eastAsia="Calibri" w:hAnsi="Liberation Serif" w:cs="Liberation Serif"/>
          <w:sz w:val="28"/>
          <w:szCs w:val="27"/>
          <w:lang w:eastAsia="en-US"/>
        </w:rPr>
        <w:t>о</w:t>
      </w:r>
      <w:r w:rsidR="00BC4E34" w:rsidRPr="00BC4E34">
        <w:rPr>
          <w:rFonts w:ascii="Liberation Serif" w:eastAsia="Calibri" w:hAnsi="Liberation Serif" w:cs="Liberation Serif"/>
          <w:sz w:val="28"/>
          <w:szCs w:val="27"/>
          <w:lang w:eastAsia="en-US"/>
        </w:rPr>
        <w:t xml:space="preserve"> </w:t>
      </w:r>
      <w:r w:rsidR="00196ABE">
        <w:rPr>
          <w:rFonts w:ascii="Liberation Serif" w:eastAsia="Calibri" w:hAnsi="Liberation Serif" w:cs="Liberation Serif"/>
          <w:sz w:val="28"/>
          <w:szCs w:val="27"/>
          <w:lang w:eastAsia="en-US"/>
        </w:rPr>
        <w:t>п</w:t>
      </w:r>
      <w:r w:rsidR="00ED02E3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оступ</w:t>
      </w:r>
      <w:r w:rsidR="00196ABE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ающим</w:t>
      </w:r>
      <w:r w:rsidR="00ED02E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уведомлени</w:t>
      </w:r>
      <w:r w:rsidR="00196ABE">
        <w:rPr>
          <w:rFonts w:ascii="Liberation Serif" w:eastAsiaTheme="minorHAnsi" w:hAnsi="Liberation Serif" w:cs="Liberation Serif"/>
          <w:sz w:val="28"/>
          <w:szCs w:val="28"/>
          <w:lang w:eastAsia="en-US"/>
        </w:rPr>
        <w:t>ям</w:t>
      </w:r>
      <w:r w:rsidR="00ED02E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организаци</w:t>
      </w:r>
      <w:r w:rsidR="00196ABE">
        <w:rPr>
          <w:rFonts w:ascii="Liberation Serif" w:eastAsiaTheme="minorHAnsi" w:hAnsi="Liberation Serif" w:cs="Liberation Serif"/>
          <w:sz w:val="28"/>
          <w:szCs w:val="28"/>
          <w:lang w:eastAsia="en-US"/>
        </w:rPr>
        <w:t>й</w:t>
      </w:r>
      <w:r w:rsidR="00ED02E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 заключении с </w:t>
      </w:r>
      <w:r w:rsidR="00196ABE">
        <w:rPr>
          <w:rFonts w:ascii="Liberation Serif" w:eastAsiaTheme="minorHAnsi" w:hAnsi="Liberation Serif" w:cs="Liberation Serif"/>
          <w:sz w:val="28"/>
          <w:szCs w:val="28"/>
          <w:lang w:eastAsia="en-US"/>
        </w:rPr>
        <w:t>бывшим служащим</w:t>
      </w:r>
      <w:r w:rsidR="00ED02E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трудового (гражданско-правового) договора </w:t>
      </w:r>
      <w:r w:rsidR="00196ABE" w:rsidRPr="00BC4E34">
        <w:rPr>
          <w:rFonts w:ascii="Liberation Serif" w:eastAsia="Calibri" w:hAnsi="Liberation Serif" w:cs="Liberation Serif"/>
          <w:sz w:val="28"/>
          <w:szCs w:val="27"/>
          <w:lang w:eastAsia="en-US"/>
        </w:rPr>
        <w:t>мотивированные заключения о соблюдении антикоррупционных ограничений</w:t>
      </w:r>
      <w:r w:rsidR="00196ABE">
        <w:rPr>
          <w:rFonts w:ascii="Liberation Serif" w:eastAsia="Calibri" w:hAnsi="Liberation Serif" w:cs="Liberation Serif"/>
          <w:sz w:val="28"/>
          <w:szCs w:val="27"/>
          <w:lang w:eastAsia="en-US"/>
        </w:rPr>
        <w:t xml:space="preserve"> </w:t>
      </w:r>
      <w:r w:rsidR="00196ABE" w:rsidRPr="00BC4E34">
        <w:rPr>
          <w:rFonts w:ascii="Liberation Serif" w:eastAsia="Calibri" w:hAnsi="Liberation Serif" w:cs="Liberation Serif"/>
          <w:sz w:val="28"/>
          <w:szCs w:val="27"/>
          <w:lang w:eastAsia="en-US"/>
        </w:rPr>
        <w:t>не составл</w:t>
      </w:r>
      <w:r w:rsidR="00196ABE">
        <w:rPr>
          <w:rFonts w:ascii="Liberation Serif" w:eastAsia="Calibri" w:hAnsi="Liberation Serif" w:cs="Liberation Serif"/>
          <w:sz w:val="28"/>
          <w:szCs w:val="27"/>
          <w:lang w:eastAsia="en-US"/>
        </w:rPr>
        <w:t xml:space="preserve">яются </w:t>
      </w:r>
      <w:r>
        <w:rPr>
          <w:rFonts w:ascii="Liberation Serif" w:eastAsia="Calibri" w:hAnsi="Liberation Serif" w:cs="Liberation Serif"/>
          <w:sz w:val="28"/>
          <w:szCs w:val="27"/>
          <w:lang w:eastAsia="en-US"/>
        </w:rPr>
        <w:br/>
      </w:r>
      <w:r w:rsidR="00196ABE">
        <w:rPr>
          <w:rFonts w:ascii="Liberation Serif" w:eastAsia="Calibri" w:hAnsi="Liberation Serif" w:cs="Liberation Serif"/>
          <w:sz w:val="28"/>
          <w:szCs w:val="27"/>
          <w:lang w:eastAsia="en-US"/>
        </w:rPr>
        <w:t xml:space="preserve">и председателю комиссии по урегулированию конфликта интересов </w:t>
      </w:r>
      <w:r>
        <w:rPr>
          <w:rFonts w:ascii="Liberation Serif" w:eastAsia="Calibri" w:hAnsi="Liberation Serif" w:cs="Liberation Serif"/>
          <w:sz w:val="28"/>
          <w:szCs w:val="27"/>
          <w:lang w:eastAsia="en-US"/>
        </w:rPr>
        <w:br/>
      </w:r>
      <w:r w:rsidR="00196ABE">
        <w:rPr>
          <w:rFonts w:ascii="Liberation Serif" w:eastAsia="Calibri" w:hAnsi="Liberation Serif" w:cs="Liberation Serif"/>
          <w:sz w:val="28"/>
          <w:szCs w:val="27"/>
          <w:lang w:eastAsia="en-US"/>
        </w:rPr>
        <w:t>не представляются</w:t>
      </w:r>
      <w:r w:rsidR="00196ABE" w:rsidRPr="00BC4E34">
        <w:rPr>
          <w:rFonts w:ascii="Liberation Serif" w:eastAsia="Calibri" w:hAnsi="Liberation Serif" w:cs="Liberation Serif"/>
          <w:sz w:val="28"/>
          <w:szCs w:val="27"/>
          <w:lang w:eastAsia="en-US"/>
        </w:rPr>
        <w:t xml:space="preserve">, организации-работодатели </w:t>
      </w:r>
      <w:r w:rsidR="00196ABE">
        <w:rPr>
          <w:rFonts w:ascii="Liberation Serif" w:eastAsia="Calibri" w:hAnsi="Liberation Serif" w:cs="Liberation Serif"/>
          <w:sz w:val="28"/>
          <w:szCs w:val="27"/>
          <w:lang w:eastAsia="en-US"/>
        </w:rPr>
        <w:t xml:space="preserve">в 7-дневный срок </w:t>
      </w:r>
      <w:r w:rsidR="00196ABE" w:rsidRPr="00BC4E34">
        <w:rPr>
          <w:rFonts w:ascii="Liberation Serif" w:eastAsia="Calibri" w:hAnsi="Liberation Serif" w:cs="Liberation Serif"/>
          <w:sz w:val="28"/>
          <w:szCs w:val="27"/>
          <w:lang w:eastAsia="en-US"/>
        </w:rPr>
        <w:t>о принятых решениях</w:t>
      </w:r>
      <w:r w:rsidR="004325A3" w:rsidRPr="004325A3">
        <w:rPr>
          <w:rFonts w:ascii="Liberation Serif" w:eastAsia="Calibri" w:hAnsi="Liberation Serif" w:cs="Liberation Serif"/>
          <w:sz w:val="28"/>
          <w:szCs w:val="27"/>
          <w:lang w:eastAsia="en-US"/>
        </w:rPr>
        <w:t xml:space="preserve"> </w:t>
      </w:r>
      <w:r w:rsidR="004325A3" w:rsidRPr="00BC4E34">
        <w:rPr>
          <w:rFonts w:ascii="Liberation Serif" w:eastAsia="Calibri" w:hAnsi="Liberation Serif" w:cs="Liberation Serif"/>
          <w:sz w:val="28"/>
          <w:szCs w:val="27"/>
          <w:lang w:eastAsia="en-US"/>
        </w:rPr>
        <w:t>не информир</w:t>
      </w:r>
      <w:r w:rsidR="004325A3">
        <w:rPr>
          <w:rFonts w:ascii="Liberation Serif" w:eastAsia="Calibri" w:hAnsi="Liberation Serif" w:cs="Liberation Serif"/>
          <w:sz w:val="28"/>
          <w:szCs w:val="27"/>
          <w:lang w:eastAsia="en-US"/>
        </w:rPr>
        <w:t>уются</w:t>
      </w:r>
      <w:r w:rsidR="00196ABE" w:rsidRPr="00BC4E34">
        <w:rPr>
          <w:rFonts w:ascii="Liberation Serif" w:eastAsia="Calibri" w:hAnsi="Liberation Serif" w:cs="Liberation Serif"/>
          <w:sz w:val="28"/>
          <w:szCs w:val="27"/>
          <w:lang w:eastAsia="en-US"/>
        </w:rPr>
        <w:t>.</w:t>
      </w:r>
      <w:r w:rsidR="004F3C85">
        <w:rPr>
          <w:rFonts w:ascii="Liberation Serif" w:eastAsia="Calibri" w:hAnsi="Liberation Serif" w:cs="Liberation Serif"/>
          <w:sz w:val="28"/>
          <w:szCs w:val="27"/>
          <w:lang w:eastAsia="en-US"/>
        </w:rPr>
        <w:t xml:space="preserve"> </w:t>
      </w:r>
      <w:r w:rsidR="00ED02E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отсутствии в течение </w:t>
      </w:r>
      <w:r w:rsidR="004F3C85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ED02E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месяцев сведений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ED02E3">
        <w:rPr>
          <w:rFonts w:ascii="Liberation Serif" w:eastAsiaTheme="minorHAnsi" w:hAnsi="Liberation Serif" w:cs="Liberation Serif"/>
          <w:sz w:val="28"/>
          <w:szCs w:val="28"/>
          <w:lang w:eastAsia="en-US"/>
        </w:rPr>
        <w:t>о дальнейшем трудоустройстве бывшего служащего информаци</w:t>
      </w:r>
      <w:r w:rsidR="004F3C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я</w:t>
      </w:r>
      <w:r w:rsidR="00ED02E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органы прокуратуры </w:t>
      </w:r>
      <w:r w:rsidR="004F3C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не направляется</w:t>
      </w:r>
      <w:r>
        <w:rPr>
          <w:rStyle w:val="af"/>
          <w:rFonts w:ascii="Liberation Serif" w:eastAsiaTheme="minorHAnsi" w:hAnsi="Liberation Serif" w:cs="Liberation Serif"/>
          <w:sz w:val="28"/>
          <w:szCs w:val="28"/>
          <w:lang w:eastAsia="en-US"/>
        </w:rPr>
        <w:footnoteReference w:id="11"/>
      </w:r>
      <w:r w:rsidR="00ED02E3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ED02E3" w:rsidRDefault="00E47DB6" w:rsidP="00BC4E34">
      <w:pPr>
        <w:suppressAutoHyphens/>
        <w:ind w:firstLine="709"/>
        <w:textAlignment w:val="auto"/>
        <w:rPr>
          <w:rFonts w:ascii="Liberation Serif" w:eastAsia="Calibri" w:hAnsi="Liberation Serif" w:cs="Liberation Serif"/>
          <w:sz w:val="28"/>
          <w:szCs w:val="27"/>
          <w:lang w:eastAsia="en-US"/>
        </w:rPr>
      </w:pPr>
      <w:r>
        <w:rPr>
          <w:rFonts w:ascii="Liberation Serif" w:hAnsi="Liberation Serif" w:cs="Liberation Serif"/>
          <w:sz w:val="28"/>
          <w:szCs w:val="28"/>
        </w:rPr>
        <w:t>9</w:t>
      </w:r>
      <w:r w:rsidR="0001539B">
        <w:rPr>
          <w:rFonts w:ascii="Liberation Serif" w:hAnsi="Liberation Serif" w:cs="Liberation Serif"/>
          <w:sz w:val="28"/>
          <w:szCs w:val="28"/>
        </w:rPr>
        <w:t>.</w:t>
      </w:r>
      <w:r w:rsidR="004D5308">
        <w:rPr>
          <w:rFonts w:ascii="Liberation Serif" w:hAnsi="Liberation Serif" w:cs="Liberation Serif"/>
          <w:sz w:val="28"/>
          <w:szCs w:val="28"/>
        </w:rPr>
        <w:t> </w:t>
      </w:r>
      <w:r w:rsidR="00AC098F">
        <w:rPr>
          <w:rFonts w:ascii="Liberation Serif" w:hAnsi="Liberation Serif" w:cs="Liberation Serif"/>
          <w:sz w:val="28"/>
          <w:szCs w:val="28"/>
        </w:rPr>
        <w:t>На официальных сайтах отдельных ОМС в информационно-телекоммуникационной сети «Интернет»</w:t>
      </w:r>
      <w:r w:rsidR="00AC098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(далее – сеть Интернет) </w:t>
      </w:r>
      <w:r w:rsidR="00AC098F">
        <w:rPr>
          <w:rFonts w:ascii="Liberation Serif" w:hAnsi="Liberation Serif" w:cs="Liberation Serif"/>
          <w:sz w:val="28"/>
          <w:szCs w:val="28"/>
        </w:rPr>
        <w:t>разделы «Противодействие коррупции»</w:t>
      </w:r>
      <w:r w:rsidR="00AC098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не созданы либо не наполнены</w:t>
      </w:r>
      <w:r w:rsidR="00DF2CA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рекомендуемыми материалами</w:t>
      </w:r>
      <w:r w:rsidR="00410EBF">
        <w:rPr>
          <w:rStyle w:val="af"/>
          <w:rFonts w:ascii="Liberation Serif" w:eastAsia="Calibri" w:hAnsi="Liberation Serif" w:cs="Liberation Serif"/>
          <w:sz w:val="28"/>
          <w:szCs w:val="28"/>
          <w:lang w:eastAsia="en-US"/>
        </w:rPr>
        <w:footnoteReference w:id="12"/>
      </w:r>
      <w:r w:rsidR="00AC098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</w:t>
      </w:r>
    </w:p>
    <w:p w:rsidR="0001539B" w:rsidRPr="0001539B" w:rsidRDefault="00E47DB6" w:rsidP="006F772A">
      <w:pPr>
        <w:suppressAutoHyphens/>
        <w:ind w:firstLine="709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7"/>
          <w:lang w:eastAsia="en-US"/>
        </w:rPr>
        <w:t>10</w:t>
      </w:r>
      <w:r w:rsidR="0001539B">
        <w:rPr>
          <w:rFonts w:ascii="Liberation Serif" w:eastAsia="Calibri" w:hAnsi="Liberation Serif" w:cs="Liberation Serif"/>
          <w:sz w:val="28"/>
          <w:szCs w:val="27"/>
          <w:lang w:eastAsia="en-US"/>
        </w:rPr>
        <w:t>. </w:t>
      </w:r>
      <w:r w:rsidR="00476F76">
        <w:rPr>
          <w:rFonts w:ascii="Liberation Serif" w:hAnsi="Liberation Serif" w:cs="Liberation Serif"/>
          <w:sz w:val="28"/>
          <w:szCs w:val="28"/>
        </w:rPr>
        <w:t xml:space="preserve">Со служащими </w:t>
      </w:r>
      <w:r w:rsidR="0001539B" w:rsidRPr="0001539B">
        <w:rPr>
          <w:rFonts w:ascii="Liberation Serif" w:hAnsi="Liberation Serif" w:cs="Liberation Serif"/>
          <w:sz w:val="28"/>
          <w:szCs w:val="28"/>
        </w:rPr>
        <w:t>заключ</w:t>
      </w:r>
      <w:r w:rsidR="00476F76">
        <w:rPr>
          <w:rFonts w:ascii="Liberation Serif" w:hAnsi="Liberation Serif" w:cs="Liberation Serif"/>
          <w:sz w:val="28"/>
          <w:szCs w:val="28"/>
        </w:rPr>
        <w:t>аются</w:t>
      </w:r>
      <w:r w:rsidR="0001539B" w:rsidRPr="0001539B">
        <w:rPr>
          <w:rFonts w:ascii="Liberation Serif" w:hAnsi="Liberation Serif" w:cs="Liberation Serif"/>
          <w:sz w:val="28"/>
          <w:szCs w:val="28"/>
        </w:rPr>
        <w:t xml:space="preserve"> </w:t>
      </w:r>
      <w:r w:rsidR="002502A2">
        <w:rPr>
          <w:rFonts w:ascii="Liberation Serif" w:hAnsi="Liberation Serif" w:cs="Liberation Serif"/>
          <w:sz w:val="28"/>
          <w:szCs w:val="28"/>
        </w:rPr>
        <w:t xml:space="preserve">сомнительные </w:t>
      </w:r>
      <w:r w:rsidR="0001539B" w:rsidRPr="0001539B">
        <w:rPr>
          <w:rFonts w:ascii="Liberation Serif" w:hAnsi="Liberation Serif" w:cs="Liberation Serif"/>
          <w:sz w:val="28"/>
          <w:szCs w:val="28"/>
        </w:rPr>
        <w:t>трудов</w:t>
      </w:r>
      <w:r w:rsidR="00476F76">
        <w:rPr>
          <w:rFonts w:ascii="Liberation Serif" w:hAnsi="Liberation Serif" w:cs="Liberation Serif"/>
          <w:sz w:val="28"/>
          <w:szCs w:val="28"/>
        </w:rPr>
        <w:t>ые</w:t>
      </w:r>
      <w:r w:rsidR="0001539B" w:rsidRPr="0001539B">
        <w:rPr>
          <w:rFonts w:ascii="Liberation Serif" w:hAnsi="Liberation Serif" w:cs="Liberation Serif"/>
          <w:sz w:val="28"/>
          <w:szCs w:val="28"/>
        </w:rPr>
        <w:t xml:space="preserve"> договор</w:t>
      </w:r>
      <w:r w:rsidR="00476F76">
        <w:rPr>
          <w:rFonts w:ascii="Liberation Serif" w:hAnsi="Liberation Serif" w:cs="Liberation Serif"/>
          <w:sz w:val="28"/>
          <w:szCs w:val="28"/>
        </w:rPr>
        <w:t>ы</w:t>
      </w:r>
      <w:r w:rsidR="0001539B" w:rsidRPr="0001539B">
        <w:rPr>
          <w:rFonts w:ascii="Liberation Serif" w:hAnsi="Liberation Serif" w:cs="Liberation Serif"/>
          <w:sz w:val="28"/>
          <w:szCs w:val="28"/>
        </w:rPr>
        <w:t xml:space="preserve"> </w:t>
      </w:r>
      <w:r w:rsidR="002502A2">
        <w:rPr>
          <w:rFonts w:ascii="Liberation Serif" w:hAnsi="Liberation Serif" w:cs="Liberation Serif"/>
          <w:sz w:val="28"/>
          <w:szCs w:val="28"/>
        </w:rPr>
        <w:br/>
      </w:r>
      <w:r w:rsidR="00476F76">
        <w:rPr>
          <w:rFonts w:ascii="Liberation Serif" w:hAnsi="Liberation Serif" w:cs="Liberation Serif"/>
          <w:sz w:val="28"/>
          <w:szCs w:val="28"/>
        </w:rPr>
        <w:t xml:space="preserve">о назначении одновременно на две </w:t>
      </w:r>
      <w:r w:rsidR="00F44A92">
        <w:rPr>
          <w:rFonts w:ascii="Liberation Serif" w:hAnsi="Liberation Serif" w:cs="Liberation Serif"/>
          <w:sz w:val="28"/>
          <w:szCs w:val="28"/>
        </w:rPr>
        <w:t xml:space="preserve">должности </w:t>
      </w:r>
      <w:r w:rsidR="00476F76">
        <w:rPr>
          <w:rFonts w:ascii="Liberation Serif" w:hAnsi="Liberation Serif" w:cs="Liberation Serif"/>
          <w:sz w:val="28"/>
          <w:szCs w:val="28"/>
        </w:rPr>
        <w:t xml:space="preserve">муниципальные службы в порядке </w:t>
      </w:r>
      <w:r w:rsidR="0001539B" w:rsidRPr="0001539B">
        <w:rPr>
          <w:rFonts w:ascii="Liberation Serif" w:hAnsi="Liberation Serif" w:cs="Liberation Serif"/>
          <w:sz w:val="28"/>
          <w:szCs w:val="28"/>
        </w:rPr>
        <w:t>совместительств</w:t>
      </w:r>
      <w:r w:rsidR="00476F76">
        <w:rPr>
          <w:rFonts w:ascii="Liberation Serif" w:hAnsi="Liberation Serif" w:cs="Liberation Serif"/>
          <w:sz w:val="28"/>
          <w:szCs w:val="28"/>
        </w:rPr>
        <w:t>а</w:t>
      </w:r>
      <w:r w:rsidR="00480B31">
        <w:rPr>
          <w:rFonts w:ascii="Liberation Serif" w:hAnsi="Liberation Serif" w:cs="Liberation Serif"/>
          <w:sz w:val="28"/>
          <w:szCs w:val="28"/>
        </w:rPr>
        <w:t>, п</w:t>
      </w:r>
      <w:r w:rsidR="00476F76">
        <w:rPr>
          <w:rFonts w:ascii="Liberation Serif" w:hAnsi="Liberation Serif" w:cs="Liberation Serif"/>
          <w:sz w:val="28"/>
          <w:szCs w:val="28"/>
        </w:rPr>
        <w:t xml:space="preserve">о условиям </w:t>
      </w:r>
      <w:r w:rsidR="00480B31">
        <w:rPr>
          <w:rFonts w:ascii="Liberation Serif" w:hAnsi="Liberation Serif" w:cs="Liberation Serif"/>
          <w:sz w:val="28"/>
          <w:szCs w:val="28"/>
        </w:rPr>
        <w:t>которых</w:t>
      </w:r>
      <w:r w:rsidR="00476F76">
        <w:rPr>
          <w:rFonts w:ascii="Liberation Serif" w:hAnsi="Liberation Serif" w:cs="Liberation Serif"/>
          <w:sz w:val="28"/>
          <w:szCs w:val="28"/>
        </w:rPr>
        <w:t xml:space="preserve"> </w:t>
      </w:r>
      <w:r w:rsidR="00480B31">
        <w:rPr>
          <w:rFonts w:ascii="Liberation Serif" w:hAnsi="Liberation Serif" w:cs="Liberation Serif"/>
          <w:sz w:val="28"/>
          <w:szCs w:val="28"/>
        </w:rPr>
        <w:t xml:space="preserve">служащему устанавливается </w:t>
      </w:r>
      <w:r w:rsidR="00476F76">
        <w:rPr>
          <w:rFonts w:ascii="Liberation Serif" w:hAnsi="Liberation Serif" w:cs="Liberation Serif"/>
          <w:sz w:val="28"/>
          <w:szCs w:val="28"/>
        </w:rPr>
        <w:t xml:space="preserve">по одной </w:t>
      </w:r>
      <w:r w:rsidR="006F772A">
        <w:rPr>
          <w:rFonts w:ascii="Liberation Serif" w:hAnsi="Liberation Serif" w:cs="Liberation Serif"/>
          <w:sz w:val="28"/>
          <w:szCs w:val="28"/>
        </w:rPr>
        <w:br/>
      </w:r>
      <w:r w:rsidR="00476F76">
        <w:rPr>
          <w:rFonts w:ascii="Liberation Serif" w:hAnsi="Liberation Serif" w:cs="Liberation Serif"/>
          <w:sz w:val="28"/>
          <w:szCs w:val="28"/>
        </w:rPr>
        <w:t>из должностей 8-часовой рабочий день в соответствии с правилами внутреннего трудового распорядка ОМС, по другой – 4-часовой рабочий день вне пределов служебного времени в ОМС (например, ежедневно с 18 до 22 часов)</w:t>
      </w:r>
      <w:r w:rsidR="00D66D5F">
        <w:rPr>
          <w:rFonts w:ascii="Liberation Serif" w:hAnsi="Liberation Serif" w:cs="Liberation Serif"/>
          <w:sz w:val="28"/>
          <w:szCs w:val="28"/>
        </w:rPr>
        <w:t xml:space="preserve">, при этом </w:t>
      </w:r>
      <w:r w:rsidR="00D66D5F">
        <w:rPr>
          <w:rFonts w:ascii="Liberation Serif" w:hAnsi="Liberation Serif" w:cs="Liberation Serif"/>
          <w:sz w:val="28"/>
          <w:szCs w:val="28"/>
        </w:rPr>
        <w:lastRenderedPageBreak/>
        <w:t>у</w:t>
      </w:r>
      <w:r w:rsidR="00D66D5F" w:rsidRPr="0001539B">
        <w:rPr>
          <w:rFonts w:ascii="Liberation Serif" w:hAnsi="Liberation Serif" w:cs="Liberation Serif"/>
          <w:sz w:val="28"/>
          <w:szCs w:val="28"/>
        </w:rPr>
        <w:t xml:space="preserve">чет рабочего времени и контроль за соблюдением </w:t>
      </w:r>
      <w:r w:rsidR="00D66D5F">
        <w:rPr>
          <w:rFonts w:ascii="Liberation Serif" w:hAnsi="Liberation Serif" w:cs="Liberation Serif"/>
          <w:sz w:val="28"/>
          <w:szCs w:val="28"/>
        </w:rPr>
        <w:t>служащим</w:t>
      </w:r>
      <w:r w:rsidR="00D66D5F" w:rsidRPr="0001539B">
        <w:rPr>
          <w:rFonts w:ascii="Liberation Serif" w:hAnsi="Liberation Serif" w:cs="Liberation Serif"/>
          <w:sz w:val="28"/>
          <w:szCs w:val="28"/>
        </w:rPr>
        <w:t xml:space="preserve"> </w:t>
      </w:r>
      <w:r w:rsidR="00D66D5F">
        <w:rPr>
          <w:rFonts w:ascii="Liberation Serif" w:hAnsi="Liberation Serif" w:cs="Liberation Serif"/>
          <w:sz w:val="28"/>
          <w:szCs w:val="28"/>
        </w:rPr>
        <w:t xml:space="preserve">трудовой дисциплины </w:t>
      </w:r>
      <w:r w:rsidR="00D66D5F">
        <w:rPr>
          <w:rFonts w:ascii="Liberation Serif" w:hAnsi="Liberation Serif" w:cs="Liberation Serif"/>
          <w:sz w:val="28"/>
          <w:szCs w:val="28"/>
        </w:rPr>
        <w:br/>
        <w:t xml:space="preserve">не ведется. </w:t>
      </w:r>
      <w:r w:rsidR="0001539B" w:rsidRPr="0001539B">
        <w:rPr>
          <w:rFonts w:ascii="Liberation Serif" w:hAnsi="Liberation Serif" w:cs="Liberation Serif"/>
          <w:sz w:val="28"/>
          <w:szCs w:val="28"/>
        </w:rPr>
        <w:t xml:space="preserve">Практика заключения трудовых договоров </w:t>
      </w:r>
      <w:r w:rsidR="00D66D5F">
        <w:rPr>
          <w:rFonts w:ascii="Liberation Serif" w:hAnsi="Liberation Serif" w:cs="Liberation Serif"/>
          <w:sz w:val="28"/>
          <w:szCs w:val="28"/>
        </w:rPr>
        <w:t xml:space="preserve">о выполнении обязанностей </w:t>
      </w:r>
      <w:r w:rsidR="00D66D5F">
        <w:rPr>
          <w:rFonts w:ascii="Liberation Serif" w:hAnsi="Liberation Serif" w:cs="Liberation Serif"/>
          <w:sz w:val="28"/>
          <w:szCs w:val="28"/>
        </w:rPr>
        <w:br/>
        <w:t xml:space="preserve">по должности муниципальной службы «по совместительству» </w:t>
      </w:r>
      <w:r w:rsidR="0001539B" w:rsidRPr="0001539B">
        <w:rPr>
          <w:rFonts w:ascii="Liberation Serif" w:hAnsi="Liberation Serif" w:cs="Liberation Serif"/>
          <w:sz w:val="28"/>
          <w:szCs w:val="28"/>
        </w:rPr>
        <w:t xml:space="preserve">порождает высокие коррупционные риски. </w:t>
      </w:r>
    </w:p>
    <w:p w:rsidR="0010043A" w:rsidRPr="002502A2" w:rsidRDefault="0029393D" w:rsidP="0010043A">
      <w:pPr>
        <w:suppressAutoHyphens/>
        <w:ind w:firstLine="709"/>
        <w:textAlignment w:val="auto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hAnsi="Liberation Serif" w:cs="Liberation Serif"/>
          <w:sz w:val="28"/>
          <w:szCs w:val="28"/>
        </w:rPr>
        <w:t>1</w:t>
      </w:r>
      <w:r w:rsidR="00E47DB6">
        <w:rPr>
          <w:rFonts w:ascii="Liberation Serif" w:hAnsi="Liberation Serif" w:cs="Liberation Serif"/>
          <w:sz w:val="28"/>
          <w:szCs w:val="28"/>
        </w:rPr>
        <w:t>1</w:t>
      </w:r>
      <w:r w:rsidR="00E51902" w:rsidRPr="00435922">
        <w:rPr>
          <w:rFonts w:ascii="Liberation Serif" w:hAnsi="Liberation Serif" w:cs="Liberation Serif"/>
          <w:sz w:val="28"/>
          <w:szCs w:val="28"/>
        </w:rPr>
        <w:t>. </w:t>
      </w:r>
      <w:r w:rsidR="0010043A">
        <w:rPr>
          <w:rFonts w:ascii="Liberation Serif" w:eastAsia="Calibri" w:hAnsi="Liberation Serif" w:cs="Liberation Serif"/>
          <w:sz w:val="28"/>
          <w:szCs w:val="28"/>
          <w:lang w:eastAsia="en-US"/>
        </w:rPr>
        <w:t>По факт</w:t>
      </w:r>
      <w:r w:rsidR="00560FE8">
        <w:rPr>
          <w:rFonts w:ascii="Liberation Serif" w:eastAsia="Calibri" w:hAnsi="Liberation Serif" w:cs="Liberation Serif"/>
          <w:sz w:val="28"/>
          <w:szCs w:val="28"/>
          <w:lang w:eastAsia="en-US"/>
        </w:rPr>
        <w:t>ам</w:t>
      </w:r>
      <w:r w:rsidR="0010043A" w:rsidRPr="002502A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10043A" w:rsidRPr="002502A2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трудоустройства руководителями </w:t>
      </w:r>
      <w:r w:rsidR="0010043A">
        <w:rPr>
          <w:rFonts w:ascii="Liberation Serif" w:eastAsia="Liberation Serif" w:hAnsi="Liberation Serif" w:cs="Liberation Serif"/>
          <w:color w:val="000000"/>
          <w:sz w:val="28"/>
          <w:szCs w:val="28"/>
        </w:rPr>
        <w:t>организаций</w:t>
      </w:r>
      <w:r w:rsidR="0010043A" w:rsidRPr="002502A2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близких родственников</w:t>
      </w:r>
      <w:r w:rsidR="0010043A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во вверенные организации не вырабатываются </w:t>
      </w:r>
      <w:r w:rsidR="00560FE8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меры </w:t>
      </w:r>
      <w:r w:rsidR="00C13EC9">
        <w:rPr>
          <w:rFonts w:ascii="Liberation Serif" w:eastAsia="Liberation Serif" w:hAnsi="Liberation Serif" w:cs="Liberation Serif"/>
          <w:color w:val="000000"/>
          <w:sz w:val="28"/>
          <w:szCs w:val="28"/>
        </w:rPr>
        <w:br/>
      </w:r>
      <w:r w:rsidR="00560FE8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по предупреждению коррупционных проявлений при осуществлении полномочий работодателя. </w:t>
      </w:r>
    </w:p>
    <w:p w:rsidR="0010043A" w:rsidRDefault="0010043A" w:rsidP="0010043A">
      <w:pPr>
        <w:suppressAutoHyphens/>
        <w:ind w:firstLine="709"/>
        <w:textAlignment w:val="auto"/>
        <w:rPr>
          <w:rFonts w:ascii="Liberation Serif" w:eastAsia="Calibri" w:hAnsi="Liberation Serif" w:cs="Liberation Serif"/>
          <w:sz w:val="28"/>
          <w:szCs w:val="27"/>
          <w:lang w:eastAsia="en-US"/>
        </w:rPr>
      </w:pPr>
      <w:r w:rsidRPr="002502A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Учитывая наличие у данных руководителей перманентной личной заинтересованности в связи с осуществлением функций работодателя в отношении своих близких родственников и свойственников, имеется необходимость </w:t>
      </w:r>
      <w:r w:rsidRPr="002502A2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в осуществлении систематического контроля за объективностью </w:t>
      </w:r>
      <w:r w:rsidR="00560FE8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2502A2">
        <w:rPr>
          <w:rFonts w:ascii="Liberation Serif" w:eastAsia="Calibri" w:hAnsi="Liberation Serif" w:cs="Liberation Serif"/>
          <w:sz w:val="28"/>
          <w:szCs w:val="28"/>
          <w:lang w:eastAsia="en-US"/>
        </w:rPr>
        <w:t>и беспристрастностью принимаемых ими как работодателями решений, например, путем периодического рассмотрения их объективности коллегиальными органами, образованными в органах местного самоуправления.</w:t>
      </w:r>
    </w:p>
    <w:p w:rsidR="0066200B" w:rsidRPr="00297CAB" w:rsidRDefault="0066200B" w:rsidP="0066200B">
      <w:pPr>
        <w:suppressAutoHyphens/>
        <w:autoSpaceDN/>
        <w:ind w:firstLine="709"/>
        <w:textAlignment w:val="auto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297CA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Имеется судебная практика, подтверждающая законность расторжения трудового договора с руководителем учреждения на основании пункта 7.1 части 1 статьи 81 Трудового кодекса Российской Федерации в связи с утратой доверия </w:t>
      </w:r>
      <w:r w:rsidR="00EE6972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297CAB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случае непринятия последним мер по предотвращению или урегулированию конфликта интересов в связи с осуществлений функций работодателя в отношении близкого родственника</w:t>
      </w:r>
      <w:r w:rsidRPr="00297CAB">
        <w:rPr>
          <w:rFonts w:ascii="Liberation Serif" w:eastAsiaTheme="minorHAnsi" w:hAnsi="Liberation Serif" w:cs="Liberation Serif"/>
          <w:sz w:val="28"/>
          <w:szCs w:val="28"/>
          <w:vertAlign w:val="superscript"/>
          <w:lang w:eastAsia="en-US"/>
        </w:rPr>
        <w:footnoteReference w:id="13"/>
      </w:r>
      <w:r w:rsidRPr="00297CA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2502A2" w:rsidRPr="002502A2" w:rsidRDefault="0010043A" w:rsidP="002502A2">
      <w:pPr>
        <w:suppressAutoHyphens/>
        <w:ind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</w:t>
      </w:r>
      <w:r w:rsidR="00E47DB6">
        <w:rPr>
          <w:rFonts w:ascii="Liberation Serif" w:hAnsi="Liberation Serif" w:cs="Liberation Serif"/>
          <w:sz w:val="28"/>
          <w:szCs w:val="28"/>
        </w:rPr>
        <w:t>2</w:t>
      </w:r>
      <w:r>
        <w:rPr>
          <w:rFonts w:ascii="Liberation Serif" w:hAnsi="Liberation Serif" w:cs="Liberation Serif"/>
          <w:sz w:val="28"/>
          <w:szCs w:val="28"/>
        </w:rPr>
        <w:t>. </w:t>
      </w:r>
      <w:r w:rsidR="00E51902" w:rsidRPr="00435922">
        <w:rPr>
          <w:rFonts w:ascii="Liberation Serif" w:hAnsi="Liberation Serif" w:cs="Liberation Serif"/>
          <w:sz w:val="28"/>
          <w:szCs w:val="28"/>
        </w:rPr>
        <w:t>Непринятие надлежащих мер</w:t>
      </w:r>
      <w:r w:rsidR="002502A2" w:rsidRPr="002502A2">
        <w:rPr>
          <w:rFonts w:ascii="Liberation Serif" w:hAnsi="Liberation Serif" w:cs="Liberation Serif"/>
          <w:sz w:val="28"/>
          <w:szCs w:val="28"/>
        </w:rPr>
        <w:t xml:space="preserve"> по предупреждению коррупции </w:t>
      </w:r>
      <w:r w:rsidR="002502A2" w:rsidRPr="002502A2">
        <w:rPr>
          <w:rFonts w:ascii="Liberation Serif" w:hAnsi="Liberation Serif" w:cs="Liberation Serif"/>
          <w:sz w:val="28"/>
          <w:szCs w:val="28"/>
        </w:rPr>
        <w:br/>
        <w:t>в муниципальных организациях</w:t>
      </w:r>
      <w:r w:rsidR="00E51902" w:rsidRPr="00435922">
        <w:rPr>
          <w:rFonts w:ascii="Liberation Serif" w:hAnsi="Liberation Serif" w:cs="Liberation Serif"/>
          <w:sz w:val="28"/>
          <w:szCs w:val="28"/>
        </w:rPr>
        <w:t>:</w:t>
      </w:r>
    </w:p>
    <w:p w:rsidR="00E01A73" w:rsidRPr="002502A2" w:rsidRDefault="00E01A73" w:rsidP="00E01A73">
      <w:pPr>
        <w:suppressAutoHyphens/>
        <w:ind w:firstLine="709"/>
        <w:textAlignment w:val="auto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  <w:r w:rsidRPr="002502A2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–</w:t>
      </w:r>
      <w:r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 </w:t>
      </w:r>
      <w:r w:rsidRPr="002502A2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не </w:t>
      </w:r>
      <w:r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принята антикоррупционная политика организации;</w:t>
      </w:r>
    </w:p>
    <w:p w:rsidR="00435922" w:rsidRDefault="00435922" w:rsidP="002502A2">
      <w:pPr>
        <w:suppressAutoHyphens/>
        <w:ind w:firstLine="709"/>
        <w:textAlignment w:val="auto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– </w:t>
      </w:r>
      <w:r w:rsidR="002502A2" w:rsidRPr="002502A2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не </w:t>
      </w:r>
      <w:r w:rsidR="000C3B57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определены</w:t>
      </w:r>
      <w:r w:rsidR="002502A2" w:rsidRPr="002502A2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0C3B57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подразделения или работники</w:t>
      </w:r>
      <w:r w:rsidR="002502A2" w:rsidRPr="002502A2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, ответственные </w:t>
      </w:r>
      <w:r w:rsidR="000C3B57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br/>
      </w:r>
      <w:r w:rsidR="002502A2" w:rsidRPr="002502A2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за </w:t>
      </w:r>
      <w:r w:rsidR="000C3B57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предупреждение</w:t>
      </w:r>
      <w:r w:rsidR="002502A2" w:rsidRPr="002502A2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коррупци</w:t>
      </w:r>
      <w:r w:rsidR="000C3B57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и</w:t>
      </w:r>
      <w:r w:rsidR="00DA496C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в организации</w:t>
      </w:r>
      <w:r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;</w:t>
      </w:r>
    </w:p>
    <w:p w:rsidR="00200515" w:rsidRDefault="00036DAF" w:rsidP="00200515">
      <w:pPr>
        <w:autoSpaceDE w:val="0"/>
        <w:adjustRightInd w:val="0"/>
        <w:ind w:firstLine="709"/>
        <w:textAlignment w:val="auto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– не проводится </w:t>
      </w:r>
      <w:r w:rsidR="0095766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регулярной основе </w:t>
      </w:r>
      <w:r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оценка коррупционных рисков </w:t>
      </w:r>
      <w:r w:rsidR="00957661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br/>
      </w:r>
      <w:r w:rsidR="00942B2C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в организации:</w:t>
      </w:r>
      <w:r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их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идентификация, анализ и ранжирование (определение значимости);</w:t>
      </w:r>
    </w:p>
    <w:p w:rsidR="00E307B1" w:rsidRDefault="00E307B1" w:rsidP="00E307B1">
      <w:pPr>
        <w:autoSpaceDE w:val="0"/>
        <w:adjustRightInd w:val="0"/>
        <w:ind w:firstLine="709"/>
        <w:textAlignment w:val="auto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– не разработан</w:t>
      </w:r>
      <w:r w:rsidR="00200515">
        <w:rPr>
          <w:rFonts w:ascii="Liberation Serif" w:eastAsiaTheme="minorHAnsi" w:hAnsi="Liberation Serif" w:cs="Liberation Serif"/>
          <w:sz w:val="28"/>
          <w:szCs w:val="28"/>
          <w:lang w:eastAsia="en-US"/>
        </w:rPr>
        <w:t>ы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не утвержден</w:t>
      </w:r>
      <w:r w:rsidR="00200515">
        <w:rPr>
          <w:rFonts w:ascii="Liberation Serif" w:eastAsiaTheme="minorHAnsi" w:hAnsi="Liberation Serif" w:cs="Liberation Serif"/>
          <w:sz w:val="28"/>
          <w:szCs w:val="28"/>
          <w:lang w:eastAsia="en-US"/>
        </w:rPr>
        <w:t>ы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положение о регулировании конфликта</w:t>
      </w:r>
      <w:r w:rsidR="0020051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интересов</w:t>
      </w:r>
      <w:r w:rsidR="00EE697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</w:t>
      </w:r>
      <w:r w:rsidR="0020051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процедура раскрытия конфликта интересов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CB4C0D" w:rsidRDefault="00CB4C0D" w:rsidP="00CB4C0D">
      <w:pPr>
        <w:suppressAutoHyphens/>
        <w:ind w:firstLine="709"/>
        <w:textAlignment w:val="auto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– </w:t>
      </w:r>
      <w:r w:rsidRPr="002502A2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не </w:t>
      </w:r>
      <w:r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установлены</w:t>
      </w:r>
      <w:r w:rsidRPr="002502A2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антикоррупционные стандарты</w:t>
      </w:r>
      <w:r w:rsidRPr="002502A2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в сфере получения </w:t>
      </w:r>
      <w:r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br/>
        <w:t>и дарения</w:t>
      </w:r>
      <w:r w:rsidRPr="002502A2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подарк</w:t>
      </w:r>
      <w:r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ов;</w:t>
      </w:r>
    </w:p>
    <w:p w:rsidR="002502A2" w:rsidRPr="002502A2" w:rsidRDefault="000D4F5F" w:rsidP="000D4F5F">
      <w:pPr>
        <w:suppressAutoHyphens/>
        <w:ind w:firstLine="709"/>
        <w:textAlignment w:val="auto"/>
        <w:rPr>
          <w:sz w:val="24"/>
          <w:szCs w:val="24"/>
        </w:rPr>
      </w:pPr>
      <w:r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– в </w:t>
      </w:r>
      <w:r w:rsidR="002502A2" w:rsidRPr="002502A2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заключаемые организациями гражданско</w:t>
      </w:r>
      <w:r w:rsidR="00A648F7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-</w:t>
      </w:r>
      <w:r w:rsidR="002502A2" w:rsidRPr="002502A2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правовые договоры </w:t>
      </w:r>
      <w:r w:rsidR="0010043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br/>
      </w:r>
      <w:r w:rsidR="002502A2" w:rsidRPr="002502A2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не включаются антикоррупционные оговорки</w:t>
      </w:r>
      <w:r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,</w:t>
      </w:r>
      <w:r w:rsidR="002502A2" w:rsidRPr="002502A2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Pr="002502A2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в трудовые договоры с работниками </w:t>
      </w:r>
      <w:r w:rsidR="002502A2" w:rsidRPr="002502A2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не вносятся антикоррупционные положения. </w:t>
      </w:r>
    </w:p>
    <w:p w:rsidR="00C83175" w:rsidRDefault="00A54DA7" w:rsidP="008F5C77">
      <w:pPr>
        <w:suppressAutoHyphens/>
        <w:ind w:firstLine="709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Предлагается с учетом изложенного проанализировать состояние работы </w:t>
      </w:r>
      <w:r>
        <w:rPr>
          <w:rFonts w:ascii="Liberation Serif" w:hAnsi="Liberation Serif"/>
          <w:sz w:val="28"/>
          <w:szCs w:val="28"/>
        </w:rPr>
        <w:br/>
        <w:t xml:space="preserve">по профилактике коррупционных правонарушений в </w:t>
      </w:r>
      <w:r w:rsidR="0081395D">
        <w:rPr>
          <w:rFonts w:ascii="Liberation Serif" w:hAnsi="Liberation Serif"/>
          <w:sz w:val="28"/>
          <w:szCs w:val="28"/>
        </w:rPr>
        <w:t>ОМС</w:t>
      </w:r>
      <w:r>
        <w:rPr>
          <w:rFonts w:ascii="Liberation Serif" w:hAnsi="Liberation Serif"/>
          <w:sz w:val="28"/>
          <w:szCs w:val="28"/>
        </w:rPr>
        <w:t xml:space="preserve"> и в муниципальных организациях, при необходимости принять меры по устранению недостатков.</w:t>
      </w:r>
    </w:p>
    <w:p w:rsidR="00A54DA7" w:rsidRDefault="00A54DA7" w:rsidP="008F5C77">
      <w:pPr>
        <w:suppressAutoHyphens/>
        <w:ind w:firstLine="709"/>
        <w:textAlignment w:val="auto"/>
        <w:rPr>
          <w:rFonts w:ascii="Liberation Serif" w:hAnsi="Liberation Serif"/>
          <w:sz w:val="28"/>
          <w:szCs w:val="28"/>
        </w:rPr>
      </w:pPr>
    </w:p>
    <w:p w:rsidR="00C83175" w:rsidRDefault="00C83175" w:rsidP="008F5C77">
      <w:pPr>
        <w:suppressAutoHyphens/>
        <w:ind w:firstLine="709"/>
        <w:textAlignment w:val="auto"/>
        <w:rPr>
          <w:rFonts w:ascii="Liberation Serif" w:hAnsi="Liberation Serif"/>
          <w:sz w:val="28"/>
          <w:szCs w:val="28"/>
        </w:rPr>
      </w:pPr>
    </w:p>
    <w:p w:rsidR="00AF6C82" w:rsidRDefault="00AF6C82" w:rsidP="00AF6C82">
      <w:pPr>
        <w:autoSpaceDE w:val="0"/>
        <w:jc w:val="right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Департамент противодействия коррупции</w:t>
      </w:r>
    </w:p>
    <w:p w:rsidR="00AF6C82" w:rsidRPr="00EF7508" w:rsidRDefault="00AF6C82" w:rsidP="00AF6C82">
      <w:pPr>
        <w:autoSpaceDE w:val="0"/>
        <w:jc w:val="right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Свердловской области</w:t>
      </w:r>
    </w:p>
    <w:sectPr w:rsidR="00AF6C82" w:rsidRPr="00EF7508" w:rsidSect="00541BC6">
      <w:headerReference w:type="default" r:id="rId9"/>
      <w:pgSz w:w="11906" w:h="16838"/>
      <w:pgMar w:top="1134" w:right="566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712" w:rsidRDefault="001B7712" w:rsidP="00541BC6">
      <w:r>
        <w:separator/>
      </w:r>
    </w:p>
  </w:endnote>
  <w:endnote w:type="continuationSeparator" w:id="0">
    <w:p w:rsidR="001B7712" w:rsidRDefault="001B7712" w:rsidP="00541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712" w:rsidRDefault="001B7712" w:rsidP="00541BC6">
      <w:r>
        <w:separator/>
      </w:r>
    </w:p>
  </w:footnote>
  <w:footnote w:type="continuationSeparator" w:id="0">
    <w:p w:rsidR="001B7712" w:rsidRDefault="001B7712" w:rsidP="00541BC6">
      <w:r>
        <w:continuationSeparator/>
      </w:r>
    </w:p>
  </w:footnote>
  <w:footnote w:id="1">
    <w:p w:rsidR="0029393D" w:rsidRPr="001D5C44" w:rsidRDefault="0029393D" w:rsidP="0029393D">
      <w:pPr>
        <w:autoSpaceDE w:val="0"/>
        <w:ind w:firstLine="709"/>
        <w:rPr>
          <w:rFonts w:ascii="Liberation Serif" w:hAnsi="Liberation Serif" w:cs="Liberation Serif"/>
          <w:sz w:val="22"/>
          <w:szCs w:val="22"/>
        </w:rPr>
      </w:pPr>
      <w:r w:rsidRPr="001D5C44">
        <w:rPr>
          <w:rStyle w:val="af"/>
          <w:rFonts w:ascii="Liberation Serif" w:hAnsi="Liberation Serif" w:cs="Liberation Serif"/>
          <w:sz w:val="22"/>
          <w:szCs w:val="22"/>
        </w:rPr>
        <w:footnoteRef/>
      </w:r>
      <w:r w:rsidRPr="001D5C44">
        <w:rPr>
          <w:rFonts w:ascii="Liberation Serif" w:hAnsi="Liberation Serif" w:cs="Liberation Serif"/>
          <w:sz w:val="22"/>
          <w:szCs w:val="22"/>
        </w:rPr>
        <w:t xml:space="preserve"> принятие предусмотрено подпунктом «г» пункта 3 части 1 статьи 14 </w:t>
      </w:r>
      <w:r w:rsidR="001D5C44" w:rsidRPr="001D5C44">
        <w:rPr>
          <w:rFonts w:ascii="Liberation Serif" w:eastAsia="Calibri" w:hAnsi="Liberation Serif" w:cs="Liberation Serif"/>
          <w:sz w:val="22"/>
          <w:szCs w:val="22"/>
        </w:rPr>
        <w:t xml:space="preserve">Федерального закона </w:t>
      </w:r>
      <w:r w:rsidR="001D5C44">
        <w:rPr>
          <w:rFonts w:ascii="Liberation Serif" w:eastAsia="Calibri" w:hAnsi="Liberation Serif" w:cs="Liberation Serif"/>
          <w:sz w:val="22"/>
          <w:szCs w:val="22"/>
        </w:rPr>
        <w:br/>
      </w:r>
      <w:r w:rsidR="001D5C44" w:rsidRPr="001D5C44">
        <w:rPr>
          <w:rFonts w:ascii="Liberation Serif" w:eastAsia="Calibri" w:hAnsi="Liberation Serif" w:cs="Liberation Serif"/>
          <w:sz w:val="22"/>
          <w:szCs w:val="22"/>
        </w:rPr>
        <w:t xml:space="preserve">от 2 марта 2007 года № 25-ФЗ «О муниципальной службе в Российской Федерации» (далее – </w:t>
      </w:r>
      <w:r w:rsidRPr="001D5C44">
        <w:rPr>
          <w:rFonts w:ascii="Liberation Serif" w:eastAsia="Calibri" w:hAnsi="Liberation Serif" w:cs="Liberation Serif"/>
          <w:sz w:val="22"/>
          <w:szCs w:val="22"/>
        </w:rPr>
        <w:t xml:space="preserve">Закон </w:t>
      </w:r>
      <w:r w:rsidR="001D5C44">
        <w:rPr>
          <w:rFonts w:ascii="Liberation Serif" w:eastAsia="Calibri" w:hAnsi="Liberation Serif" w:cs="Liberation Serif"/>
          <w:sz w:val="22"/>
          <w:szCs w:val="22"/>
        </w:rPr>
        <w:br/>
      </w:r>
      <w:r w:rsidRPr="001D5C44">
        <w:rPr>
          <w:rFonts w:ascii="Liberation Serif" w:eastAsia="Calibri" w:hAnsi="Liberation Serif" w:cs="Liberation Serif"/>
          <w:sz w:val="22"/>
          <w:szCs w:val="22"/>
        </w:rPr>
        <w:t>№ 25-ФЗ</w:t>
      </w:r>
      <w:r w:rsidR="001D5C44" w:rsidRPr="001D5C44">
        <w:rPr>
          <w:rFonts w:ascii="Liberation Serif" w:eastAsia="Calibri" w:hAnsi="Liberation Serif" w:cs="Liberation Serif"/>
          <w:sz w:val="22"/>
          <w:szCs w:val="22"/>
        </w:rPr>
        <w:t>)</w:t>
      </w:r>
      <w:r w:rsidR="007B0CEF" w:rsidRPr="001D5C44">
        <w:rPr>
          <w:rFonts w:ascii="Liberation Serif" w:eastAsia="Calibri" w:hAnsi="Liberation Serif" w:cs="Liberation Serif"/>
          <w:sz w:val="22"/>
          <w:szCs w:val="22"/>
        </w:rPr>
        <w:t>, разъяснение – письмо Департамента от 18.08.2023 № 43-01-26/1409</w:t>
      </w:r>
      <w:r w:rsidRPr="001D5C44">
        <w:rPr>
          <w:rFonts w:ascii="Liberation Serif" w:eastAsia="Calibri" w:hAnsi="Liberation Serif" w:cs="Liberation Serif"/>
          <w:sz w:val="22"/>
          <w:szCs w:val="22"/>
        </w:rPr>
        <w:t>;</w:t>
      </w:r>
    </w:p>
  </w:footnote>
  <w:footnote w:id="2">
    <w:p w:rsidR="0029393D" w:rsidRPr="00C0267A" w:rsidRDefault="0029393D" w:rsidP="0029393D">
      <w:pPr>
        <w:pStyle w:val="ad"/>
        <w:ind w:firstLine="709"/>
        <w:rPr>
          <w:rFonts w:ascii="Liberation Serif" w:hAnsi="Liberation Serif" w:cs="Liberation Serif"/>
          <w:sz w:val="22"/>
          <w:szCs w:val="22"/>
        </w:rPr>
      </w:pPr>
      <w:r w:rsidRPr="001D5C44">
        <w:rPr>
          <w:rStyle w:val="af"/>
          <w:rFonts w:ascii="Liberation Serif" w:hAnsi="Liberation Serif" w:cs="Liberation Serif"/>
          <w:sz w:val="22"/>
          <w:szCs w:val="22"/>
        </w:rPr>
        <w:footnoteRef/>
      </w:r>
      <w:r w:rsidRPr="001D5C44">
        <w:rPr>
          <w:rFonts w:ascii="Liberation Serif" w:hAnsi="Liberation Serif" w:cs="Liberation Serif"/>
          <w:sz w:val="22"/>
          <w:szCs w:val="22"/>
        </w:rPr>
        <w:t xml:space="preserve"> принятие рекомендовано пунктом 3 </w:t>
      </w:r>
      <w:r w:rsidRPr="001D5C44">
        <w:rPr>
          <w:rFonts w:ascii="Liberation Serif" w:eastAsia="Calibri" w:hAnsi="Liberation Serif" w:cs="Liberation Serif"/>
          <w:sz w:val="22"/>
          <w:szCs w:val="22"/>
          <w:lang w:eastAsia="en-US"/>
        </w:rPr>
        <w:t>Указа Губернатора Свердловской области от 21.02.2014</w:t>
      </w:r>
      <w:r w:rsidRPr="00C0267A">
        <w:rPr>
          <w:rFonts w:ascii="Liberation Serif" w:eastAsia="Calibri" w:hAnsi="Liberation Serif" w:cs="Liberation Serif"/>
          <w:sz w:val="22"/>
          <w:szCs w:val="22"/>
          <w:lang w:eastAsia="en-US"/>
        </w:rPr>
        <w:t xml:space="preserve"> № 101-УГ «Об организационных мерах по установлению персональной ответственности </w:t>
      </w:r>
      <w:r>
        <w:rPr>
          <w:rFonts w:ascii="Liberation Serif" w:eastAsia="Calibri" w:hAnsi="Liberation Serif" w:cs="Liberation Serif"/>
          <w:sz w:val="22"/>
          <w:szCs w:val="22"/>
          <w:lang w:eastAsia="en-US"/>
        </w:rPr>
        <w:br/>
        <w:t>за антикоррупционную работу»</w:t>
      </w:r>
      <w:r w:rsidR="001D5C44">
        <w:rPr>
          <w:rFonts w:ascii="Liberation Serif" w:eastAsia="Calibri" w:hAnsi="Liberation Serif" w:cs="Liberation Serif"/>
          <w:sz w:val="22"/>
          <w:szCs w:val="22"/>
          <w:lang w:eastAsia="en-US"/>
        </w:rPr>
        <w:t>;</w:t>
      </w:r>
    </w:p>
  </w:footnote>
  <w:footnote w:id="3">
    <w:p w:rsidR="0029393D" w:rsidRPr="004B4461" w:rsidRDefault="0029393D" w:rsidP="0029393D">
      <w:pPr>
        <w:autoSpaceDE w:val="0"/>
        <w:ind w:firstLine="709"/>
        <w:rPr>
          <w:rFonts w:ascii="Liberation Serif" w:hAnsi="Liberation Serif" w:cs="Liberation Serif"/>
          <w:sz w:val="22"/>
          <w:szCs w:val="22"/>
        </w:rPr>
      </w:pPr>
      <w:r w:rsidRPr="00C0267A">
        <w:rPr>
          <w:rStyle w:val="af"/>
          <w:rFonts w:ascii="Liberation Serif" w:hAnsi="Liberation Serif" w:cs="Liberation Serif"/>
          <w:sz w:val="22"/>
          <w:szCs w:val="22"/>
        </w:rPr>
        <w:footnoteRef/>
      </w:r>
      <w:r w:rsidRPr="00C0267A">
        <w:rPr>
          <w:rFonts w:ascii="Liberation Serif" w:hAnsi="Liberation Serif" w:cs="Liberation Serif"/>
          <w:sz w:val="22"/>
          <w:szCs w:val="22"/>
        </w:rPr>
        <w:t xml:space="preserve"> </w:t>
      </w:r>
      <w:r w:rsidRPr="004B4461">
        <w:rPr>
          <w:rFonts w:ascii="Liberation Serif" w:hAnsi="Liberation Serif" w:cs="Liberation Serif"/>
          <w:sz w:val="22"/>
          <w:szCs w:val="22"/>
        </w:rPr>
        <w:t xml:space="preserve">принятие рекомендуется </w:t>
      </w:r>
      <w:r w:rsidRPr="004B4461">
        <w:rPr>
          <w:rFonts w:ascii="Liberation Serif" w:eastAsia="Calibri" w:hAnsi="Liberation Serif" w:cs="Liberation Serif"/>
          <w:sz w:val="22"/>
          <w:szCs w:val="22"/>
        </w:rPr>
        <w:t xml:space="preserve">с учетом Методических рекомендаций по обеспечению повышения результативности и эффективности работы федеральных органов исполнительной власти с обращениями граждан и организаций по фактам коррупции, одобренных президиумом Совета при Президенте Российской Федерации по противодействию коррупции (протокол от 25 сентября 2012 года № 34), </w:t>
      </w:r>
      <w:r w:rsidR="001D5C44">
        <w:rPr>
          <w:rFonts w:ascii="Liberation Serif" w:eastAsia="Calibri" w:hAnsi="Liberation Serif" w:cs="Liberation Serif"/>
          <w:sz w:val="22"/>
          <w:szCs w:val="22"/>
        </w:rPr>
        <w:br/>
      </w:r>
      <w:r w:rsidRPr="004B4461">
        <w:rPr>
          <w:rFonts w:ascii="Liberation Serif" w:eastAsia="Calibri" w:hAnsi="Liberation Serif" w:cs="Liberation Serif"/>
          <w:sz w:val="22"/>
          <w:szCs w:val="22"/>
        </w:rPr>
        <w:t>пункта 40 Национального плана противодействия коррупции на 2021–2024 годы, утвержденного Указом Президента Российской Федерации от 16 августа 2021 года № 478;</w:t>
      </w:r>
    </w:p>
  </w:footnote>
  <w:footnote w:id="4">
    <w:p w:rsidR="0029393D" w:rsidRPr="004B4461" w:rsidRDefault="0029393D" w:rsidP="0029393D">
      <w:pPr>
        <w:pStyle w:val="ad"/>
        <w:ind w:firstLine="709"/>
        <w:rPr>
          <w:rFonts w:ascii="Liberation Serif" w:hAnsi="Liberation Serif" w:cs="Liberation Serif"/>
          <w:sz w:val="22"/>
          <w:szCs w:val="22"/>
        </w:rPr>
      </w:pPr>
      <w:r w:rsidRPr="004B4461">
        <w:rPr>
          <w:rStyle w:val="af"/>
          <w:rFonts w:ascii="Liberation Serif" w:hAnsi="Liberation Serif" w:cs="Liberation Serif"/>
          <w:sz w:val="22"/>
          <w:szCs w:val="22"/>
        </w:rPr>
        <w:footnoteRef/>
      </w:r>
      <w:r w:rsidRPr="004B4461">
        <w:rPr>
          <w:rFonts w:ascii="Liberation Serif" w:hAnsi="Liberation Serif" w:cs="Liberation Serif"/>
          <w:sz w:val="22"/>
          <w:szCs w:val="22"/>
        </w:rPr>
        <w:t xml:space="preserve"> </w:t>
      </w:r>
      <w:r>
        <w:rPr>
          <w:rFonts w:ascii="Liberation Serif" w:hAnsi="Liberation Serif" w:cs="Liberation Serif"/>
          <w:sz w:val="22"/>
          <w:szCs w:val="22"/>
        </w:rPr>
        <w:t>п</w:t>
      </w:r>
      <w:r w:rsidRPr="004B4461">
        <w:rPr>
          <w:rFonts w:ascii="Liberation Serif" w:hAnsi="Liberation Serif" w:cs="Liberation Serif"/>
          <w:sz w:val="22"/>
          <w:szCs w:val="22"/>
        </w:rPr>
        <w:t xml:space="preserve">ринятие рекомендуется в соответствии с </w:t>
      </w:r>
      <w:r w:rsidRPr="00232FD1">
        <w:rPr>
          <w:rFonts w:ascii="Liberation Serif" w:eastAsia="Calibri" w:hAnsi="Liberation Serif" w:cs="Liberation Serif"/>
          <w:sz w:val="22"/>
          <w:szCs w:val="22"/>
          <w:lang w:eastAsia="en-US"/>
        </w:rPr>
        <w:t>подпункт</w:t>
      </w:r>
      <w:r w:rsidRPr="004B4461">
        <w:rPr>
          <w:rFonts w:ascii="Liberation Serif" w:eastAsia="Calibri" w:hAnsi="Liberation Serif" w:cs="Liberation Serif"/>
          <w:sz w:val="22"/>
          <w:szCs w:val="22"/>
          <w:lang w:eastAsia="en-US"/>
        </w:rPr>
        <w:t>ом</w:t>
      </w:r>
      <w:r w:rsidRPr="00232FD1">
        <w:rPr>
          <w:rFonts w:ascii="Liberation Serif" w:eastAsia="Calibri" w:hAnsi="Liberation Serif" w:cs="Liberation Serif"/>
          <w:sz w:val="22"/>
          <w:szCs w:val="22"/>
          <w:lang w:eastAsia="en-US"/>
        </w:rPr>
        <w:t xml:space="preserve"> «б» пункта 16 Положения о комиссиях </w:t>
      </w:r>
      <w:r w:rsidRPr="004B4461">
        <w:rPr>
          <w:rFonts w:ascii="Liberation Serif" w:eastAsia="Calibri" w:hAnsi="Liberation Serif" w:cs="Liberation Serif"/>
          <w:sz w:val="22"/>
          <w:szCs w:val="22"/>
          <w:lang w:eastAsia="en-US"/>
        </w:rPr>
        <w:br/>
      </w:r>
      <w:r w:rsidRPr="00232FD1">
        <w:rPr>
          <w:rFonts w:ascii="Liberation Serif" w:eastAsia="Calibri" w:hAnsi="Liberation Serif" w:cs="Liberation Serif"/>
          <w:sz w:val="22"/>
          <w:szCs w:val="22"/>
          <w:lang w:eastAsia="en-US"/>
        </w:rPr>
        <w:t xml:space="preserve">по соблюдению требований к служебному поведению федеральных государственных служащих </w:t>
      </w:r>
      <w:r w:rsidRPr="00232FD1">
        <w:rPr>
          <w:rFonts w:ascii="Liberation Serif" w:eastAsia="Calibri" w:hAnsi="Liberation Serif" w:cs="Liberation Serif"/>
          <w:sz w:val="22"/>
          <w:szCs w:val="22"/>
          <w:lang w:eastAsia="en-US"/>
        </w:rPr>
        <w:br/>
        <w:t xml:space="preserve">и урегулированию конфликта интересов, утвержденного Указом Президента Российской Федерации </w:t>
      </w:r>
      <w:r w:rsidRPr="004B4461">
        <w:rPr>
          <w:rFonts w:ascii="Liberation Serif" w:eastAsia="Calibri" w:hAnsi="Liberation Serif" w:cs="Liberation Serif"/>
          <w:sz w:val="22"/>
          <w:szCs w:val="22"/>
          <w:lang w:eastAsia="en-US"/>
        </w:rPr>
        <w:br/>
      </w:r>
      <w:r w:rsidRPr="00232FD1">
        <w:rPr>
          <w:rFonts w:ascii="Liberation Serif" w:eastAsia="Calibri" w:hAnsi="Liberation Serif" w:cs="Liberation Serif"/>
          <w:sz w:val="22"/>
          <w:szCs w:val="22"/>
          <w:lang w:eastAsia="en-US"/>
        </w:rPr>
        <w:t>от 1 июля 2010 года № 821 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  <w:r w:rsidR="00FE0D2B">
        <w:rPr>
          <w:rFonts w:ascii="Liberation Serif" w:eastAsia="Calibri" w:hAnsi="Liberation Serif" w:cs="Liberation Serif"/>
          <w:sz w:val="22"/>
          <w:szCs w:val="22"/>
          <w:lang w:eastAsia="en-US"/>
        </w:rPr>
        <w:t>, разъяснение – письмо Департамента от 13.09.2023 № 43-01-26/1531;</w:t>
      </w:r>
    </w:p>
  </w:footnote>
  <w:footnote w:id="5">
    <w:p w:rsidR="0029393D" w:rsidRPr="00C0267A" w:rsidRDefault="0029393D" w:rsidP="0029393D">
      <w:pPr>
        <w:autoSpaceDE w:val="0"/>
        <w:ind w:firstLine="709"/>
        <w:rPr>
          <w:rFonts w:ascii="Liberation Serif" w:hAnsi="Liberation Serif" w:cs="Liberation Serif"/>
          <w:sz w:val="22"/>
          <w:szCs w:val="22"/>
        </w:rPr>
      </w:pPr>
      <w:r w:rsidRPr="00C0267A">
        <w:rPr>
          <w:rStyle w:val="af"/>
          <w:rFonts w:ascii="Liberation Serif" w:hAnsi="Liberation Serif" w:cs="Liberation Serif"/>
          <w:sz w:val="22"/>
          <w:szCs w:val="22"/>
        </w:rPr>
        <w:footnoteRef/>
      </w:r>
      <w:r w:rsidRPr="00C0267A">
        <w:rPr>
          <w:rFonts w:ascii="Liberation Serif" w:hAnsi="Liberation Serif" w:cs="Liberation Serif"/>
          <w:sz w:val="22"/>
          <w:szCs w:val="22"/>
        </w:rPr>
        <w:t xml:space="preserve"> принятие рекомендовано пунктом 3 </w:t>
      </w:r>
      <w:r w:rsidRPr="00C0267A">
        <w:rPr>
          <w:rFonts w:ascii="Liberation Serif" w:eastAsia="Calibri" w:hAnsi="Liberation Serif" w:cs="Liberation Serif"/>
          <w:sz w:val="22"/>
          <w:szCs w:val="22"/>
        </w:rPr>
        <w:t xml:space="preserve">Указа Президента Российской Федерации от 18 мая </w:t>
      </w:r>
      <w:r>
        <w:rPr>
          <w:rFonts w:ascii="Liberation Serif" w:eastAsia="Calibri" w:hAnsi="Liberation Serif" w:cs="Liberation Serif"/>
          <w:sz w:val="22"/>
          <w:szCs w:val="22"/>
        </w:rPr>
        <w:br/>
      </w:r>
      <w:r w:rsidRPr="00C0267A">
        <w:rPr>
          <w:rFonts w:ascii="Liberation Serif" w:eastAsia="Calibri" w:hAnsi="Liberation Serif" w:cs="Liberation Serif"/>
          <w:sz w:val="22"/>
          <w:szCs w:val="22"/>
        </w:rPr>
        <w:t xml:space="preserve">2009 года № 557 «Об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</w:t>
      </w:r>
      <w:r>
        <w:rPr>
          <w:rFonts w:ascii="Liberation Serif" w:eastAsia="Calibri" w:hAnsi="Liberation Serif" w:cs="Liberation Serif"/>
          <w:sz w:val="22"/>
          <w:szCs w:val="22"/>
        </w:rPr>
        <w:br/>
      </w:r>
      <w:r w:rsidRPr="00C0267A">
        <w:rPr>
          <w:rFonts w:ascii="Liberation Serif" w:eastAsia="Calibri" w:hAnsi="Liberation Serif" w:cs="Liberation Serif"/>
          <w:sz w:val="22"/>
          <w:szCs w:val="22"/>
        </w:rPr>
        <w:t xml:space="preserve">об имуществе и обязательствах имущественного характера своих супруги (супруга) </w:t>
      </w:r>
      <w:r>
        <w:rPr>
          <w:rFonts w:ascii="Liberation Serif" w:eastAsia="Calibri" w:hAnsi="Liberation Serif" w:cs="Liberation Serif"/>
          <w:sz w:val="22"/>
          <w:szCs w:val="22"/>
        </w:rPr>
        <w:br/>
      </w:r>
      <w:r w:rsidR="00FE0D2B">
        <w:rPr>
          <w:rFonts w:ascii="Liberation Serif" w:eastAsia="Calibri" w:hAnsi="Liberation Serif" w:cs="Liberation Serif"/>
          <w:sz w:val="22"/>
          <w:szCs w:val="22"/>
        </w:rPr>
        <w:t>и несовершеннолетних детей»;</w:t>
      </w:r>
    </w:p>
  </w:footnote>
  <w:footnote w:id="6">
    <w:p w:rsidR="008B6B32" w:rsidRPr="00937855" w:rsidRDefault="008B6B32" w:rsidP="008B6B32">
      <w:pPr>
        <w:suppressAutoHyphens/>
        <w:ind w:firstLine="709"/>
        <w:textAlignment w:val="auto"/>
        <w:rPr>
          <w:rFonts w:ascii="Liberation Serif" w:hAnsi="Liberation Serif" w:cs="Liberation Serif"/>
          <w:sz w:val="22"/>
          <w:szCs w:val="22"/>
        </w:rPr>
      </w:pPr>
      <w:r>
        <w:rPr>
          <w:rStyle w:val="af"/>
        </w:rPr>
        <w:footnoteRef/>
      </w:r>
      <w:r>
        <w:t xml:space="preserve"> </w:t>
      </w:r>
      <w:r w:rsidR="008D4523">
        <w:rPr>
          <w:rFonts w:ascii="Liberation Serif" w:eastAsia="Calibri" w:hAnsi="Liberation Serif" w:cs="Liberation Serif"/>
          <w:sz w:val="22"/>
          <w:szCs w:val="22"/>
          <w:lang w:eastAsia="en-US"/>
        </w:rPr>
        <w:t>п</w:t>
      </w:r>
      <w:r w:rsidRPr="00C83175">
        <w:rPr>
          <w:rFonts w:ascii="Liberation Serif" w:eastAsia="Calibri" w:hAnsi="Liberation Serif" w:cs="Liberation Serif"/>
          <w:sz w:val="22"/>
          <w:szCs w:val="22"/>
          <w:lang w:eastAsia="en-US"/>
        </w:rPr>
        <w:t>унктом 3</w:t>
      </w:r>
      <w:r w:rsidRPr="00C83175">
        <w:rPr>
          <w:rFonts w:ascii="Liberation Serif" w:eastAsia="Calibri" w:hAnsi="Liberation Serif" w:cs="Liberation Serif"/>
          <w:sz w:val="22"/>
          <w:szCs w:val="22"/>
          <w:vertAlign w:val="superscript"/>
          <w:lang w:eastAsia="en-US"/>
        </w:rPr>
        <w:t>1</w:t>
      </w:r>
      <w:r w:rsidRPr="00C83175">
        <w:rPr>
          <w:rFonts w:ascii="Liberation Serif" w:eastAsia="Calibri" w:hAnsi="Liberation Serif" w:cs="Liberation Serif"/>
          <w:sz w:val="22"/>
          <w:szCs w:val="22"/>
          <w:lang w:eastAsia="en-US"/>
        </w:rPr>
        <w:t xml:space="preserve"> части 1 статьи 14 </w:t>
      </w:r>
      <w:r w:rsidR="002A5C20">
        <w:rPr>
          <w:rFonts w:ascii="Liberation Serif" w:eastAsia="Calibri" w:hAnsi="Liberation Serif" w:cs="Liberation Serif"/>
          <w:sz w:val="22"/>
          <w:szCs w:val="22"/>
          <w:lang w:eastAsia="en-US"/>
        </w:rPr>
        <w:t>З</w:t>
      </w:r>
      <w:r w:rsidRPr="008B6B32">
        <w:rPr>
          <w:rFonts w:ascii="Liberation Serif" w:eastAsia="Calibri" w:hAnsi="Liberation Serif" w:cs="Liberation Serif"/>
          <w:sz w:val="22"/>
          <w:szCs w:val="22"/>
        </w:rPr>
        <w:t>акона № 25-ФЗ</w:t>
      </w:r>
      <w:r w:rsidRPr="00C83175">
        <w:rPr>
          <w:rFonts w:ascii="Liberation Serif" w:eastAsia="Calibri" w:hAnsi="Liberation Serif" w:cs="Liberation Serif"/>
          <w:sz w:val="22"/>
          <w:szCs w:val="22"/>
          <w:lang w:eastAsia="en-US"/>
        </w:rPr>
        <w:t xml:space="preserve"> муниципальным служащим запрещено заниматься предпринимательской деятельностью лично или через доверенных лиц. </w:t>
      </w:r>
      <w:r w:rsidRPr="008B6B32">
        <w:rPr>
          <w:rFonts w:ascii="Liberation Serif" w:eastAsia="Calibri" w:hAnsi="Liberation Serif" w:cs="Liberation Serif"/>
          <w:sz w:val="22"/>
          <w:szCs w:val="22"/>
          <w:lang w:eastAsia="en-US"/>
        </w:rPr>
        <w:t xml:space="preserve">Частью 2 статьи </w:t>
      </w:r>
      <w:r w:rsidRPr="008B6B32">
        <w:rPr>
          <w:rFonts w:ascii="Liberation Serif" w:eastAsia="Calibri" w:hAnsi="Liberation Serif" w:cs="Liberation Serif"/>
          <w:bCs/>
          <w:sz w:val="22"/>
          <w:szCs w:val="22"/>
          <w:lang w:eastAsia="en-US"/>
        </w:rPr>
        <w:t xml:space="preserve">21 </w:t>
      </w:r>
      <w:r w:rsidR="009766C7">
        <w:rPr>
          <w:rFonts w:ascii="Liberation Serif" w:eastAsia="Calibri" w:hAnsi="Liberation Serif" w:cs="Liberation Serif"/>
          <w:bCs/>
          <w:sz w:val="22"/>
          <w:szCs w:val="22"/>
          <w:lang w:eastAsia="en-US"/>
        </w:rPr>
        <w:t>З</w:t>
      </w:r>
      <w:r w:rsidRPr="008B6B32">
        <w:rPr>
          <w:rFonts w:ascii="Liberation Serif" w:hAnsi="Liberation Serif" w:cs="Liberation Serif"/>
          <w:sz w:val="22"/>
          <w:szCs w:val="22"/>
        </w:rPr>
        <w:t xml:space="preserve">акона </w:t>
      </w:r>
      <w:r w:rsidR="00392A40">
        <w:rPr>
          <w:rFonts w:ascii="Liberation Serif" w:hAnsi="Liberation Serif" w:cs="Liberation Serif"/>
          <w:sz w:val="22"/>
          <w:szCs w:val="22"/>
        </w:rPr>
        <w:br/>
      </w:r>
      <w:r w:rsidRPr="008B6B32">
        <w:rPr>
          <w:rFonts w:ascii="Liberation Serif" w:hAnsi="Liberation Serif" w:cs="Liberation Serif"/>
          <w:sz w:val="22"/>
          <w:szCs w:val="22"/>
        </w:rPr>
        <w:t>№ 161-ФЗ</w:t>
      </w:r>
      <w:r w:rsidRPr="008B6B32">
        <w:rPr>
          <w:rFonts w:ascii="Liberation Serif" w:hAnsi="Liberation Serif" w:cs="Liberation Serif"/>
          <w:bCs/>
          <w:iCs/>
          <w:sz w:val="22"/>
          <w:szCs w:val="22"/>
        </w:rPr>
        <w:t xml:space="preserve"> </w:t>
      </w:r>
      <w:r w:rsidRPr="008B6B32">
        <w:rPr>
          <w:rFonts w:ascii="Liberation Serif" w:eastAsia="Calibri" w:hAnsi="Liberation Serif" w:cs="Liberation Serif"/>
          <w:bCs/>
          <w:sz w:val="22"/>
          <w:szCs w:val="22"/>
          <w:lang w:eastAsia="en-US"/>
        </w:rPr>
        <w:t xml:space="preserve">установлен запрет </w:t>
      </w:r>
      <w:r w:rsidRPr="00C83175">
        <w:rPr>
          <w:rFonts w:ascii="Liberation Serif" w:eastAsia="Calibri" w:hAnsi="Liberation Serif" w:cs="Liberation Serif"/>
          <w:sz w:val="22"/>
          <w:szCs w:val="22"/>
          <w:lang w:eastAsia="en-US"/>
        </w:rPr>
        <w:t xml:space="preserve">заниматься предпринимательской деятельностью </w:t>
      </w:r>
      <w:r w:rsidRPr="008B6B32">
        <w:rPr>
          <w:rFonts w:ascii="Liberation Serif" w:eastAsia="Calibri" w:hAnsi="Liberation Serif" w:cs="Liberation Serif"/>
          <w:bCs/>
          <w:sz w:val="22"/>
          <w:szCs w:val="22"/>
          <w:lang w:eastAsia="en-US"/>
        </w:rPr>
        <w:t>для р</w:t>
      </w:r>
      <w:r w:rsidRPr="008B6B32">
        <w:rPr>
          <w:rFonts w:ascii="Liberation Serif" w:eastAsia="Calibri" w:hAnsi="Liberation Serif" w:cs="Liberation Serif"/>
          <w:sz w:val="22"/>
          <w:szCs w:val="22"/>
          <w:lang w:eastAsia="en-US"/>
        </w:rPr>
        <w:t>уководителей унитарных предприятий.</w:t>
      </w:r>
      <w:r>
        <w:rPr>
          <w:rFonts w:ascii="Liberation Serif" w:eastAsia="Calibri" w:hAnsi="Liberation Serif" w:cs="Liberation Serif"/>
          <w:sz w:val="22"/>
          <w:szCs w:val="22"/>
          <w:lang w:eastAsia="en-US"/>
        </w:rPr>
        <w:t xml:space="preserve"> </w:t>
      </w:r>
      <w:r w:rsidRPr="00C83175">
        <w:rPr>
          <w:rFonts w:ascii="Liberation Serif" w:hAnsi="Liberation Serif" w:cs="Liberation Serif"/>
          <w:bCs/>
          <w:iCs/>
          <w:sz w:val="22"/>
          <w:szCs w:val="22"/>
        </w:rPr>
        <w:t>Согласно правовой позиции Верховного Суда Российской Федерации</w:t>
      </w:r>
      <w:r>
        <w:rPr>
          <w:rFonts w:ascii="Liberation Serif" w:hAnsi="Liberation Serif" w:cs="Liberation Serif"/>
          <w:bCs/>
          <w:iCs/>
          <w:sz w:val="22"/>
          <w:szCs w:val="22"/>
        </w:rPr>
        <w:t xml:space="preserve"> </w:t>
      </w:r>
      <w:r w:rsidRPr="008B6B32">
        <w:rPr>
          <w:rFonts w:ascii="Liberation Serif" w:hAnsi="Liberation Serif" w:cs="Liberation Serif"/>
          <w:bCs/>
          <w:iCs/>
          <w:sz w:val="22"/>
          <w:szCs w:val="22"/>
        </w:rPr>
        <w:t>(определения от 20.07.</w:t>
      </w:r>
      <w:r w:rsidRPr="00937855">
        <w:rPr>
          <w:rFonts w:ascii="Liberation Serif" w:hAnsi="Liberation Serif" w:cs="Liberation Serif"/>
          <w:bCs/>
          <w:iCs/>
          <w:sz w:val="22"/>
          <w:szCs w:val="22"/>
        </w:rPr>
        <w:t xml:space="preserve">2018 № 16-КГ18-17, от 08.04.2015 № 59-КГ15-2), сдача в аренду нежилых помещений другому лицу для коммерческой деятельности является объективным критерием для квалификации деятельности физического лица как предпринимательской с учетом назначения нежилых помещений. Приобретение имущества с целью систематического извлечения прибыли от его использования может свидетельствовать о </w:t>
      </w:r>
      <w:r w:rsidR="002C68DF" w:rsidRPr="00937855">
        <w:rPr>
          <w:rFonts w:ascii="Liberation Serif" w:hAnsi="Liberation Serif" w:cs="Liberation Serif"/>
          <w:bCs/>
          <w:iCs/>
          <w:sz w:val="22"/>
          <w:szCs w:val="22"/>
        </w:rPr>
        <w:t>ведении</w:t>
      </w:r>
      <w:r w:rsidRPr="00937855">
        <w:rPr>
          <w:rFonts w:ascii="Liberation Serif" w:hAnsi="Liberation Serif" w:cs="Liberation Serif"/>
          <w:bCs/>
          <w:iCs/>
          <w:sz w:val="22"/>
          <w:szCs w:val="22"/>
        </w:rPr>
        <w:t xml:space="preserve"> гражданин</w:t>
      </w:r>
      <w:r w:rsidR="002C68DF" w:rsidRPr="00937855">
        <w:rPr>
          <w:rFonts w:ascii="Liberation Serif" w:hAnsi="Liberation Serif" w:cs="Liberation Serif"/>
          <w:bCs/>
          <w:iCs/>
          <w:sz w:val="22"/>
          <w:szCs w:val="22"/>
        </w:rPr>
        <w:t>ом</w:t>
      </w:r>
      <w:r w:rsidRPr="00937855">
        <w:rPr>
          <w:rFonts w:ascii="Liberation Serif" w:hAnsi="Liberation Serif" w:cs="Liberation Serif"/>
          <w:bCs/>
          <w:iCs/>
          <w:sz w:val="22"/>
          <w:szCs w:val="22"/>
        </w:rPr>
        <w:t xml:space="preserve"> предпринимательской деятельности</w:t>
      </w:r>
      <w:r w:rsidR="000B1A50" w:rsidRPr="00937855">
        <w:rPr>
          <w:rFonts w:ascii="Liberation Serif" w:hAnsi="Liberation Serif" w:cs="Liberation Serif"/>
          <w:bCs/>
          <w:iCs/>
          <w:sz w:val="22"/>
          <w:szCs w:val="22"/>
        </w:rPr>
        <w:t>;</w:t>
      </w:r>
      <w:r w:rsidRPr="00937855">
        <w:rPr>
          <w:rFonts w:ascii="Liberation Serif" w:hAnsi="Liberation Serif" w:cs="Liberation Serif"/>
          <w:bCs/>
          <w:iCs/>
          <w:sz w:val="22"/>
          <w:szCs w:val="22"/>
        </w:rPr>
        <w:t xml:space="preserve"> </w:t>
      </w:r>
    </w:p>
  </w:footnote>
  <w:footnote w:id="7">
    <w:p w:rsidR="000B1A50" w:rsidRPr="00937855" w:rsidRDefault="000B1A50" w:rsidP="00937855">
      <w:pPr>
        <w:pStyle w:val="ad"/>
        <w:ind w:firstLine="709"/>
        <w:rPr>
          <w:rFonts w:ascii="Liberation Serif" w:hAnsi="Liberation Serif" w:cs="Liberation Serif"/>
          <w:sz w:val="22"/>
          <w:szCs w:val="22"/>
        </w:rPr>
      </w:pPr>
      <w:r w:rsidRPr="00937855">
        <w:rPr>
          <w:rStyle w:val="af"/>
          <w:rFonts w:ascii="Liberation Serif" w:hAnsi="Liberation Serif" w:cs="Liberation Serif"/>
          <w:sz w:val="22"/>
          <w:szCs w:val="22"/>
        </w:rPr>
        <w:footnoteRef/>
      </w:r>
      <w:r w:rsidRPr="00937855">
        <w:rPr>
          <w:rFonts w:ascii="Liberation Serif" w:hAnsi="Liberation Serif" w:cs="Liberation Serif"/>
          <w:sz w:val="22"/>
          <w:szCs w:val="22"/>
        </w:rPr>
        <w:t xml:space="preserve"> в соответствии с определением, приведенным в части 2 статьи 10 Закона № 273-ФЗ</w:t>
      </w:r>
      <w:r w:rsidR="00937855">
        <w:rPr>
          <w:rFonts w:ascii="Liberation Serif" w:hAnsi="Liberation Serif" w:cs="Liberation Serif"/>
          <w:sz w:val="22"/>
          <w:szCs w:val="22"/>
        </w:rPr>
        <w:t>;</w:t>
      </w:r>
    </w:p>
  </w:footnote>
  <w:footnote w:id="8">
    <w:p w:rsidR="00937855" w:rsidRPr="00937855" w:rsidRDefault="00937855" w:rsidP="008C1F81">
      <w:pPr>
        <w:autoSpaceDE w:val="0"/>
        <w:adjustRightInd w:val="0"/>
        <w:ind w:firstLine="709"/>
        <w:textAlignment w:val="auto"/>
        <w:rPr>
          <w:rFonts w:ascii="Liberation Serif" w:hAnsi="Liberation Serif" w:cs="Liberation Serif"/>
          <w:sz w:val="22"/>
          <w:szCs w:val="22"/>
        </w:rPr>
      </w:pPr>
      <w:r w:rsidRPr="00937855">
        <w:rPr>
          <w:rStyle w:val="af"/>
          <w:rFonts w:ascii="Liberation Serif" w:hAnsi="Liberation Serif" w:cs="Liberation Serif"/>
          <w:sz w:val="22"/>
          <w:szCs w:val="22"/>
        </w:rPr>
        <w:footnoteRef/>
      </w:r>
      <w:r w:rsidRPr="00937855">
        <w:rPr>
          <w:rFonts w:ascii="Liberation Serif" w:hAnsi="Liberation Serif" w:cs="Liberation Serif"/>
          <w:sz w:val="22"/>
          <w:szCs w:val="22"/>
        </w:rPr>
        <w:t xml:space="preserve"> </w:t>
      </w:r>
      <w:r>
        <w:rPr>
          <w:rFonts w:ascii="Liberation Serif" w:hAnsi="Liberation Serif" w:cs="Liberation Serif"/>
          <w:sz w:val="22"/>
          <w:szCs w:val="22"/>
        </w:rPr>
        <w:t xml:space="preserve">пунктом 3 </w:t>
      </w:r>
      <w:r w:rsidRPr="00937855">
        <w:rPr>
          <w:rFonts w:ascii="Liberation Serif" w:eastAsiaTheme="minorHAnsi" w:hAnsi="Liberation Serif" w:cs="Liberation Serif"/>
          <w:sz w:val="22"/>
          <w:szCs w:val="22"/>
          <w:lang w:eastAsia="en-US"/>
        </w:rPr>
        <w:t>Указ</w:t>
      </w:r>
      <w:r>
        <w:rPr>
          <w:rFonts w:ascii="Liberation Serif" w:eastAsiaTheme="minorHAnsi" w:hAnsi="Liberation Serif" w:cs="Liberation Serif"/>
          <w:sz w:val="22"/>
          <w:szCs w:val="22"/>
          <w:lang w:eastAsia="en-US"/>
        </w:rPr>
        <w:t>а</w:t>
      </w:r>
      <w:r w:rsidRPr="00937855">
        <w:rPr>
          <w:rFonts w:ascii="Liberation Serif" w:eastAsiaTheme="minorHAnsi" w:hAnsi="Liberation Serif" w:cs="Liberation Serif"/>
          <w:sz w:val="22"/>
          <w:szCs w:val="22"/>
          <w:lang w:eastAsia="en-US"/>
        </w:rPr>
        <w:t xml:space="preserve"> Губернатора Свердловской области от 30.12.2019 № 717-УГ </w:t>
      </w:r>
      <w:r>
        <w:rPr>
          <w:rFonts w:ascii="Liberation Serif" w:eastAsiaTheme="minorHAnsi" w:hAnsi="Liberation Serif" w:cs="Liberation Serif"/>
          <w:sz w:val="22"/>
          <w:szCs w:val="22"/>
          <w:lang w:eastAsia="en-US"/>
        </w:rPr>
        <w:br/>
      </w:r>
      <w:r w:rsidRPr="00937855">
        <w:rPr>
          <w:rFonts w:ascii="Liberation Serif" w:eastAsiaTheme="minorHAnsi" w:hAnsi="Liberation Serif" w:cs="Liberation Serif"/>
          <w:sz w:val="22"/>
          <w:szCs w:val="22"/>
          <w:lang w:eastAsia="en-US"/>
        </w:rPr>
        <w:t>«О профессиональном развитии государственных гражданских служащих Свердловской области»</w:t>
      </w:r>
      <w:r>
        <w:rPr>
          <w:rFonts w:ascii="Liberation Serif" w:eastAsiaTheme="minorHAnsi" w:hAnsi="Liberation Serif" w:cs="Liberation Serif"/>
          <w:sz w:val="22"/>
          <w:szCs w:val="22"/>
          <w:lang w:eastAsia="en-US"/>
        </w:rPr>
        <w:t xml:space="preserve"> ОМС рекомендовано осуществлять организацию дополнительного профессионального образования служащих и лиц, замещающих муниципальные должности, с учетом </w:t>
      </w:r>
      <w:r w:rsidRPr="00937855">
        <w:rPr>
          <w:rFonts w:ascii="Liberation Serif" w:eastAsiaTheme="minorHAnsi" w:hAnsi="Liberation Serif" w:cs="Liberation Serif"/>
          <w:sz w:val="22"/>
          <w:szCs w:val="22"/>
          <w:lang w:eastAsia="en-US"/>
        </w:rPr>
        <w:t xml:space="preserve">Положения </w:t>
      </w:r>
      <w:r>
        <w:rPr>
          <w:rFonts w:ascii="Liberation Serif" w:eastAsiaTheme="minorHAnsi" w:hAnsi="Liberation Serif" w:cs="Liberation Serif"/>
          <w:sz w:val="22"/>
          <w:szCs w:val="22"/>
          <w:lang w:eastAsia="en-US"/>
        </w:rPr>
        <w:t xml:space="preserve">о порядке осуществления профессионального развития государственных гражданских служащих Свердловской области, утвержденного данным </w:t>
      </w:r>
      <w:r w:rsidR="008C1F81">
        <w:rPr>
          <w:rFonts w:ascii="Liberation Serif" w:eastAsiaTheme="minorHAnsi" w:hAnsi="Liberation Serif" w:cs="Liberation Serif"/>
          <w:sz w:val="22"/>
          <w:szCs w:val="22"/>
          <w:lang w:eastAsia="en-US"/>
        </w:rPr>
        <w:t>у</w:t>
      </w:r>
      <w:r>
        <w:rPr>
          <w:rFonts w:ascii="Liberation Serif" w:eastAsiaTheme="minorHAnsi" w:hAnsi="Liberation Serif" w:cs="Liberation Serif"/>
          <w:sz w:val="22"/>
          <w:szCs w:val="22"/>
          <w:lang w:eastAsia="en-US"/>
        </w:rPr>
        <w:t>казом</w:t>
      </w:r>
      <w:r w:rsidRPr="00937855">
        <w:rPr>
          <w:rFonts w:ascii="Liberation Serif" w:eastAsiaTheme="minorHAnsi" w:hAnsi="Liberation Serif" w:cs="Liberation Serif"/>
          <w:sz w:val="22"/>
          <w:szCs w:val="22"/>
          <w:lang w:eastAsia="en-US"/>
        </w:rPr>
        <w:t>;</w:t>
      </w:r>
    </w:p>
  </w:footnote>
  <w:footnote w:id="9">
    <w:p w:rsidR="001E3BFF" w:rsidRPr="001E3BFF" w:rsidRDefault="001E3BFF" w:rsidP="001E3BFF">
      <w:pPr>
        <w:suppressAutoHyphens/>
        <w:autoSpaceDE w:val="0"/>
        <w:ind w:firstLine="709"/>
        <w:textAlignment w:val="auto"/>
        <w:rPr>
          <w:sz w:val="22"/>
          <w:szCs w:val="22"/>
        </w:rPr>
      </w:pPr>
      <w:r>
        <w:rPr>
          <w:rStyle w:val="af"/>
        </w:rPr>
        <w:footnoteRef/>
      </w:r>
      <w:r>
        <w:t xml:space="preserve"> </w:t>
      </w:r>
      <w:r>
        <w:rPr>
          <w:rFonts w:ascii="Liberation Serif" w:hAnsi="Liberation Serif" w:cs="Liberation Serif"/>
          <w:sz w:val="22"/>
          <w:szCs w:val="22"/>
        </w:rPr>
        <w:t>з</w:t>
      </w:r>
      <w:r w:rsidRPr="003364C6">
        <w:rPr>
          <w:rFonts w:ascii="Liberation Serif" w:hAnsi="Liberation Serif" w:cs="Liberation Serif"/>
          <w:sz w:val="22"/>
          <w:szCs w:val="22"/>
        </w:rPr>
        <w:t xml:space="preserve">аконодательством установлена возможность учреждения в органах публичной власти должностей, не являющихся должностями государственной или муниципальной службы. Например, </w:t>
      </w:r>
      <w:r w:rsidR="00B21629">
        <w:rPr>
          <w:rFonts w:ascii="Liberation Serif" w:hAnsi="Liberation Serif" w:cs="Liberation Serif"/>
          <w:sz w:val="22"/>
          <w:szCs w:val="22"/>
        </w:rPr>
        <w:t xml:space="preserve">такие должности предусмотрены </w:t>
      </w:r>
      <w:r w:rsidRPr="003364C6">
        <w:rPr>
          <w:rFonts w:ascii="Liberation Serif" w:hAnsi="Liberation Serif" w:cs="Liberation Serif"/>
          <w:sz w:val="22"/>
          <w:szCs w:val="22"/>
        </w:rPr>
        <w:t xml:space="preserve">постановлением Правительства Российской Федерации от 24 марта </w:t>
      </w:r>
      <w:r w:rsidR="00B21629">
        <w:rPr>
          <w:rFonts w:ascii="Liberation Serif" w:hAnsi="Liberation Serif" w:cs="Liberation Serif"/>
          <w:sz w:val="22"/>
          <w:szCs w:val="22"/>
        </w:rPr>
        <w:br/>
      </w:r>
      <w:r w:rsidRPr="003364C6">
        <w:rPr>
          <w:rFonts w:ascii="Liberation Serif" w:hAnsi="Liberation Serif" w:cs="Liberation Serif"/>
          <w:sz w:val="22"/>
          <w:szCs w:val="22"/>
        </w:rPr>
        <w:t>2007 г</w:t>
      </w:r>
      <w:r w:rsidR="00106641">
        <w:rPr>
          <w:rFonts w:ascii="Liberation Serif" w:hAnsi="Liberation Serif" w:cs="Liberation Serif"/>
          <w:sz w:val="22"/>
          <w:szCs w:val="22"/>
        </w:rPr>
        <w:t>ода</w:t>
      </w:r>
      <w:r w:rsidRPr="003364C6">
        <w:rPr>
          <w:rFonts w:ascii="Liberation Serif" w:hAnsi="Liberation Serif" w:cs="Liberation Serif"/>
          <w:sz w:val="22"/>
          <w:szCs w:val="22"/>
        </w:rPr>
        <w:t xml:space="preserve"> № 176 «Об оплате труда работников федеральных государственных органов, замещающих должности, не являющиеся должностями федеральной государственной гражданской службы». </w:t>
      </w:r>
      <w:r w:rsidR="00B21629">
        <w:rPr>
          <w:rFonts w:ascii="Liberation Serif" w:hAnsi="Liberation Serif" w:cs="Liberation Serif"/>
          <w:sz w:val="22"/>
          <w:szCs w:val="22"/>
        </w:rPr>
        <w:t>В</w:t>
      </w:r>
      <w:r w:rsidRPr="003364C6">
        <w:rPr>
          <w:rFonts w:ascii="Liberation Serif" w:hAnsi="Liberation Serif" w:cs="Liberation Serif"/>
          <w:sz w:val="22"/>
          <w:szCs w:val="22"/>
        </w:rPr>
        <w:t xml:space="preserve">ключенные в него должности работников учреждаются в целях осуществления функций </w:t>
      </w:r>
      <w:r w:rsidR="00B21629">
        <w:rPr>
          <w:rFonts w:ascii="Liberation Serif" w:hAnsi="Liberation Serif" w:cs="Liberation Serif"/>
          <w:sz w:val="22"/>
          <w:szCs w:val="22"/>
        </w:rPr>
        <w:br/>
      </w:r>
      <w:r w:rsidRPr="003364C6">
        <w:rPr>
          <w:rFonts w:ascii="Liberation Serif" w:hAnsi="Liberation Serif" w:cs="Liberation Serif"/>
          <w:sz w:val="22"/>
          <w:szCs w:val="22"/>
        </w:rPr>
        <w:t xml:space="preserve">по организационному, информационному, документационному, материально-техническому обеспечению деятельности государственного органа, не относятся к «руководящему составу», не предусматривают возможности непосредственного подчинения руководителю государственного органа (его заместителям) и непосредственного исполнения ими основных </w:t>
      </w:r>
      <w:r>
        <w:rPr>
          <w:rFonts w:ascii="Liberation Serif" w:hAnsi="Liberation Serif" w:cs="Liberation Serif"/>
          <w:sz w:val="22"/>
          <w:szCs w:val="22"/>
        </w:rPr>
        <w:t>функций государственного органа</w:t>
      </w:r>
      <w:r w:rsidR="007A7A8A">
        <w:rPr>
          <w:rFonts w:ascii="Liberation Serif" w:hAnsi="Liberation Serif" w:cs="Liberation Serif"/>
          <w:sz w:val="22"/>
          <w:szCs w:val="22"/>
        </w:rPr>
        <w:t>;</w:t>
      </w:r>
    </w:p>
  </w:footnote>
  <w:footnote w:id="10">
    <w:p w:rsidR="001C12BF" w:rsidRPr="00297C8D" w:rsidRDefault="001C12BF" w:rsidP="001C12BF">
      <w:pPr>
        <w:autoSpaceDE w:val="0"/>
        <w:adjustRightInd w:val="0"/>
        <w:ind w:firstLine="709"/>
        <w:textAlignment w:val="auto"/>
        <w:rPr>
          <w:rFonts w:ascii="Liberation Serif" w:hAnsi="Liberation Serif" w:cs="Liberation Serif"/>
          <w:sz w:val="22"/>
          <w:szCs w:val="22"/>
        </w:rPr>
      </w:pPr>
      <w:r>
        <w:rPr>
          <w:rStyle w:val="af"/>
        </w:rPr>
        <w:footnoteRef/>
      </w:r>
      <w:r>
        <w:t xml:space="preserve"> </w:t>
      </w:r>
      <w:r w:rsidR="00297C8D" w:rsidRPr="00297C8D">
        <w:rPr>
          <w:rFonts w:ascii="Liberation Serif" w:hAnsi="Liberation Serif" w:cs="Liberation Serif"/>
          <w:sz w:val="22"/>
          <w:szCs w:val="22"/>
        </w:rPr>
        <w:t xml:space="preserve">раздел </w:t>
      </w:r>
      <w:r w:rsidR="00297C8D" w:rsidRPr="00297C8D">
        <w:rPr>
          <w:rFonts w:ascii="Liberation Serif" w:hAnsi="Liberation Serif" w:cs="Liberation Serif"/>
          <w:sz w:val="22"/>
          <w:szCs w:val="22"/>
          <w:lang w:val="en-US"/>
        </w:rPr>
        <w:t>IV</w:t>
      </w:r>
      <w:r w:rsidR="00297C8D" w:rsidRPr="00297C8D">
        <w:rPr>
          <w:rFonts w:ascii="Liberation Serif" w:hAnsi="Liberation Serif" w:cs="Liberation Serif"/>
          <w:sz w:val="22"/>
          <w:szCs w:val="22"/>
        </w:rPr>
        <w:t xml:space="preserve"> </w:t>
      </w:r>
      <w:r w:rsidR="00297C8D" w:rsidRPr="00297C8D">
        <w:rPr>
          <w:rFonts w:ascii="Liberation Serif" w:eastAsiaTheme="minorHAnsi" w:hAnsi="Liberation Serif" w:cs="Liberation Serif"/>
          <w:sz w:val="22"/>
          <w:szCs w:val="22"/>
          <w:lang w:eastAsia="en-US"/>
        </w:rPr>
        <w:t xml:space="preserve">Обзора практики правоприменения в сфере конфликта интересов № 3 (размещен </w:t>
      </w:r>
      <w:r w:rsidR="00297C8D">
        <w:rPr>
          <w:rFonts w:ascii="Liberation Serif" w:eastAsiaTheme="minorHAnsi" w:hAnsi="Liberation Serif" w:cs="Liberation Serif"/>
          <w:sz w:val="22"/>
          <w:szCs w:val="22"/>
          <w:lang w:eastAsia="en-US"/>
        </w:rPr>
        <w:br/>
      </w:r>
      <w:r w:rsidR="00297C8D" w:rsidRPr="00297C8D">
        <w:rPr>
          <w:rFonts w:ascii="Liberation Serif" w:eastAsiaTheme="minorHAnsi" w:hAnsi="Liberation Serif" w:cs="Liberation Serif"/>
          <w:sz w:val="22"/>
          <w:szCs w:val="22"/>
          <w:lang w:eastAsia="en-US"/>
        </w:rPr>
        <w:t xml:space="preserve">на официальном сайте Минтруда России </w:t>
      </w:r>
      <w:hyperlink r:id="rId1" w:history="1">
        <w:r w:rsidR="00297C8D" w:rsidRPr="00297C8D">
          <w:rPr>
            <w:rStyle w:val="a4"/>
            <w:rFonts w:ascii="Liberation Serif" w:eastAsiaTheme="minorHAnsi" w:hAnsi="Liberation Serif" w:cs="Liberation Serif"/>
            <w:sz w:val="22"/>
            <w:szCs w:val="22"/>
            <w:lang w:eastAsia="en-US"/>
          </w:rPr>
          <w:t>https://mintrud.gov.ru/ministry/programms/anticorruption/9/13</w:t>
        </w:r>
      </w:hyperlink>
      <w:r w:rsidR="00297C8D" w:rsidRPr="00297C8D">
        <w:rPr>
          <w:rFonts w:ascii="Liberation Serif" w:eastAsiaTheme="minorHAnsi" w:hAnsi="Liberation Serif" w:cs="Liberation Serif"/>
          <w:sz w:val="22"/>
          <w:szCs w:val="22"/>
          <w:lang w:eastAsia="en-US"/>
        </w:rPr>
        <w:t xml:space="preserve">); </w:t>
      </w:r>
      <w:r w:rsidRPr="00297C8D">
        <w:rPr>
          <w:rFonts w:ascii="Liberation Serif" w:hAnsi="Liberation Serif" w:cs="Liberation Serif"/>
          <w:sz w:val="22"/>
          <w:szCs w:val="22"/>
        </w:rPr>
        <w:t xml:space="preserve">пункт 2.6.1 </w:t>
      </w:r>
      <w:r w:rsidRPr="00297C8D">
        <w:rPr>
          <w:rFonts w:ascii="Liberation Serif" w:eastAsiaTheme="minorHAnsi" w:hAnsi="Liberation Serif" w:cs="Liberation Serif"/>
          <w:sz w:val="22"/>
          <w:szCs w:val="22"/>
          <w:lang w:eastAsia="en-US"/>
        </w:rPr>
        <w:t xml:space="preserve">Методических рекомендаций по вопросам привлечения к ответственности должностных лиц за непринятие мер по предотвращению и (или) урегулированию конфликта интересов (письмо Минтруда России от 26.07.2018 </w:t>
      </w:r>
      <w:r w:rsidR="00106641">
        <w:rPr>
          <w:rFonts w:ascii="Liberation Serif" w:eastAsiaTheme="minorHAnsi" w:hAnsi="Liberation Serif" w:cs="Liberation Serif"/>
          <w:sz w:val="22"/>
          <w:szCs w:val="22"/>
          <w:lang w:eastAsia="en-US"/>
        </w:rPr>
        <w:t>№ </w:t>
      </w:r>
      <w:r w:rsidRPr="00297C8D">
        <w:rPr>
          <w:rFonts w:ascii="Liberation Serif" w:eastAsiaTheme="minorHAnsi" w:hAnsi="Liberation Serif" w:cs="Liberation Serif"/>
          <w:sz w:val="22"/>
          <w:szCs w:val="22"/>
          <w:lang w:eastAsia="en-US"/>
        </w:rPr>
        <w:t>18-0/10/П-5146)</w:t>
      </w:r>
      <w:r w:rsidR="00106641">
        <w:rPr>
          <w:rFonts w:ascii="Liberation Serif" w:eastAsiaTheme="minorHAnsi" w:hAnsi="Liberation Serif" w:cs="Liberation Serif"/>
          <w:sz w:val="22"/>
          <w:szCs w:val="22"/>
          <w:lang w:eastAsia="en-US"/>
        </w:rPr>
        <w:t>;</w:t>
      </w:r>
    </w:p>
  </w:footnote>
  <w:footnote w:id="11">
    <w:p w:rsidR="0085506E" w:rsidRPr="00297C8D" w:rsidRDefault="0085506E" w:rsidP="0085506E">
      <w:pPr>
        <w:suppressAutoHyphens/>
        <w:ind w:firstLine="709"/>
        <w:textAlignment w:val="auto"/>
        <w:rPr>
          <w:rFonts w:ascii="Liberation Serif" w:hAnsi="Liberation Serif" w:cs="Liberation Serif"/>
          <w:sz w:val="22"/>
          <w:szCs w:val="22"/>
        </w:rPr>
      </w:pPr>
      <w:r w:rsidRPr="00297C8D">
        <w:rPr>
          <w:rStyle w:val="af"/>
          <w:rFonts w:ascii="Liberation Serif" w:hAnsi="Liberation Serif" w:cs="Liberation Serif"/>
          <w:sz w:val="22"/>
          <w:szCs w:val="22"/>
        </w:rPr>
        <w:footnoteRef/>
      </w:r>
      <w:r w:rsidRPr="00297C8D">
        <w:rPr>
          <w:rFonts w:ascii="Liberation Serif" w:hAnsi="Liberation Serif" w:cs="Liberation Serif"/>
          <w:sz w:val="22"/>
          <w:szCs w:val="22"/>
        </w:rPr>
        <w:t xml:space="preserve"> </w:t>
      </w:r>
      <w:r w:rsidRPr="00297C8D">
        <w:rPr>
          <w:rFonts w:ascii="Liberation Serif" w:eastAsia="Calibri" w:hAnsi="Liberation Serif" w:cs="Liberation Serif"/>
          <w:sz w:val="22"/>
          <w:szCs w:val="22"/>
          <w:lang w:eastAsia="en-US"/>
        </w:rPr>
        <w:t>принятие данных мер рекомендовано</w:t>
      </w:r>
      <w:r w:rsidRPr="00BC4E34">
        <w:rPr>
          <w:rFonts w:ascii="Liberation Serif" w:eastAsia="Calibri" w:hAnsi="Liberation Serif" w:cs="Liberation Serif"/>
          <w:sz w:val="22"/>
          <w:szCs w:val="22"/>
          <w:lang w:eastAsia="en-US"/>
        </w:rPr>
        <w:t xml:space="preserve"> пунктами 71, 72, 78</w:t>
      </w:r>
      <w:r w:rsidRPr="00297C8D">
        <w:rPr>
          <w:rFonts w:ascii="Liberation Serif" w:eastAsia="Calibri" w:hAnsi="Liberation Serif" w:cs="Liberation Serif"/>
          <w:sz w:val="22"/>
          <w:szCs w:val="22"/>
          <w:lang w:eastAsia="en-US"/>
        </w:rPr>
        <w:t>, 79</w:t>
      </w:r>
      <w:r w:rsidRPr="00BC4E34">
        <w:rPr>
          <w:rFonts w:ascii="Liberation Serif" w:eastAsia="Calibri" w:hAnsi="Liberation Serif" w:cs="Liberation Serif"/>
          <w:sz w:val="22"/>
          <w:szCs w:val="22"/>
          <w:lang w:eastAsia="en-US"/>
        </w:rPr>
        <w:t xml:space="preserve"> Методических рекомендаций </w:t>
      </w:r>
      <w:r w:rsidRPr="00297C8D">
        <w:rPr>
          <w:rFonts w:ascii="Liberation Serif" w:eastAsia="Calibri" w:hAnsi="Liberation Serif" w:cs="Liberation Serif"/>
          <w:sz w:val="22"/>
          <w:szCs w:val="22"/>
          <w:lang w:eastAsia="en-US"/>
        </w:rPr>
        <w:br/>
      </w:r>
      <w:r w:rsidRPr="00BC4E34">
        <w:rPr>
          <w:rFonts w:ascii="Liberation Serif" w:eastAsia="Calibri" w:hAnsi="Liberation Serif" w:cs="Liberation Serif"/>
          <w:sz w:val="22"/>
          <w:szCs w:val="22"/>
          <w:lang w:eastAsia="en-US"/>
        </w:rPr>
        <w:t>по вопросам соблюдения ограничений, налагаемых на гражданина, замещавшего должность государственной или муниципальной службы, при заключении им трудового или гражданско-правового договора с организацией (письмо Минтруда России от 11.05.2017 № 18-4/10/П-2943)</w:t>
      </w:r>
      <w:r w:rsidRPr="00297C8D">
        <w:rPr>
          <w:rFonts w:ascii="Liberation Serif" w:eastAsia="Calibri" w:hAnsi="Liberation Serif" w:cs="Liberation Serif"/>
          <w:sz w:val="22"/>
          <w:szCs w:val="22"/>
          <w:lang w:eastAsia="en-US"/>
        </w:rPr>
        <w:t>;</w:t>
      </w:r>
    </w:p>
  </w:footnote>
  <w:footnote w:id="12">
    <w:p w:rsidR="00410EBF" w:rsidRPr="00C0267A" w:rsidRDefault="00410EBF" w:rsidP="00410EBF">
      <w:pPr>
        <w:pStyle w:val="ad"/>
        <w:ind w:firstLine="709"/>
        <w:rPr>
          <w:rFonts w:ascii="Liberation Serif" w:hAnsi="Liberation Serif" w:cs="Liberation Serif"/>
          <w:sz w:val="22"/>
          <w:szCs w:val="22"/>
        </w:rPr>
      </w:pPr>
      <w:r w:rsidRPr="00297C8D">
        <w:rPr>
          <w:rStyle w:val="af"/>
          <w:rFonts w:ascii="Liberation Serif" w:hAnsi="Liberation Serif" w:cs="Liberation Serif"/>
          <w:sz w:val="22"/>
          <w:szCs w:val="22"/>
        </w:rPr>
        <w:footnoteRef/>
      </w:r>
      <w:r w:rsidRPr="00297C8D">
        <w:rPr>
          <w:rFonts w:ascii="Liberation Serif" w:hAnsi="Liberation Serif" w:cs="Liberation Serif"/>
          <w:sz w:val="22"/>
          <w:szCs w:val="22"/>
        </w:rPr>
        <w:t xml:space="preserve"> рекомендации по наполнению тематическ</w:t>
      </w:r>
      <w:r w:rsidR="00A22377" w:rsidRPr="00297C8D">
        <w:rPr>
          <w:rFonts w:ascii="Liberation Serif" w:hAnsi="Liberation Serif" w:cs="Liberation Serif"/>
          <w:sz w:val="22"/>
          <w:szCs w:val="22"/>
        </w:rPr>
        <w:t>их</w:t>
      </w:r>
      <w:r w:rsidRPr="00297C8D">
        <w:rPr>
          <w:rFonts w:ascii="Liberation Serif" w:hAnsi="Liberation Serif" w:cs="Liberation Serif"/>
          <w:sz w:val="22"/>
          <w:szCs w:val="22"/>
        </w:rPr>
        <w:t xml:space="preserve"> раздел</w:t>
      </w:r>
      <w:r w:rsidR="00A22377" w:rsidRPr="00297C8D">
        <w:rPr>
          <w:rFonts w:ascii="Liberation Serif" w:hAnsi="Liberation Serif" w:cs="Liberation Serif"/>
          <w:sz w:val="22"/>
          <w:szCs w:val="22"/>
        </w:rPr>
        <w:t>ов</w:t>
      </w:r>
      <w:r w:rsidRPr="00297C8D">
        <w:rPr>
          <w:rFonts w:ascii="Liberation Serif" w:hAnsi="Liberation Serif" w:cs="Liberation Serif"/>
          <w:sz w:val="22"/>
          <w:szCs w:val="22"/>
        </w:rPr>
        <w:t xml:space="preserve"> официальных сайтов ОМС</w:t>
      </w:r>
      <w:r w:rsidR="001804BD" w:rsidRPr="00297C8D">
        <w:rPr>
          <w:rFonts w:ascii="Liberation Serif" w:hAnsi="Liberation Serif" w:cs="Liberation Serif"/>
          <w:sz w:val="22"/>
          <w:szCs w:val="22"/>
        </w:rPr>
        <w:t xml:space="preserve"> в сети Интернет</w:t>
      </w:r>
      <w:r w:rsidRPr="00297C8D">
        <w:rPr>
          <w:rFonts w:ascii="Liberation Serif" w:hAnsi="Liberation Serif" w:cs="Liberation Serif"/>
          <w:sz w:val="22"/>
          <w:szCs w:val="22"/>
        </w:rPr>
        <w:t xml:space="preserve"> изложены в </w:t>
      </w:r>
      <w:r w:rsidRPr="00297C8D">
        <w:rPr>
          <w:rFonts w:ascii="Liberation Serif" w:eastAsia="Calibri" w:hAnsi="Liberation Serif" w:cs="Liberation Serif"/>
          <w:spacing w:val="-3"/>
          <w:sz w:val="22"/>
          <w:szCs w:val="22"/>
          <w:lang w:eastAsia="en-US"/>
        </w:rPr>
        <w:t xml:space="preserve">Методических рекомендациях Минтруда России о соблюдении требований </w:t>
      </w:r>
      <w:r w:rsidR="00684A07">
        <w:rPr>
          <w:rFonts w:ascii="Liberation Serif" w:eastAsia="Calibri" w:hAnsi="Liberation Serif" w:cs="Liberation Serif"/>
          <w:spacing w:val="-3"/>
          <w:sz w:val="22"/>
          <w:szCs w:val="22"/>
          <w:lang w:eastAsia="en-US"/>
        </w:rPr>
        <w:br/>
      </w:r>
      <w:r w:rsidRPr="00297C8D">
        <w:rPr>
          <w:rFonts w:ascii="Liberation Serif" w:eastAsia="Calibri" w:hAnsi="Liberation Serif" w:cs="Liberation Serif"/>
          <w:spacing w:val="-3"/>
          <w:sz w:val="22"/>
          <w:szCs w:val="22"/>
          <w:lang w:eastAsia="en-US"/>
        </w:rPr>
        <w:t>к размещению и наполнению подразделов официальных сайтов, посвященных вопросам противодействия коррупции, и требований к должностям, замещение которых влечет за собой размещение сведений о доходах, расходах, об имуществе и обязательствах имущественного характера (приказ Минтруда России от 07.10.2013 №</w:t>
      </w:r>
      <w:r w:rsidR="00684A07">
        <w:rPr>
          <w:rFonts w:ascii="Liberation Serif" w:eastAsia="Calibri" w:hAnsi="Liberation Serif" w:cs="Liberation Serif"/>
          <w:spacing w:val="-3"/>
          <w:sz w:val="22"/>
          <w:szCs w:val="22"/>
          <w:lang w:eastAsia="en-US"/>
        </w:rPr>
        <w:t> </w:t>
      </w:r>
      <w:r w:rsidRPr="00297C8D">
        <w:rPr>
          <w:rFonts w:ascii="Liberation Serif" w:eastAsia="Calibri" w:hAnsi="Liberation Serif" w:cs="Liberation Serif"/>
          <w:spacing w:val="-3"/>
          <w:sz w:val="22"/>
          <w:szCs w:val="22"/>
          <w:lang w:eastAsia="en-US"/>
        </w:rPr>
        <w:t>530н), и Методических рекомендациях по размещению</w:t>
      </w:r>
      <w:r w:rsidRPr="00C0267A">
        <w:rPr>
          <w:rFonts w:ascii="Liberation Serif" w:eastAsia="Calibri" w:hAnsi="Liberation Serif" w:cs="Liberation Serif"/>
          <w:spacing w:val="-3"/>
          <w:sz w:val="22"/>
          <w:szCs w:val="22"/>
          <w:lang w:eastAsia="en-US"/>
        </w:rPr>
        <w:t xml:space="preserve"> и наполнению разделов, посвященных вопросам противодействия коррупции, официальных сайтов государственных органов Свердловской области </w:t>
      </w:r>
      <w:r w:rsidRPr="00C0267A">
        <w:rPr>
          <w:rFonts w:ascii="Liberation Serif" w:eastAsia="Calibri" w:hAnsi="Liberation Serif" w:cs="Liberation Serif"/>
          <w:spacing w:val="-3"/>
          <w:sz w:val="22"/>
          <w:szCs w:val="22"/>
          <w:lang w:eastAsia="en-US"/>
        </w:rPr>
        <w:br/>
        <w:t>и органов местного самоуправления муниципальных образований, расположенных на территории Свердловской области</w:t>
      </w:r>
      <w:r w:rsidR="00C0267A" w:rsidRPr="00C0267A">
        <w:rPr>
          <w:rFonts w:ascii="Liberation Serif" w:eastAsia="Calibri" w:hAnsi="Liberation Serif" w:cs="Liberation Serif"/>
          <w:spacing w:val="-3"/>
          <w:sz w:val="22"/>
          <w:szCs w:val="22"/>
          <w:lang w:eastAsia="en-US"/>
        </w:rPr>
        <w:t xml:space="preserve"> (приложение к</w:t>
      </w:r>
      <w:r w:rsidRPr="00C0267A">
        <w:rPr>
          <w:rFonts w:ascii="Liberation Serif" w:eastAsia="Calibri" w:hAnsi="Liberation Serif" w:cs="Liberation Serif"/>
          <w:spacing w:val="-3"/>
          <w:sz w:val="22"/>
          <w:szCs w:val="22"/>
          <w:lang w:eastAsia="en-US"/>
        </w:rPr>
        <w:t xml:space="preserve"> протокол</w:t>
      </w:r>
      <w:r w:rsidR="00C0267A" w:rsidRPr="00C0267A">
        <w:rPr>
          <w:rFonts w:ascii="Liberation Serif" w:eastAsia="Calibri" w:hAnsi="Liberation Serif" w:cs="Liberation Serif"/>
          <w:spacing w:val="-3"/>
          <w:sz w:val="22"/>
          <w:szCs w:val="22"/>
          <w:lang w:eastAsia="en-US"/>
        </w:rPr>
        <w:t xml:space="preserve">у заседания Комиссии по координации работы </w:t>
      </w:r>
      <w:r w:rsidR="00C0267A">
        <w:rPr>
          <w:rFonts w:ascii="Liberation Serif" w:eastAsia="Calibri" w:hAnsi="Liberation Serif" w:cs="Liberation Serif"/>
          <w:spacing w:val="-3"/>
          <w:sz w:val="22"/>
          <w:szCs w:val="22"/>
          <w:lang w:eastAsia="en-US"/>
        </w:rPr>
        <w:br/>
      </w:r>
      <w:r w:rsidR="00C0267A" w:rsidRPr="00C0267A">
        <w:rPr>
          <w:rFonts w:ascii="Liberation Serif" w:eastAsia="Calibri" w:hAnsi="Liberation Serif" w:cs="Liberation Serif"/>
          <w:spacing w:val="-3"/>
          <w:sz w:val="22"/>
          <w:szCs w:val="22"/>
          <w:lang w:eastAsia="en-US"/>
        </w:rPr>
        <w:t>по противодействию коррупции в Свердловской области</w:t>
      </w:r>
      <w:r w:rsidRPr="00C0267A">
        <w:rPr>
          <w:rFonts w:ascii="Liberation Serif" w:eastAsia="Calibri" w:hAnsi="Liberation Serif" w:cs="Liberation Serif"/>
          <w:spacing w:val="-3"/>
          <w:sz w:val="22"/>
          <w:szCs w:val="22"/>
          <w:lang w:eastAsia="en-US"/>
        </w:rPr>
        <w:t xml:space="preserve"> от 30.12.2022 № 4-К</w:t>
      </w:r>
      <w:r w:rsidR="00C0267A" w:rsidRPr="00C0267A">
        <w:rPr>
          <w:rFonts w:ascii="Liberation Serif" w:eastAsia="Calibri" w:hAnsi="Liberation Serif" w:cs="Liberation Serif"/>
          <w:spacing w:val="-3"/>
          <w:sz w:val="22"/>
          <w:szCs w:val="22"/>
          <w:lang w:eastAsia="en-US"/>
        </w:rPr>
        <w:t>)</w:t>
      </w:r>
      <w:r w:rsidRPr="00C0267A">
        <w:rPr>
          <w:rFonts w:ascii="Liberation Serif" w:eastAsia="Calibri" w:hAnsi="Liberation Serif" w:cs="Liberation Serif"/>
          <w:spacing w:val="-3"/>
          <w:sz w:val="22"/>
          <w:szCs w:val="22"/>
          <w:lang w:eastAsia="en-US"/>
        </w:rPr>
        <w:t>;</w:t>
      </w:r>
    </w:p>
  </w:footnote>
  <w:footnote w:id="13">
    <w:p w:rsidR="0066200B" w:rsidRPr="001E2AC1" w:rsidRDefault="0066200B" w:rsidP="0066200B">
      <w:pPr>
        <w:pStyle w:val="ad"/>
        <w:ind w:firstLine="709"/>
        <w:rPr>
          <w:rFonts w:ascii="Liberation Serif" w:hAnsi="Liberation Serif" w:cs="Liberation Serif"/>
          <w:sz w:val="22"/>
          <w:szCs w:val="22"/>
        </w:rPr>
      </w:pPr>
      <w:r w:rsidRPr="001E2AC1">
        <w:rPr>
          <w:rStyle w:val="af"/>
          <w:rFonts w:ascii="Liberation Serif" w:hAnsi="Liberation Serif" w:cs="Liberation Serif"/>
          <w:sz w:val="22"/>
          <w:szCs w:val="22"/>
        </w:rPr>
        <w:footnoteRef/>
      </w:r>
      <w:r w:rsidRPr="001E2AC1">
        <w:rPr>
          <w:rFonts w:ascii="Liberation Serif" w:hAnsi="Liberation Serif" w:cs="Liberation Serif"/>
          <w:sz w:val="22"/>
          <w:szCs w:val="22"/>
        </w:rPr>
        <w:t xml:space="preserve"> например, апелляционное определение Судебной коллегии по гражданским делам Свердловского областного суда от 12.10.2023 № 33-14756/2023</w:t>
      </w:r>
      <w:r w:rsidR="004D022F">
        <w:rPr>
          <w:rFonts w:ascii="Liberation Serif" w:hAnsi="Liberation Serif" w:cs="Liberation Serif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2662141"/>
      <w:docPartObj>
        <w:docPartGallery w:val="Page Numbers (Top of Page)"/>
        <w:docPartUnique/>
      </w:docPartObj>
    </w:sdtPr>
    <w:sdtEndPr>
      <w:rPr>
        <w:rFonts w:ascii="Liberation Serif" w:hAnsi="Liberation Serif" w:cs="Liberation Serif"/>
        <w:sz w:val="28"/>
        <w:szCs w:val="28"/>
      </w:rPr>
    </w:sdtEndPr>
    <w:sdtContent>
      <w:p w:rsidR="00E92CBD" w:rsidRPr="00541BC6" w:rsidRDefault="00E92CBD">
        <w:pPr>
          <w:pStyle w:val="a6"/>
          <w:jc w:val="center"/>
          <w:rPr>
            <w:rFonts w:ascii="Liberation Serif" w:hAnsi="Liberation Serif" w:cs="Liberation Serif"/>
            <w:sz w:val="28"/>
            <w:szCs w:val="28"/>
          </w:rPr>
        </w:pPr>
        <w:r w:rsidRPr="00541BC6">
          <w:rPr>
            <w:rFonts w:ascii="Liberation Serif" w:hAnsi="Liberation Serif" w:cs="Liberation Serif"/>
            <w:sz w:val="28"/>
            <w:szCs w:val="28"/>
          </w:rPr>
          <w:fldChar w:fldCharType="begin"/>
        </w:r>
        <w:r w:rsidRPr="00541BC6">
          <w:rPr>
            <w:rFonts w:ascii="Liberation Serif" w:hAnsi="Liberation Serif" w:cs="Liberation Serif"/>
            <w:sz w:val="28"/>
            <w:szCs w:val="28"/>
          </w:rPr>
          <w:instrText>PAGE   \* MERGEFORMAT</w:instrText>
        </w:r>
        <w:r w:rsidRPr="00541BC6">
          <w:rPr>
            <w:rFonts w:ascii="Liberation Serif" w:hAnsi="Liberation Serif" w:cs="Liberation Serif"/>
            <w:sz w:val="28"/>
            <w:szCs w:val="28"/>
          </w:rPr>
          <w:fldChar w:fldCharType="separate"/>
        </w:r>
        <w:r w:rsidR="005033AB">
          <w:rPr>
            <w:rFonts w:ascii="Liberation Serif" w:hAnsi="Liberation Serif" w:cs="Liberation Serif"/>
            <w:noProof/>
            <w:sz w:val="28"/>
            <w:szCs w:val="28"/>
          </w:rPr>
          <w:t>2</w:t>
        </w:r>
        <w:r w:rsidRPr="00541BC6">
          <w:rPr>
            <w:rFonts w:ascii="Liberation Serif" w:hAnsi="Liberation Serif" w:cs="Liberation Serif"/>
            <w:sz w:val="28"/>
            <w:szCs w:val="28"/>
          </w:rPr>
          <w:fldChar w:fldCharType="end"/>
        </w:r>
      </w:p>
    </w:sdtContent>
  </w:sdt>
  <w:p w:rsidR="00E92CBD" w:rsidRDefault="00E92CB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E14E61"/>
    <w:multiLevelType w:val="hybridMultilevel"/>
    <w:tmpl w:val="BC40844A"/>
    <w:lvl w:ilvl="0" w:tplc="0A26D4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379"/>
    <w:rsid w:val="00001E08"/>
    <w:rsid w:val="0000615B"/>
    <w:rsid w:val="00011AA5"/>
    <w:rsid w:val="000122C2"/>
    <w:rsid w:val="0001539B"/>
    <w:rsid w:val="00033695"/>
    <w:rsid w:val="00036DAF"/>
    <w:rsid w:val="000544DC"/>
    <w:rsid w:val="00054EE9"/>
    <w:rsid w:val="0005663C"/>
    <w:rsid w:val="00056732"/>
    <w:rsid w:val="00063E6D"/>
    <w:rsid w:val="00075272"/>
    <w:rsid w:val="00075DFD"/>
    <w:rsid w:val="000800EB"/>
    <w:rsid w:val="000834AB"/>
    <w:rsid w:val="000901C9"/>
    <w:rsid w:val="00096609"/>
    <w:rsid w:val="000B1A50"/>
    <w:rsid w:val="000C3B57"/>
    <w:rsid w:val="000D1232"/>
    <w:rsid w:val="000D4F5F"/>
    <w:rsid w:val="000E0A16"/>
    <w:rsid w:val="000E321B"/>
    <w:rsid w:val="000F06DD"/>
    <w:rsid w:val="000F21E8"/>
    <w:rsid w:val="000F67F8"/>
    <w:rsid w:val="000F7AB7"/>
    <w:rsid w:val="0010043A"/>
    <w:rsid w:val="00106641"/>
    <w:rsid w:val="00113D98"/>
    <w:rsid w:val="00114A59"/>
    <w:rsid w:val="00116032"/>
    <w:rsid w:val="001160F4"/>
    <w:rsid w:val="001306D5"/>
    <w:rsid w:val="00133D4B"/>
    <w:rsid w:val="001369C3"/>
    <w:rsid w:val="00140861"/>
    <w:rsid w:val="00151F2C"/>
    <w:rsid w:val="0016685C"/>
    <w:rsid w:val="00166DA0"/>
    <w:rsid w:val="001804BD"/>
    <w:rsid w:val="0018079C"/>
    <w:rsid w:val="00190ECD"/>
    <w:rsid w:val="0019127E"/>
    <w:rsid w:val="00196ABE"/>
    <w:rsid w:val="00197948"/>
    <w:rsid w:val="001A3B43"/>
    <w:rsid w:val="001A5AFD"/>
    <w:rsid w:val="001A7509"/>
    <w:rsid w:val="001B757F"/>
    <w:rsid w:val="001B7712"/>
    <w:rsid w:val="001C12BF"/>
    <w:rsid w:val="001C43D6"/>
    <w:rsid w:val="001C629C"/>
    <w:rsid w:val="001D5C44"/>
    <w:rsid w:val="001E15FB"/>
    <w:rsid w:val="001E30C9"/>
    <w:rsid w:val="001E3BFF"/>
    <w:rsid w:val="001E572E"/>
    <w:rsid w:val="001E7961"/>
    <w:rsid w:val="001F25BA"/>
    <w:rsid w:val="001F3D2F"/>
    <w:rsid w:val="001F5006"/>
    <w:rsid w:val="001F6B90"/>
    <w:rsid w:val="00200515"/>
    <w:rsid w:val="0021121C"/>
    <w:rsid w:val="00214065"/>
    <w:rsid w:val="0021753D"/>
    <w:rsid w:val="00220329"/>
    <w:rsid w:val="00221436"/>
    <w:rsid w:val="00222463"/>
    <w:rsid w:val="002267E5"/>
    <w:rsid w:val="00226C79"/>
    <w:rsid w:val="002309DF"/>
    <w:rsid w:val="00232FD1"/>
    <w:rsid w:val="00234F6F"/>
    <w:rsid w:val="00236498"/>
    <w:rsid w:val="00242A7F"/>
    <w:rsid w:val="00244443"/>
    <w:rsid w:val="002502A2"/>
    <w:rsid w:val="00251295"/>
    <w:rsid w:val="00253723"/>
    <w:rsid w:val="00256D5C"/>
    <w:rsid w:val="002579D3"/>
    <w:rsid w:val="002629A3"/>
    <w:rsid w:val="00263DBA"/>
    <w:rsid w:val="00272538"/>
    <w:rsid w:val="00273590"/>
    <w:rsid w:val="002738CF"/>
    <w:rsid w:val="00277A87"/>
    <w:rsid w:val="002836A2"/>
    <w:rsid w:val="00284E11"/>
    <w:rsid w:val="0028762C"/>
    <w:rsid w:val="00287722"/>
    <w:rsid w:val="00293379"/>
    <w:rsid w:val="0029393D"/>
    <w:rsid w:val="00297C05"/>
    <w:rsid w:val="00297C8D"/>
    <w:rsid w:val="00297CAB"/>
    <w:rsid w:val="002A5C20"/>
    <w:rsid w:val="002A66FD"/>
    <w:rsid w:val="002B4C2F"/>
    <w:rsid w:val="002B56EE"/>
    <w:rsid w:val="002B69E4"/>
    <w:rsid w:val="002B70E9"/>
    <w:rsid w:val="002B775F"/>
    <w:rsid w:val="002C2D8E"/>
    <w:rsid w:val="002C402E"/>
    <w:rsid w:val="002C68DF"/>
    <w:rsid w:val="002D35C5"/>
    <w:rsid w:val="002D5166"/>
    <w:rsid w:val="002D648B"/>
    <w:rsid w:val="002E2235"/>
    <w:rsid w:val="002E2DC9"/>
    <w:rsid w:val="002F7A2F"/>
    <w:rsid w:val="00302FD7"/>
    <w:rsid w:val="00303F60"/>
    <w:rsid w:val="00306A71"/>
    <w:rsid w:val="00307025"/>
    <w:rsid w:val="00307098"/>
    <w:rsid w:val="0031503A"/>
    <w:rsid w:val="00333953"/>
    <w:rsid w:val="00335F83"/>
    <w:rsid w:val="003364C6"/>
    <w:rsid w:val="003452F2"/>
    <w:rsid w:val="00355EC0"/>
    <w:rsid w:val="00361A49"/>
    <w:rsid w:val="003673A9"/>
    <w:rsid w:val="00373BE7"/>
    <w:rsid w:val="00381ABA"/>
    <w:rsid w:val="0038559C"/>
    <w:rsid w:val="00387421"/>
    <w:rsid w:val="00390B18"/>
    <w:rsid w:val="00390EFE"/>
    <w:rsid w:val="00392A40"/>
    <w:rsid w:val="003A4EC7"/>
    <w:rsid w:val="003A5668"/>
    <w:rsid w:val="003A70C2"/>
    <w:rsid w:val="003A79BF"/>
    <w:rsid w:val="003B3AB1"/>
    <w:rsid w:val="003B6E58"/>
    <w:rsid w:val="003C1E7F"/>
    <w:rsid w:val="003D70A7"/>
    <w:rsid w:val="003E77F1"/>
    <w:rsid w:val="003F39BD"/>
    <w:rsid w:val="003F655E"/>
    <w:rsid w:val="00404447"/>
    <w:rsid w:val="00405CFC"/>
    <w:rsid w:val="00410EBF"/>
    <w:rsid w:val="00420943"/>
    <w:rsid w:val="004311B0"/>
    <w:rsid w:val="004325A3"/>
    <w:rsid w:val="00434E8D"/>
    <w:rsid w:val="00435922"/>
    <w:rsid w:val="00440C8E"/>
    <w:rsid w:val="00451614"/>
    <w:rsid w:val="00451993"/>
    <w:rsid w:val="004538D0"/>
    <w:rsid w:val="00454E81"/>
    <w:rsid w:val="00462513"/>
    <w:rsid w:val="00474C75"/>
    <w:rsid w:val="00476F76"/>
    <w:rsid w:val="00480B31"/>
    <w:rsid w:val="00481984"/>
    <w:rsid w:val="00481C8E"/>
    <w:rsid w:val="00483CD1"/>
    <w:rsid w:val="00491944"/>
    <w:rsid w:val="0049397A"/>
    <w:rsid w:val="00493AF5"/>
    <w:rsid w:val="00496A8F"/>
    <w:rsid w:val="004A11EB"/>
    <w:rsid w:val="004A73FE"/>
    <w:rsid w:val="004A743C"/>
    <w:rsid w:val="004B4461"/>
    <w:rsid w:val="004C4CCE"/>
    <w:rsid w:val="004C641A"/>
    <w:rsid w:val="004D022F"/>
    <w:rsid w:val="004D3CFD"/>
    <w:rsid w:val="004D5037"/>
    <w:rsid w:val="004D5308"/>
    <w:rsid w:val="004E72A6"/>
    <w:rsid w:val="004F02B7"/>
    <w:rsid w:val="004F3C85"/>
    <w:rsid w:val="004F4650"/>
    <w:rsid w:val="00501607"/>
    <w:rsid w:val="00502E38"/>
    <w:rsid w:val="005033AB"/>
    <w:rsid w:val="005033EB"/>
    <w:rsid w:val="005034B0"/>
    <w:rsid w:val="00503C87"/>
    <w:rsid w:val="00507224"/>
    <w:rsid w:val="00510F20"/>
    <w:rsid w:val="005152D3"/>
    <w:rsid w:val="005165E2"/>
    <w:rsid w:val="005210CC"/>
    <w:rsid w:val="00531AF0"/>
    <w:rsid w:val="00541BC6"/>
    <w:rsid w:val="00542DDF"/>
    <w:rsid w:val="0054365F"/>
    <w:rsid w:val="0054422C"/>
    <w:rsid w:val="005567BA"/>
    <w:rsid w:val="00560AD6"/>
    <w:rsid w:val="00560FE8"/>
    <w:rsid w:val="00574FCE"/>
    <w:rsid w:val="00575751"/>
    <w:rsid w:val="00575F17"/>
    <w:rsid w:val="00576AC5"/>
    <w:rsid w:val="005905F8"/>
    <w:rsid w:val="00590E12"/>
    <w:rsid w:val="00592100"/>
    <w:rsid w:val="005B00D8"/>
    <w:rsid w:val="005B0389"/>
    <w:rsid w:val="005B2AFB"/>
    <w:rsid w:val="005C3AAB"/>
    <w:rsid w:val="005C43BF"/>
    <w:rsid w:val="005C709F"/>
    <w:rsid w:val="005D07D7"/>
    <w:rsid w:val="005D5013"/>
    <w:rsid w:val="005D7944"/>
    <w:rsid w:val="005F0D9C"/>
    <w:rsid w:val="005F6AD4"/>
    <w:rsid w:val="00603ED7"/>
    <w:rsid w:val="0061786C"/>
    <w:rsid w:val="00621C4B"/>
    <w:rsid w:val="00627FF8"/>
    <w:rsid w:val="006305D5"/>
    <w:rsid w:val="006325CF"/>
    <w:rsid w:val="0063586E"/>
    <w:rsid w:val="00640E20"/>
    <w:rsid w:val="006508AB"/>
    <w:rsid w:val="006540D9"/>
    <w:rsid w:val="0066200B"/>
    <w:rsid w:val="00667BCA"/>
    <w:rsid w:val="00670012"/>
    <w:rsid w:val="00676E66"/>
    <w:rsid w:val="00680A08"/>
    <w:rsid w:val="00680E22"/>
    <w:rsid w:val="00682324"/>
    <w:rsid w:val="00682C62"/>
    <w:rsid w:val="00683517"/>
    <w:rsid w:val="00684A07"/>
    <w:rsid w:val="00692F69"/>
    <w:rsid w:val="006A1486"/>
    <w:rsid w:val="006A2C73"/>
    <w:rsid w:val="006A4986"/>
    <w:rsid w:val="006A669E"/>
    <w:rsid w:val="006A7293"/>
    <w:rsid w:val="006B3A3C"/>
    <w:rsid w:val="006B66C9"/>
    <w:rsid w:val="006C060E"/>
    <w:rsid w:val="006C5329"/>
    <w:rsid w:val="006D2FB2"/>
    <w:rsid w:val="006D4032"/>
    <w:rsid w:val="006D7E07"/>
    <w:rsid w:val="006E65A6"/>
    <w:rsid w:val="006E77C6"/>
    <w:rsid w:val="006F3EF3"/>
    <w:rsid w:val="006F53B6"/>
    <w:rsid w:val="006F5E3F"/>
    <w:rsid w:val="006F6EB2"/>
    <w:rsid w:val="006F772A"/>
    <w:rsid w:val="00721399"/>
    <w:rsid w:val="00735C39"/>
    <w:rsid w:val="00737186"/>
    <w:rsid w:val="00740048"/>
    <w:rsid w:val="007415AB"/>
    <w:rsid w:val="0075179D"/>
    <w:rsid w:val="00752E50"/>
    <w:rsid w:val="007536F3"/>
    <w:rsid w:val="00756461"/>
    <w:rsid w:val="007624B9"/>
    <w:rsid w:val="00765DF5"/>
    <w:rsid w:val="00766F92"/>
    <w:rsid w:val="00773B1B"/>
    <w:rsid w:val="00785EE2"/>
    <w:rsid w:val="00786AC4"/>
    <w:rsid w:val="0079776B"/>
    <w:rsid w:val="007A7A8A"/>
    <w:rsid w:val="007B0CEF"/>
    <w:rsid w:val="007C1B92"/>
    <w:rsid w:val="007C2F41"/>
    <w:rsid w:val="007C370D"/>
    <w:rsid w:val="007D1AF6"/>
    <w:rsid w:val="007D32F4"/>
    <w:rsid w:val="007D7BDC"/>
    <w:rsid w:val="007E5577"/>
    <w:rsid w:val="007F0B71"/>
    <w:rsid w:val="007F3471"/>
    <w:rsid w:val="0080164C"/>
    <w:rsid w:val="008023D9"/>
    <w:rsid w:val="0081395D"/>
    <w:rsid w:val="0081635F"/>
    <w:rsid w:val="00821348"/>
    <w:rsid w:val="00824F8B"/>
    <w:rsid w:val="00826133"/>
    <w:rsid w:val="0083549D"/>
    <w:rsid w:val="00840603"/>
    <w:rsid w:val="00844043"/>
    <w:rsid w:val="00850342"/>
    <w:rsid w:val="0085053D"/>
    <w:rsid w:val="008547E3"/>
    <w:rsid w:val="0085506E"/>
    <w:rsid w:val="00857E21"/>
    <w:rsid w:val="008731C2"/>
    <w:rsid w:val="008736F3"/>
    <w:rsid w:val="0087548B"/>
    <w:rsid w:val="00877CA8"/>
    <w:rsid w:val="00881F28"/>
    <w:rsid w:val="00885DD3"/>
    <w:rsid w:val="00890080"/>
    <w:rsid w:val="008908D4"/>
    <w:rsid w:val="0089556F"/>
    <w:rsid w:val="00895A42"/>
    <w:rsid w:val="008A5E48"/>
    <w:rsid w:val="008B6B32"/>
    <w:rsid w:val="008C0067"/>
    <w:rsid w:val="008C080D"/>
    <w:rsid w:val="008C0DBE"/>
    <w:rsid w:val="008C1F81"/>
    <w:rsid w:val="008D0C81"/>
    <w:rsid w:val="008D4523"/>
    <w:rsid w:val="008F0140"/>
    <w:rsid w:val="008F4CAA"/>
    <w:rsid w:val="008F5C77"/>
    <w:rsid w:val="0090553F"/>
    <w:rsid w:val="00911920"/>
    <w:rsid w:val="00925FDA"/>
    <w:rsid w:val="00937855"/>
    <w:rsid w:val="00940906"/>
    <w:rsid w:val="00942B2C"/>
    <w:rsid w:val="00952D77"/>
    <w:rsid w:val="00956C2D"/>
    <w:rsid w:val="00957661"/>
    <w:rsid w:val="00965071"/>
    <w:rsid w:val="00972B42"/>
    <w:rsid w:val="00973761"/>
    <w:rsid w:val="009766C7"/>
    <w:rsid w:val="00982C34"/>
    <w:rsid w:val="00983770"/>
    <w:rsid w:val="00983F5A"/>
    <w:rsid w:val="00990A67"/>
    <w:rsid w:val="009937C7"/>
    <w:rsid w:val="00994233"/>
    <w:rsid w:val="00996580"/>
    <w:rsid w:val="009A01EE"/>
    <w:rsid w:val="009A27D2"/>
    <w:rsid w:val="009A4D71"/>
    <w:rsid w:val="009A6248"/>
    <w:rsid w:val="009A7F01"/>
    <w:rsid w:val="009A7F08"/>
    <w:rsid w:val="009B159A"/>
    <w:rsid w:val="009C1322"/>
    <w:rsid w:val="009C3FEB"/>
    <w:rsid w:val="009C4D14"/>
    <w:rsid w:val="009D3242"/>
    <w:rsid w:val="009F246C"/>
    <w:rsid w:val="009F780C"/>
    <w:rsid w:val="00A0190B"/>
    <w:rsid w:val="00A06E2D"/>
    <w:rsid w:val="00A122E8"/>
    <w:rsid w:val="00A15354"/>
    <w:rsid w:val="00A22377"/>
    <w:rsid w:val="00A25204"/>
    <w:rsid w:val="00A30492"/>
    <w:rsid w:val="00A33C9E"/>
    <w:rsid w:val="00A36669"/>
    <w:rsid w:val="00A46DE6"/>
    <w:rsid w:val="00A50BC8"/>
    <w:rsid w:val="00A52688"/>
    <w:rsid w:val="00A52C3D"/>
    <w:rsid w:val="00A52D7A"/>
    <w:rsid w:val="00A5448B"/>
    <w:rsid w:val="00A54DA7"/>
    <w:rsid w:val="00A63361"/>
    <w:rsid w:val="00A641D0"/>
    <w:rsid w:val="00A648F7"/>
    <w:rsid w:val="00A6658B"/>
    <w:rsid w:val="00A70939"/>
    <w:rsid w:val="00A771A6"/>
    <w:rsid w:val="00A80CDB"/>
    <w:rsid w:val="00A96F65"/>
    <w:rsid w:val="00A977CA"/>
    <w:rsid w:val="00AA7C6D"/>
    <w:rsid w:val="00AB099A"/>
    <w:rsid w:val="00AB3045"/>
    <w:rsid w:val="00AC098F"/>
    <w:rsid w:val="00AC23F9"/>
    <w:rsid w:val="00AC4981"/>
    <w:rsid w:val="00AC4E71"/>
    <w:rsid w:val="00AC6433"/>
    <w:rsid w:val="00AD136D"/>
    <w:rsid w:val="00AE0551"/>
    <w:rsid w:val="00AE5CE2"/>
    <w:rsid w:val="00AF2BB9"/>
    <w:rsid w:val="00AF6C82"/>
    <w:rsid w:val="00B00CFA"/>
    <w:rsid w:val="00B13920"/>
    <w:rsid w:val="00B17A75"/>
    <w:rsid w:val="00B20B26"/>
    <w:rsid w:val="00B21629"/>
    <w:rsid w:val="00B32ACD"/>
    <w:rsid w:val="00B33925"/>
    <w:rsid w:val="00B37134"/>
    <w:rsid w:val="00B4016F"/>
    <w:rsid w:val="00B401BF"/>
    <w:rsid w:val="00B4054B"/>
    <w:rsid w:val="00B434DA"/>
    <w:rsid w:val="00B57623"/>
    <w:rsid w:val="00B664EB"/>
    <w:rsid w:val="00B67093"/>
    <w:rsid w:val="00B72493"/>
    <w:rsid w:val="00B74555"/>
    <w:rsid w:val="00B77B54"/>
    <w:rsid w:val="00B80FBA"/>
    <w:rsid w:val="00BA42C3"/>
    <w:rsid w:val="00BA4536"/>
    <w:rsid w:val="00BA5603"/>
    <w:rsid w:val="00BB00B1"/>
    <w:rsid w:val="00BB5D84"/>
    <w:rsid w:val="00BB5F95"/>
    <w:rsid w:val="00BC3880"/>
    <w:rsid w:val="00BC4E34"/>
    <w:rsid w:val="00BE009D"/>
    <w:rsid w:val="00BE1689"/>
    <w:rsid w:val="00BF0464"/>
    <w:rsid w:val="00BF2EDD"/>
    <w:rsid w:val="00BF6A1D"/>
    <w:rsid w:val="00C013E3"/>
    <w:rsid w:val="00C0267A"/>
    <w:rsid w:val="00C046D7"/>
    <w:rsid w:val="00C0542A"/>
    <w:rsid w:val="00C11EA6"/>
    <w:rsid w:val="00C13EC9"/>
    <w:rsid w:val="00C17174"/>
    <w:rsid w:val="00C23388"/>
    <w:rsid w:val="00C25EBD"/>
    <w:rsid w:val="00C30325"/>
    <w:rsid w:val="00C31D5B"/>
    <w:rsid w:val="00C40F45"/>
    <w:rsid w:val="00C45C6E"/>
    <w:rsid w:val="00C576F5"/>
    <w:rsid w:val="00C8149A"/>
    <w:rsid w:val="00C82B11"/>
    <w:rsid w:val="00C83175"/>
    <w:rsid w:val="00C9012D"/>
    <w:rsid w:val="00C90DDF"/>
    <w:rsid w:val="00C967AB"/>
    <w:rsid w:val="00C97FAF"/>
    <w:rsid w:val="00CB43D2"/>
    <w:rsid w:val="00CB449B"/>
    <w:rsid w:val="00CB4C0D"/>
    <w:rsid w:val="00CB56E9"/>
    <w:rsid w:val="00CB6783"/>
    <w:rsid w:val="00CC6059"/>
    <w:rsid w:val="00CD38E4"/>
    <w:rsid w:val="00CD53AD"/>
    <w:rsid w:val="00CD6848"/>
    <w:rsid w:val="00CD764D"/>
    <w:rsid w:val="00CE04CC"/>
    <w:rsid w:val="00CF09FB"/>
    <w:rsid w:val="00CF4AFA"/>
    <w:rsid w:val="00D00DBC"/>
    <w:rsid w:val="00D0591A"/>
    <w:rsid w:val="00D272F4"/>
    <w:rsid w:val="00D35265"/>
    <w:rsid w:val="00D35347"/>
    <w:rsid w:val="00D5733F"/>
    <w:rsid w:val="00D63F47"/>
    <w:rsid w:val="00D66D5F"/>
    <w:rsid w:val="00D72812"/>
    <w:rsid w:val="00D76C23"/>
    <w:rsid w:val="00D80AC5"/>
    <w:rsid w:val="00D849BB"/>
    <w:rsid w:val="00D84F57"/>
    <w:rsid w:val="00D95803"/>
    <w:rsid w:val="00DA3E93"/>
    <w:rsid w:val="00DA496C"/>
    <w:rsid w:val="00DC7C6D"/>
    <w:rsid w:val="00DD1D09"/>
    <w:rsid w:val="00DD35B3"/>
    <w:rsid w:val="00DD3979"/>
    <w:rsid w:val="00DE1828"/>
    <w:rsid w:val="00DF2223"/>
    <w:rsid w:val="00DF2CA2"/>
    <w:rsid w:val="00DF4C21"/>
    <w:rsid w:val="00E01A73"/>
    <w:rsid w:val="00E01FC3"/>
    <w:rsid w:val="00E03F05"/>
    <w:rsid w:val="00E10FC4"/>
    <w:rsid w:val="00E11AE0"/>
    <w:rsid w:val="00E174F8"/>
    <w:rsid w:val="00E23A9D"/>
    <w:rsid w:val="00E307B1"/>
    <w:rsid w:val="00E313C6"/>
    <w:rsid w:val="00E31832"/>
    <w:rsid w:val="00E348EC"/>
    <w:rsid w:val="00E37D9E"/>
    <w:rsid w:val="00E446AB"/>
    <w:rsid w:val="00E47DB6"/>
    <w:rsid w:val="00E50CB3"/>
    <w:rsid w:val="00E51902"/>
    <w:rsid w:val="00E526A3"/>
    <w:rsid w:val="00E52F12"/>
    <w:rsid w:val="00E576D0"/>
    <w:rsid w:val="00E64FE3"/>
    <w:rsid w:val="00E659BD"/>
    <w:rsid w:val="00E712B3"/>
    <w:rsid w:val="00E72A21"/>
    <w:rsid w:val="00E77C3D"/>
    <w:rsid w:val="00E84674"/>
    <w:rsid w:val="00E900FC"/>
    <w:rsid w:val="00E9234C"/>
    <w:rsid w:val="00E92CBD"/>
    <w:rsid w:val="00EB0072"/>
    <w:rsid w:val="00EB19EF"/>
    <w:rsid w:val="00EB3B76"/>
    <w:rsid w:val="00EC266D"/>
    <w:rsid w:val="00EC489E"/>
    <w:rsid w:val="00ED02E3"/>
    <w:rsid w:val="00ED0A55"/>
    <w:rsid w:val="00ED2A19"/>
    <w:rsid w:val="00ED564D"/>
    <w:rsid w:val="00EE263B"/>
    <w:rsid w:val="00EE6972"/>
    <w:rsid w:val="00EF00D1"/>
    <w:rsid w:val="00EF1A31"/>
    <w:rsid w:val="00EF5234"/>
    <w:rsid w:val="00EF7508"/>
    <w:rsid w:val="00F02CF4"/>
    <w:rsid w:val="00F031D1"/>
    <w:rsid w:val="00F03C5E"/>
    <w:rsid w:val="00F0490D"/>
    <w:rsid w:val="00F24F5F"/>
    <w:rsid w:val="00F369F0"/>
    <w:rsid w:val="00F41FD6"/>
    <w:rsid w:val="00F44A92"/>
    <w:rsid w:val="00F53B3D"/>
    <w:rsid w:val="00F55172"/>
    <w:rsid w:val="00F55EDE"/>
    <w:rsid w:val="00F572C5"/>
    <w:rsid w:val="00F70A76"/>
    <w:rsid w:val="00F73667"/>
    <w:rsid w:val="00F73DE0"/>
    <w:rsid w:val="00F75287"/>
    <w:rsid w:val="00F775DA"/>
    <w:rsid w:val="00F87720"/>
    <w:rsid w:val="00F87EE5"/>
    <w:rsid w:val="00F91D09"/>
    <w:rsid w:val="00F92CF8"/>
    <w:rsid w:val="00FA2219"/>
    <w:rsid w:val="00FC06C4"/>
    <w:rsid w:val="00FC09DF"/>
    <w:rsid w:val="00FC0A57"/>
    <w:rsid w:val="00FC0C09"/>
    <w:rsid w:val="00FD4AB6"/>
    <w:rsid w:val="00FE0D2B"/>
    <w:rsid w:val="00FE66B0"/>
    <w:rsid w:val="00FE7811"/>
    <w:rsid w:val="00FF4CC2"/>
    <w:rsid w:val="00FF4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66DA0"/>
    <w:pPr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rsid w:val="00166DA0"/>
    <w:pPr>
      <w:suppressAutoHyphens/>
      <w:autoSpaceDN w:val="0"/>
      <w:spacing w:after="0" w:line="240" w:lineRule="auto"/>
      <w:jc w:val="both"/>
      <w:textAlignment w:val="baseline"/>
    </w:pPr>
    <w:rPr>
      <w:rFonts w:ascii="Calibri" w:eastAsia="Calibri" w:hAnsi="Calibri" w:cs="Times New Roman"/>
    </w:rPr>
  </w:style>
  <w:style w:type="paragraph" w:customStyle="1" w:styleId="1">
    <w:name w:val="Заголовок №1"/>
    <w:basedOn w:val="a"/>
    <w:rsid w:val="00166DA0"/>
    <w:pPr>
      <w:widowControl w:val="0"/>
      <w:shd w:val="clear" w:color="auto" w:fill="FFFFFF"/>
      <w:spacing w:line="317" w:lineRule="exact"/>
      <w:jc w:val="center"/>
      <w:outlineLvl w:val="0"/>
    </w:pPr>
    <w:rPr>
      <w:b/>
      <w:bCs/>
      <w:sz w:val="26"/>
      <w:szCs w:val="26"/>
      <w:lang w:eastAsia="en-US"/>
    </w:rPr>
  </w:style>
  <w:style w:type="character" w:styleId="a4">
    <w:name w:val="Hyperlink"/>
    <w:basedOn w:val="a0"/>
    <w:rsid w:val="00277A87"/>
    <w:rPr>
      <w:color w:val="0563C1"/>
      <w:u w:val="single"/>
    </w:rPr>
  </w:style>
  <w:style w:type="character" w:styleId="a5">
    <w:name w:val="FollowedHyperlink"/>
    <w:basedOn w:val="a0"/>
    <w:uiPriority w:val="99"/>
    <w:semiHidden/>
    <w:unhideWhenUsed/>
    <w:rsid w:val="00277A87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541BC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41B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541BC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41B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2B56EE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B77B54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77B54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C90DDF"/>
  </w:style>
  <w:style w:type="character" w:customStyle="1" w:styleId="ae">
    <w:name w:val="Текст сноски Знак"/>
    <w:basedOn w:val="a0"/>
    <w:link w:val="ad"/>
    <w:uiPriority w:val="99"/>
    <w:semiHidden/>
    <w:rsid w:val="00C90DD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C90DDF"/>
    <w:rPr>
      <w:vertAlign w:val="superscript"/>
    </w:rPr>
  </w:style>
  <w:style w:type="character" w:customStyle="1" w:styleId="markedcontent">
    <w:name w:val="markedcontent"/>
    <w:basedOn w:val="a0"/>
    <w:rsid w:val="00AC09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66DA0"/>
    <w:pPr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rsid w:val="00166DA0"/>
    <w:pPr>
      <w:suppressAutoHyphens/>
      <w:autoSpaceDN w:val="0"/>
      <w:spacing w:after="0" w:line="240" w:lineRule="auto"/>
      <w:jc w:val="both"/>
      <w:textAlignment w:val="baseline"/>
    </w:pPr>
    <w:rPr>
      <w:rFonts w:ascii="Calibri" w:eastAsia="Calibri" w:hAnsi="Calibri" w:cs="Times New Roman"/>
    </w:rPr>
  </w:style>
  <w:style w:type="paragraph" w:customStyle="1" w:styleId="1">
    <w:name w:val="Заголовок №1"/>
    <w:basedOn w:val="a"/>
    <w:rsid w:val="00166DA0"/>
    <w:pPr>
      <w:widowControl w:val="0"/>
      <w:shd w:val="clear" w:color="auto" w:fill="FFFFFF"/>
      <w:spacing w:line="317" w:lineRule="exact"/>
      <w:jc w:val="center"/>
      <w:outlineLvl w:val="0"/>
    </w:pPr>
    <w:rPr>
      <w:b/>
      <w:bCs/>
      <w:sz w:val="26"/>
      <w:szCs w:val="26"/>
      <w:lang w:eastAsia="en-US"/>
    </w:rPr>
  </w:style>
  <w:style w:type="character" w:styleId="a4">
    <w:name w:val="Hyperlink"/>
    <w:basedOn w:val="a0"/>
    <w:rsid w:val="00277A87"/>
    <w:rPr>
      <w:color w:val="0563C1"/>
      <w:u w:val="single"/>
    </w:rPr>
  </w:style>
  <w:style w:type="character" w:styleId="a5">
    <w:name w:val="FollowedHyperlink"/>
    <w:basedOn w:val="a0"/>
    <w:uiPriority w:val="99"/>
    <w:semiHidden/>
    <w:unhideWhenUsed/>
    <w:rsid w:val="00277A87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541BC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41B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541BC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41B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2B56EE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B77B54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77B54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C90DDF"/>
  </w:style>
  <w:style w:type="character" w:customStyle="1" w:styleId="ae">
    <w:name w:val="Текст сноски Знак"/>
    <w:basedOn w:val="a0"/>
    <w:link w:val="ad"/>
    <w:uiPriority w:val="99"/>
    <w:semiHidden/>
    <w:rsid w:val="00C90DD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C90DDF"/>
    <w:rPr>
      <w:vertAlign w:val="superscript"/>
    </w:rPr>
  </w:style>
  <w:style w:type="character" w:customStyle="1" w:styleId="markedcontent">
    <w:name w:val="markedcontent"/>
    <w:basedOn w:val="a0"/>
    <w:rsid w:val="00AC09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mintrud.gov.ru/ministry/programms/anticorruption/9/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6256D0-29A4-4C34-899B-9C79EC9D8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1797</Words>
  <Characters>10249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Васюшкин Валерий Владимирович</dc:creator>
  <cp:lastModifiedBy>korneeva</cp:lastModifiedBy>
  <cp:revision>2</cp:revision>
  <cp:lastPrinted>2023-12-29T09:52:00Z</cp:lastPrinted>
  <dcterms:created xsi:type="dcterms:W3CDTF">2024-02-22T10:53:00Z</dcterms:created>
  <dcterms:modified xsi:type="dcterms:W3CDTF">2024-02-22T10:53:00Z</dcterms:modified>
</cp:coreProperties>
</file>