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B4" w:rsidRPr="008464B4" w:rsidRDefault="00582011" w:rsidP="008464B4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bookmarkStart w:id="0" w:name="_GoBack"/>
      <w:bookmarkEnd w:id="0"/>
      <w:r w:rsidR="008464B4" w:rsidRPr="008464B4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ТВЕРЖДЕН</w:t>
      </w:r>
    </w:p>
    <w:p w:rsidR="008464B4" w:rsidRPr="008464B4" w:rsidRDefault="008464B4" w:rsidP="008464B4">
      <w:pPr>
        <w:shd w:val="clear" w:color="auto" w:fill="FDFEFF"/>
        <w:tabs>
          <w:tab w:val="left" w:pos="1276"/>
        </w:tabs>
        <w:spacing w:after="0" w:line="240" w:lineRule="auto"/>
        <w:ind w:left="1049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антинаркотической комиссией Городского округа «город Ирбит» Свердловской области</w:t>
      </w:r>
    </w:p>
    <w:p w:rsidR="008464B4" w:rsidRPr="008464B4" w:rsidRDefault="008464B4" w:rsidP="008464B4">
      <w:pPr>
        <w:shd w:val="clear" w:color="auto" w:fill="FDFEFF"/>
        <w:tabs>
          <w:tab w:val="left" w:pos="1276"/>
        </w:tabs>
        <w:spacing w:after="0" w:line="240" w:lineRule="auto"/>
        <w:ind w:left="1049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(протокол от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февраля</w:t>
      </w: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:rsidR="008464B4" w:rsidRPr="008464B4" w:rsidRDefault="008464B4" w:rsidP="00846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64B4" w:rsidRPr="008464B4" w:rsidRDefault="008464B4" w:rsidP="00846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64B4" w:rsidRPr="008464B4" w:rsidRDefault="008464B4" w:rsidP="00846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8464B4">
        <w:rPr>
          <w:rFonts w:ascii="Liberation Serif" w:eastAsia="Calibri" w:hAnsi="Liberation Serif" w:cs="Times New Roman"/>
          <w:b/>
          <w:sz w:val="26"/>
          <w:szCs w:val="26"/>
        </w:rPr>
        <w:t xml:space="preserve">ПЛАН </w:t>
      </w:r>
    </w:p>
    <w:p w:rsidR="008464B4" w:rsidRPr="008464B4" w:rsidRDefault="008464B4" w:rsidP="00846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8464B4">
        <w:rPr>
          <w:rFonts w:ascii="Liberation Serif" w:eastAsia="Calibri" w:hAnsi="Liberation Serif" w:cs="Times New Roman"/>
          <w:b/>
          <w:sz w:val="26"/>
          <w:szCs w:val="26"/>
        </w:rPr>
        <w:t>мероприятий м</w:t>
      </w:r>
      <w:r w:rsidRPr="008464B4">
        <w:rPr>
          <w:rFonts w:ascii="Liberation Serif" w:eastAsia="Calibri" w:hAnsi="Liberation Serif" w:cs="Arial"/>
          <w:b/>
          <w:sz w:val="26"/>
          <w:szCs w:val="26"/>
        </w:rPr>
        <w:t>есячника антинаркотической направленности и популяризации здорового образа жизни, посвященного Международному дню борьбы с наркоманией и незаконным оборотом наркотиков</w:t>
      </w:r>
      <w:r w:rsidRPr="008464B4">
        <w:rPr>
          <w:rFonts w:ascii="Liberation Serif" w:eastAsia="Calibri" w:hAnsi="Liberation Serif" w:cs="Times New Roman"/>
          <w:b/>
          <w:sz w:val="26"/>
          <w:szCs w:val="26"/>
        </w:rPr>
        <w:t xml:space="preserve"> в </w:t>
      </w:r>
    </w:p>
    <w:p w:rsidR="008464B4" w:rsidRPr="008464B4" w:rsidRDefault="008464B4" w:rsidP="00846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464B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Городском округе «город Ирбит» Свердловской области </w:t>
      </w:r>
    </w:p>
    <w:p w:rsidR="008464B4" w:rsidRPr="008464B4" w:rsidRDefault="008464B4" w:rsidP="00846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64B4">
        <w:rPr>
          <w:rFonts w:ascii="Liberation Serif" w:eastAsia="Times New Roman" w:hAnsi="Liberation Serif" w:cs="Times New Roman"/>
          <w:sz w:val="26"/>
          <w:szCs w:val="26"/>
          <w:lang w:eastAsia="ru-RU"/>
        </w:rPr>
        <w:t>(01 по 30 июня 2024 года)</w:t>
      </w:r>
    </w:p>
    <w:p w:rsidR="008464B4" w:rsidRPr="008464B4" w:rsidRDefault="008464B4" w:rsidP="00846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"/>
        <w:gridCol w:w="6745"/>
        <w:gridCol w:w="4603"/>
        <w:gridCol w:w="2391"/>
      </w:tblGrid>
      <w:tr w:rsidR="008464B4" w:rsidRPr="008464B4" w:rsidTr="008464B4">
        <w:tc>
          <w:tcPr>
            <w:tcW w:w="821" w:type="dxa"/>
          </w:tcPr>
          <w:p w:rsidR="008464B4" w:rsidRPr="00582011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</w:pPr>
            <w:r w:rsidRPr="00582011"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8464B4" w:rsidRPr="00582011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</w:pPr>
            <w:r w:rsidRPr="00582011"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745" w:type="dxa"/>
            <w:vAlign w:val="center"/>
          </w:tcPr>
          <w:p w:rsidR="008464B4" w:rsidRPr="00582011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</w:pPr>
            <w:r w:rsidRPr="00582011"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4603" w:type="dxa"/>
            <w:vAlign w:val="center"/>
          </w:tcPr>
          <w:p w:rsidR="008464B4" w:rsidRPr="00582011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</w:pPr>
            <w:r w:rsidRPr="00582011"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391" w:type="dxa"/>
            <w:vAlign w:val="center"/>
          </w:tcPr>
          <w:p w:rsidR="008464B4" w:rsidRPr="00582011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</w:pPr>
            <w:r w:rsidRPr="00582011"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6"/>
                <w:szCs w:val="26"/>
                <w:lang w:eastAsia="ru-RU"/>
              </w:rPr>
              <w:t>Размещение информации о проведении месячника антинаркотической направленности и популяризации здорового образа жизни на территории Городского округа «город Ирбит» Свердловской области на официальных сайтах администрации городского округа, органов местного самоуправления и подведомственных им организаций в информационно- телекоммуникационной сети «Интернет» (далее – сеть «Интернет»)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все субъекты системы профилактики</w:t>
            </w:r>
          </w:p>
        </w:tc>
        <w:tc>
          <w:tcPr>
            <w:tcW w:w="2391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весь период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Проведение тематических бесед с воспитанниками ЛДПД (в соответствии с возрастным цензом), направленных на правовое просвещение и правовую ответственность несовершеннолетних, с просмотром видеофильмов, направленных на безопасное нахождение в сети «Интернет» 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Управление образованием, руководители образовательных организаций</w:t>
            </w:r>
          </w:p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в период функционирования ЛДПД 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Проведение викторин, конкуров рисунков, плакатов и буклетов по антинаркотическому направлению в ЛДПД 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Управление образованием, руководители образовательных организаций</w:t>
            </w:r>
          </w:p>
        </w:tc>
        <w:tc>
          <w:tcPr>
            <w:tcW w:w="2391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в период функционирования ЛДПД 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Проведение тематических мероприятий профилактической</w:t>
            </w: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направленности в муниципальных и государственных</w:t>
            </w: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учреждениях культуры и образования 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руководители образовательных организаций, </w:t>
            </w:r>
          </w:p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руководители учреждений культуры</w:t>
            </w:r>
          </w:p>
        </w:tc>
        <w:tc>
          <w:tcPr>
            <w:tcW w:w="2391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Организация и проведение марафона профилактических онлайн-мероприятий «Я - выбираю жизнь!»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Центр молодежи</w:t>
            </w:r>
          </w:p>
        </w:tc>
        <w:tc>
          <w:tcPr>
            <w:tcW w:w="2391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Проведение мероприятий, направленных на формирование здорового образа жизни (спортивные эстафеты, веселые старты, турниры и т.д.)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</w:p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образовательные организации, клубные формирования</w:t>
            </w:r>
          </w:p>
        </w:tc>
        <w:tc>
          <w:tcPr>
            <w:tcW w:w="2391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2F293A" w:rsidRPr="008464B4" w:rsidTr="008464B4">
        <w:tc>
          <w:tcPr>
            <w:tcW w:w="821" w:type="dxa"/>
          </w:tcPr>
          <w:p w:rsidR="002F293A" w:rsidRPr="008464B4" w:rsidRDefault="002F293A" w:rsidP="002F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2F293A" w:rsidRPr="008464B4" w:rsidRDefault="002F293A" w:rsidP="002F293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2F293A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Турнир Городского округа «город Ирбит» по футболу среди юношей 2010-2011г.р., 2012-2013г.р.</w:t>
            </w:r>
          </w:p>
        </w:tc>
        <w:tc>
          <w:tcPr>
            <w:tcW w:w="4603" w:type="dxa"/>
          </w:tcPr>
          <w:p w:rsidR="002F293A" w:rsidRPr="008464B4" w:rsidRDefault="002F293A" w:rsidP="002F293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391" w:type="dxa"/>
          </w:tcPr>
          <w:p w:rsidR="002F293A" w:rsidRPr="008464B4" w:rsidRDefault="002F293A" w:rsidP="002F293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согласно плана </w:t>
            </w:r>
            <w:proofErr w:type="spellStart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</w:tr>
      <w:tr w:rsidR="005705EB" w:rsidRPr="008464B4" w:rsidTr="008464B4">
        <w:tc>
          <w:tcPr>
            <w:tcW w:w="821" w:type="dxa"/>
          </w:tcPr>
          <w:p w:rsidR="005705EB" w:rsidRPr="008464B4" w:rsidRDefault="005705EB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5705EB" w:rsidRPr="008464B4" w:rsidRDefault="005705EB" w:rsidP="008464B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5705EB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Турнир по стрельбе из пневматической винтовки среди лагерей с дневным пребыванием детей, посвященный Дню России</w:t>
            </w:r>
          </w:p>
        </w:tc>
        <w:tc>
          <w:tcPr>
            <w:tcW w:w="4603" w:type="dxa"/>
          </w:tcPr>
          <w:p w:rsidR="005705EB" w:rsidRPr="008464B4" w:rsidRDefault="005705EB" w:rsidP="005705EB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</w:p>
          <w:p w:rsidR="005705EB" w:rsidRPr="008464B4" w:rsidRDefault="002F293A" w:rsidP="005705EB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  <w:tc>
          <w:tcPr>
            <w:tcW w:w="2391" w:type="dxa"/>
          </w:tcPr>
          <w:p w:rsidR="005705EB" w:rsidRPr="008464B4" w:rsidRDefault="005705EB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Фестиваль Всероссийского физкультурно-спортивного комплекса «Готов к труду и обороне» (ГТО) среди обучающихся профессиональных образовательных организаций VI-VIII (16-24 лет) ступени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391" w:type="dxa"/>
          </w:tcPr>
          <w:p w:rsidR="008464B4" w:rsidRPr="008464B4" w:rsidRDefault="005705EB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с</w:t>
            </w:r>
            <w:r w:rsidR="006B5A9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огласно плана </w:t>
            </w:r>
            <w:proofErr w:type="spellStart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Блиц-турнир по шахматам 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391" w:type="dxa"/>
          </w:tcPr>
          <w:p w:rsidR="008464B4" w:rsidRPr="008464B4" w:rsidRDefault="005705EB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согласно плана </w:t>
            </w:r>
            <w:proofErr w:type="spellStart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  <w:r w:rsidR="008464B4"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6B5A93" w:rsidP="006B5A9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6B5A93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Всероссийская акция</w:t>
            </w: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B5A93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«10 000 шагов к жизни»,</w:t>
            </w: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B5A93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приуроченная ко Дню молодежи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391" w:type="dxa"/>
          </w:tcPr>
          <w:p w:rsidR="008464B4" w:rsidRPr="008464B4" w:rsidRDefault="008464B4" w:rsidP="005705EB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Calibri" w:hAnsi="Liberation Serif" w:cs="Liberation Serif"/>
                <w:color w:val="3A3A3A"/>
                <w:sz w:val="26"/>
                <w:szCs w:val="26"/>
                <w:shd w:val="clear" w:color="auto" w:fill="FFFFFF"/>
              </w:rPr>
              <w:t>25 июня 202</w:t>
            </w:r>
            <w:r w:rsidR="005705EB">
              <w:rPr>
                <w:rFonts w:ascii="Liberation Serif" w:eastAsia="Calibri" w:hAnsi="Liberation Serif" w:cs="Liberation Serif"/>
                <w:color w:val="3A3A3A"/>
                <w:sz w:val="26"/>
                <w:szCs w:val="26"/>
                <w:shd w:val="clear" w:color="auto" w:fill="FFFFFF"/>
              </w:rPr>
              <w:t>4</w:t>
            </w:r>
            <w:r w:rsidRPr="008464B4">
              <w:rPr>
                <w:rFonts w:ascii="Liberation Serif" w:eastAsia="Calibri" w:hAnsi="Liberation Serif" w:cs="Liberation Serif"/>
                <w:color w:val="3A3A3A"/>
                <w:sz w:val="26"/>
                <w:szCs w:val="26"/>
                <w:shd w:val="clear" w:color="auto" w:fill="FFFFFF"/>
              </w:rPr>
              <w:t>г.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Международный день борьбы с наркоманией. Акция по раздаче информационных листов о вреде и опасности наркотических веществ «ВНИМАНИЕ! Опасность!»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Книжные выставки «Скажем наркотикам «НЕТ!»,</w:t>
            </w:r>
          </w:p>
          <w:p w:rsidR="008464B4" w:rsidRPr="008464B4" w:rsidRDefault="008464B4" w:rsidP="008464B4">
            <w:pPr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распространение информационных буклетов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Библиотечная система</w:t>
            </w:r>
          </w:p>
        </w:tc>
        <w:tc>
          <w:tcPr>
            <w:tcW w:w="2391" w:type="dxa"/>
          </w:tcPr>
          <w:p w:rsidR="008464B4" w:rsidRPr="008464B4" w:rsidRDefault="008464B4" w:rsidP="008464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весь период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Акции волонтёров «Скажи наркотикам нет!» 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Центр молодежи</w:t>
            </w:r>
          </w:p>
        </w:tc>
        <w:tc>
          <w:tcPr>
            <w:tcW w:w="2391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весь период</w:t>
            </w:r>
          </w:p>
        </w:tc>
      </w:tr>
      <w:tr w:rsidR="008464B4" w:rsidRPr="008464B4" w:rsidTr="008464B4">
        <w:tc>
          <w:tcPr>
            <w:tcW w:w="821" w:type="dxa"/>
          </w:tcPr>
          <w:p w:rsidR="008464B4" w:rsidRPr="008464B4" w:rsidRDefault="008464B4" w:rsidP="0084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5" w:type="dxa"/>
          </w:tcPr>
          <w:p w:rsidR="008464B4" w:rsidRPr="008464B4" w:rsidRDefault="008464B4" w:rsidP="008464B4">
            <w:pPr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Организация и проведение мероприятия по выявлению и пресечению пропаганды и незаконной рекламы наркотиков, в том числе проведение предупредительно-разъяснительных бесед с руководителями организаций и индивидуальными предпринимателями, осуществляющими деятельность в сфере производства, оборота, реализации печатной продукции и рекламы, руководителями организаций, осуществляющих управление многоквартирными домами.</w:t>
            </w:r>
          </w:p>
        </w:tc>
        <w:tc>
          <w:tcPr>
            <w:tcW w:w="4603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администрация,</w:t>
            </w:r>
          </w:p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ОВД</w:t>
            </w:r>
          </w:p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2391" w:type="dxa"/>
          </w:tcPr>
          <w:p w:rsidR="008464B4" w:rsidRPr="008464B4" w:rsidRDefault="008464B4" w:rsidP="008464B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8464B4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постоянно</w:t>
            </w:r>
          </w:p>
        </w:tc>
      </w:tr>
    </w:tbl>
    <w:p w:rsidR="008464B4" w:rsidRPr="008464B4" w:rsidRDefault="008464B4" w:rsidP="00846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</w:p>
    <w:p w:rsidR="008464B4" w:rsidRPr="008464B4" w:rsidRDefault="008464B4" w:rsidP="008464B4">
      <w:pPr>
        <w:spacing w:before="120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Используемые сокращения: </w:t>
      </w:r>
    </w:p>
    <w:p w:rsidR="008464B4" w:rsidRPr="008464B4" w:rsidRDefault="008464B4" w:rsidP="008464B4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администрация – администрация Городского округа «город Ирбит» Свердловской области;</w:t>
      </w:r>
    </w:p>
    <w:p w:rsidR="008464B4" w:rsidRPr="008464B4" w:rsidRDefault="008464B4" w:rsidP="008464B4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библиотечная система - муниципальное казённое учреждение культуры Городского округа «город Ирбит» Свердловской области «Библиотечная система»;</w:t>
      </w:r>
    </w:p>
    <w:p w:rsidR="008464B4" w:rsidRPr="008464B4" w:rsidRDefault="008464B4" w:rsidP="008464B4">
      <w:pPr>
        <w:spacing w:before="120" w:after="0" w:line="240" w:lineRule="auto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 субъекты системы профилактики – Управление образованием Городского округа «город Ирбит» Свердловской области, Управление культуры, физической культуры и спорта Городского округа «город Ирбит» Свердловской области, Государственное автономное учреждение здравоохранения Свердловской области «</w:t>
      </w:r>
      <w:proofErr w:type="spellStart"/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Ирбитская</w:t>
      </w:r>
      <w:proofErr w:type="spellEnd"/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центральная городская больница», </w:t>
      </w:r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>территориальная комиссия города Ирбита по делам несовершеннолетних и защите их прав, межмуниципальный отдел Министерства внутренних дел Российской Федерации «</w:t>
      </w:r>
      <w:proofErr w:type="spellStart"/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>», государственное казенное учреждение службы занятости населения Свердловской области «</w:t>
      </w:r>
      <w:proofErr w:type="spellStart"/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центр занятости», территориальный отраслевой исполнительный орган государственной власти Свердловской области - Управление социальной политики Свердловской области №6, государственное автономное учреждение социального обслуживания населения Свердловской области «</w:t>
      </w:r>
      <w:proofErr w:type="spellStart"/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центр социальной помощи семье и детям»;</w:t>
      </w:r>
    </w:p>
    <w:p w:rsidR="008464B4" w:rsidRPr="008464B4" w:rsidRDefault="008464B4" w:rsidP="008464B4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ЛДПД – лагерь с дневным пребыванием детей;</w:t>
      </w:r>
    </w:p>
    <w:p w:rsidR="008464B4" w:rsidRPr="008464B4" w:rsidRDefault="008464B4" w:rsidP="008464B4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ОВД - </w:t>
      </w:r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>межмуниципальный отдел Министерства внутренних дел Российской Федерации «</w:t>
      </w:r>
      <w:proofErr w:type="spellStart"/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>»;</w:t>
      </w:r>
    </w:p>
    <w:p w:rsidR="008464B4" w:rsidRPr="008464B4" w:rsidRDefault="008464B4" w:rsidP="008464B4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spellStart"/>
      <w:r w:rsidRPr="008464B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ТКДНиЗП</w:t>
      </w:r>
      <w:proofErr w:type="spellEnd"/>
      <w:r w:rsidRPr="008464B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- </w:t>
      </w:r>
      <w:r w:rsidRPr="008464B4">
        <w:rPr>
          <w:rFonts w:ascii="Liberation Serif" w:eastAsia="SimSun" w:hAnsi="Liberation Serif" w:cs="Times New Roman"/>
          <w:sz w:val="24"/>
          <w:szCs w:val="24"/>
          <w:lang w:eastAsia="zh-CN"/>
        </w:rPr>
        <w:t>территориальная комиссия города Ирбита по делам несовершеннолетних и защите их прав;</w:t>
      </w:r>
    </w:p>
    <w:p w:rsidR="008464B4" w:rsidRPr="008464B4" w:rsidRDefault="008464B4" w:rsidP="008464B4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учреждения профессионального образования - государственное автономное образовательное учреждение среднего профессионального образования Свердловской области «</w:t>
      </w:r>
      <w:proofErr w:type="spellStart"/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политехникум», государственное автономное профессиональное образовательное учреждение Свердловской области «</w:t>
      </w:r>
      <w:proofErr w:type="spellStart"/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гуманитарный колледж», </w:t>
      </w:r>
      <w:proofErr w:type="spellStart"/>
      <w:r w:rsidRPr="008464B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Ирбитский</w:t>
      </w:r>
      <w:proofErr w:type="spellEnd"/>
      <w:r w:rsidRPr="008464B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филиал государственного бюджетного </w:t>
      </w:r>
      <w:r w:rsidRPr="008464B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lastRenderedPageBreak/>
        <w:t xml:space="preserve">профессионального образовательного учреждения «Свердловский областной медицинский колледж», </w:t>
      </w:r>
      <w:r w:rsidRPr="008464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  <w:r w:rsidRPr="008464B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8464B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Ирбитский</w:t>
      </w:r>
      <w:proofErr w:type="spellEnd"/>
      <w:r w:rsidRPr="008464B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мотоциклетный техникум»;</w:t>
      </w:r>
    </w:p>
    <w:p w:rsidR="008464B4" w:rsidRPr="008464B4" w:rsidRDefault="008464B4" w:rsidP="008464B4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Центр молодежи - муниципальное автономное учреждение Муниципального образования город Ирбит «Центр молодежи»;</w:t>
      </w:r>
    </w:p>
    <w:p w:rsidR="008464B4" w:rsidRPr="008464B4" w:rsidRDefault="008464B4" w:rsidP="008464B4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>ЦРКФКиС</w:t>
      </w:r>
      <w:proofErr w:type="spellEnd"/>
      <w:r w:rsidRPr="008464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муниципальное автономное учреждение культуры Городского округа «город Ирбит» Свердловской области «Центр развития культуры, физической культуры и спорта».</w:t>
      </w:r>
    </w:p>
    <w:p w:rsidR="008464B4" w:rsidRPr="008464B4" w:rsidRDefault="008464B4" w:rsidP="008464B4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8464B4" w:rsidRPr="008464B4" w:rsidRDefault="008464B4" w:rsidP="008464B4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8464B4" w:rsidRPr="008464B4" w:rsidRDefault="008464B4" w:rsidP="008464B4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8464B4" w:rsidRPr="008464B4" w:rsidRDefault="008464B4" w:rsidP="008464B4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8464B4" w:rsidRPr="008464B4" w:rsidRDefault="008464B4" w:rsidP="008464B4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C61FE2" w:rsidRDefault="00582011"/>
    <w:sectPr w:rsidR="00C61FE2" w:rsidSect="00846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1A8"/>
    <w:multiLevelType w:val="hybridMultilevel"/>
    <w:tmpl w:val="3932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CD"/>
    <w:rsid w:val="001528DC"/>
    <w:rsid w:val="002645CD"/>
    <w:rsid w:val="002F293A"/>
    <w:rsid w:val="004E31A0"/>
    <w:rsid w:val="005705EB"/>
    <w:rsid w:val="00582011"/>
    <w:rsid w:val="006B5A93"/>
    <w:rsid w:val="008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E28C"/>
  <w15:chartTrackingRefBased/>
  <w15:docId w15:val="{700DA1E2-51CF-4FF4-9A3D-4F606465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BolshakovaSA</dc:creator>
  <cp:keywords/>
  <dc:description/>
  <cp:lastModifiedBy>BolshakovaSA</cp:lastModifiedBy>
  <cp:revision>4</cp:revision>
  <dcterms:created xsi:type="dcterms:W3CDTF">2024-03-22T10:32:00Z</dcterms:created>
  <dcterms:modified xsi:type="dcterms:W3CDTF">2024-03-25T05:18:00Z</dcterms:modified>
</cp:coreProperties>
</file>