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B2" w:rsidRDefault="00E413B2">
      <w:pPr>
        <w:pStyle w:val="ConsPlusTitlePage"/>
      </w:pPr>
      <w:r>
        <w:t xml:space="preserve">Документ предоставлен </w:t>
      </w:r>
      <w:hyperlink r:id="rId5">
        <w:r>
          <w:rPr>
            <w:color w:val="0000FF"/>
          </w:rPr>
          <w:t>КонсультантПлюс</w:t>
        </w:r>
      </w:hyperlink>
      <w:r>
        <w:br/>
      </w:r>
    </w:p>
    <w:p w:rsidR="00E413B2" w:rsidRDefault="00E413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13B2">
        <w:tc>
          <w:tcPr>
            <w:tcW w:w="4677" w:type="dxa"/>
            <w:tcBorders>
              <w:top w:val="nil"/>
              <w:left w:val="nil"/>
              <w:bottom w:val="nil"/>
              <w:right w:val="nil"/>
            </w:tcBorders>
          </w:tcPr>
          <w:p w:rsidR="00E413B2" w:rsidRDefault="00E413B2">
            <w:pPr>
              <w:pStyle w:val="ConsPlusNormal"/>
              <w:outlineLvl w:val="0"/>
            </w:pPr>
            <w:r>
              <w:t>5 марта 2014 года</w:t>
            </w:r>
          </w:p>
        </w:tc>
        <w:tc>
          <w:tcPr>
            <w:tcW w:w="4677" w:type="dxa"/>
            <w:tcBorders>
              <w:top w:val="nil"/>
              <w:left w:val="nil"/>
              <w:bottom w:val="nil"/>
              <w:right w:val="nil"/>
            </w:tcBorders>
          </w:tcPr>
          <w:p w:rsidR="00E413B2" w:rsidRDefault="00E413B2">
            <w:pPr>
              <w:pStyle w:val="ConsPlusNormal"/>
              <w:jc w:val="right"/>
              <w:outlineLvl w:val="0"/>
            </w:pPr>
            <w:r>
              <w:t>N 122-УГ</w:t>
            </w:r>
          </w:p>
        </w:tc>
      </w:tr>
    </w:tbl>
    <w:p w:rsidR="00E413B2" w:rsidRDefault="00E413B2">
      <w:pPr>
        <w:pStyle w:val="ConsPlusNormal"/>
        <w:pBdr>
          <w:bottom w:val="single" w:sz="6" w:space="0" w:color="auto"/>
        </w:pBdr>
        <w:spacing w:before="100" w:after="100"/>
        <w:jc w:val="both"/>
        <w:rPr>
          <w:sz w:val="2"/>
          <w:szCs w:val="2"/>
        </w:rPr>
      </w:pPr>
    </w:p>
    <w:p w:rsidR="00E413B2" w:rsidRDefault="00E413B2">
      <w:pPr>
        <w:pStyle w:val="ConsPlusNormal"/>
        <w:jc w:val="both"/>
      </w:pPr>
    </w:p>
    <w:p w:rsidR="00E413B2" w:rsidRDefault="00E413B2">
      <w:pPr>
        <w:pStyle w:val="ConsPlusTitle"/>
        <w:jc w:val="center"/>
      </w:pPr>
      <w:r>
        <w:t>УКАЗ</w:t>
      </w:r>
    </w:p>
    <w:p w:rsidR="00E413B2" w:rsidRDefault="00E413B2">
      <w:pPr>
        <w:pStyle w:val="ConsPlusTitle"/>
        <w:jc w:val="center"/>
      </w:pPr>
    </w:p>
    <w:p w:rsidR="00E413B2" w:rsidRDefault="00E413B2">
      <w:pPr>
        <w:pStyle w:val="ConsPlusTitle"/>
        <w:jc w:val="center"/>
      </w:pPr>
      <w:r>
        <w:t>ГУБЕРНАТОРА СВЕРДЛОВСКОЙ ОБЛАСТИ</w:t>
      </w:r>
    </w:p>
    <w:p w:rsidR="00E413B2" w:rsidRDefault="00E413B2">
      <w:pPr>
        <w:pStyle w:val="ConsPlusTitle"/>
        <w:jc w:val="center"/>
      </w:pPr>
    </w:p>
    <w:p w:rsidR="00E413B2" w:rsidRDefault="00E413B2">
      <w:pPr>
        <w:pStyle w:val="ConsPlusTitle"/>
        <w:jc w:val="center"/>
      </w:pPr>
      <w:r>
        <w:t>ОБ УТВЕРЖДЕНИИ ПОРЯДКА СООБЩЕНИЯ ЛИЦАМИ, ЗАМЕЩАЮЩИМИ</w:t>
      </w:r>
    </w:p>
    <w:p w:rsidR="00E413B2" w:rsidRDefault="00E413B2">
      <w:pPr>
        <w:pStyle w:val="ConsPlusTitle"/>
        <w:jc w:val="center"/>
      </w:pPr>
      <w:r>
        <w:t>ГОСУДАРСТВЕННЫЕ ДОЛЖНОСТИ СВЕРДЛОВСКОЙ ОБЛАСТИ,</w:t>
      </w:r>
    </w:p>
    <w:p w:rsidR="00E413B2" w:rsidRDefault="00E413B2">
      <w:pPr>
        <w:pStyle w:val="ConsPlusTitle"/>
        <w:jc w:val="center"/>
      </w:pPr>
      <w:r>
        <w:t>ГОСУДАРСТВЕННЫМИ ГРАЖДАНСКИМИ СЛУЖАЩИМИ СВЕРДЛОВСКОЙ ОБЛАСТИ</w:t>
      </w:r>
    </w:p>
    <w:p w:rsidR="00E413B2" w:rsidRDefault="00E413B2">
      <w:pPr>
        <w:pStyle w:val="ConsPlusTitle"/>
        <w:jc w:val="center"/>
      </w:pPr>
      <w:r>
        <w:t>О ПОЛУЧЕНИИ ПОДАРКА В СВЯЗИ С ПРОТОКОЛЬНЫМИ МЕРОПРИЯТИЯМИ,</w:t>
      </w:r>
    </w:p>
    <w:p w:rsidR="00E413B2" w:rsidRDefault="00E413B2">
      <w:pPr>
        <w:pStyle w:val="ConsPlusTitle"/>
        <w:jc w:val="center"/>
      </w:pPr>
      <w:r>
        <w:t>СЛУЖЕБНЫМИ КОМАНДИРОВКАМИ И ДРУГИМИ ОФИЦИАЛЬНЫМИ</w:t>
      </w:r>
    </w:p>
    <w:p w:rsidR="00E413B2" w:rsidRDefault="00E413B2">
      <w:pPr>
        <w:pStyle w:val="ConsPlusTitle"/>
        <w:jc w:val="center"/>
      </w:pPr>
      <w:r>
        <w:t>МЕРОПРИЯТИЯМИ, УЧАСТИЕ В КОТОРЫХ СВЯЗАНО С ИСПОЛНЕНИЕМ ИМИ</w:t>
      </w:r>
    </w:p>
    <w:p w:rsidR="00E413B2" w:rsidRDefault="00E413B2">
      <w:pPr>
        <w:pStyle w:val="ConsPlusTitle"/>
        <w:jc w:val="center"/>
      </w:pPr>
      <w:r>
        <w:t>СЛУЖЕБНЫХ (ДОЛЖНОСТНЫХ) ОБЯЗАННОСТЕЙ, СДАЧИ И ОЦЕНКИ</w:t>
      </w:r>
    </w:p>
    <w:p w:rsidR="00E413B2" w:rsidRDefault="00E413B2">
      <w:pPr>
        <w:pStyle w:val="ConsPlusTitle"/>
        <w:jc w:val="center"/>
      </w:pPr>
      <w:r>
        <w:t>ПОДАРКА, РЕАЛИЗАЦИИ (ВЫКУПА) И ЗАЧИСЛЕНИЯ СРЕДСТВ,</w:t>
      </w:r>
    </w:p>
    <w:p w:rsidR="00E413B2" w:rsidRDefault="00E413B2">
      <w:pPr>
        <w:pStyle w:val="ConsPlusTitle"/>
        <w:jc w:val="center"/>
      </w:pPr>
      <w:proofErr w:type="gramStart"/>
      <w:r>
        <w:t>ВЫРУЧЕННЫХ</w:t>
      </w:r>
      <w:proofErr w:type="gramEnd"/>
      <w:r>
        <w:t xml:space="preserve">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proofErr w:type="gramStart"/>
            <w:r>
              <w:rPr>
                <w:color w:val="392C69"/>
              </w:rPr>
              <w:t xml:space="preserve">(в ред. Указов Губернатора Свердловской области от 23.12.2015 </w:t>
            </w:r>
            <w:hyperlink r:id="rId6">
              <w:r>
                <w:rPr>
                  <w:color w:val="0000FF"/>
                </w:rPr>
                <w:t>N 691-УГ</w:t>
              </w:r>
            </w:hyperlink>
            <w:r>
              <w:rPr>
                <w:color w:val="392C69"/>
              </w:rPr>
              <w:t>,</w:t>
            </w:r>
            <w:proofErr w:type="gramEnd"/>
          </w:p>
          <w:p w:rsidR="00E413B2" w:rsidRDefault="00E413B2">
            <w:pPr>
              <w:pStyle w:val="ConsPlusNormal"/>
              <w:jc w:val="center"/>
            </w:pPr>
            <w:r>
              <w:rPr>
                <w:color w:val="392C69"/>
              </w:rPr>
              <w:t xml:space="preserve">от 21.12.2018 </w:t>
            </w:r>
            <w:hyperlink r:id="rId7">
              <w:r>
                <w:rPr>
                  <w:color w:val="0000FF"/>
                </w:rPr>
                <w:t>N 710-УГ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rmal"/>
        <w:ind w:firstLine="540"/>
        <w:jc w:val="both"/>
      </w:pPr>
      <w:proofErr w:type="gramStart"/>
      <w:r>
        <w:t xml:space="preserve">В соответствии с </w:t>
      </w:r>
      <w:hyperlink r:id="rId8">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9">
        <w:r>
          <w:rPr>
            <w:color w:val="0000FF"/>
          </w:rPr>
          <w:t>Постановлением</w:t>
        </w:r>
      </w:hyperlink>
      <w:r>
        <w:t xml:space="preserve"> Правительства Российской Федерации от 09.01.2014 N 10 "О порядке сообщения</w:t>
      </w:r>
      <w:proofErr w:type="gramEnd"/>
      <w: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E413B2" w:rsidRDefault="00E413B2">
      <w:pPr>
        <w:pStyle w:val="ConsPlusNormal"/>
        <w:jc w:val="both"/>
      </w:pPr>
      <w:r>
        <w:t xml:space="preserve">(в ред. </w:t>
      </w:r>
      <w:hyperlink r:id="rId10">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r>
        <w:t xml:space="preserve">1. </w:t>
      </w:r>
      <w:proofErr w:type="gramStart"/>
      <w:r>
        <w:t xml:space="preserve">Утвердить </w:t>
      </w:r>
      <w:hyperlink w:anchor="P45">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roofErr w:type="gramEnd"/>
    </w:p>
    <w:p w:rsidR="00E413B2" w:rsidRDefault="00E413B2">
      <w:pPr>
        <w:pStyle w:val="ConsPlusNormal"/>
        <w:jc w:val="both"/>
      </w:pPr>
      <w:r>
        <w:t>(</w:t>
      </w:r>
      <w:proofErr w:type="gramStart"/>
      <w:r>
        <w:t>в</w:t>
      </w:r>
      <w:proofErr w:type="gramEnd"/>
      <w:r>
        <w:t xml:space="preserve"> ред. </w:t>
      </w:r>
      <w:hyperlink r:id="rId11">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E413B2" w:rsidRDefault="00E413B2">
      <w:pPr>
        <w:pStyle w:val="ConsPlusNormal"/>
        <w:jc w:val="both"/>
      </w:pPr>
      <w:r>
        <w:t>(</w:t>
      </w:r>
      <w:proofErr w:type="gramStart"/>
      <w:r>
        <w:t>в</w:t>
      </w:r>
      <w:proofErr w:type="gramEnd"/>
      <w:r>
        <w:t xml:space="preserve"> ред. </w:t>
      </w:r>
      <w:hyperlink r:id="rId12">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r>
        <w:t>3. Настоящий Указ опубликовать в "Областной газете".</w:t>
      </w:r>
    </w:p>
    <w:p w:rsidR="00E413B2" w:rsidRDefault="00E413B2">
      <w:pPr>
        <w:pStyle w:val="ConsPlusNormal"/>
        <w:jc w:val="both"/>
      </w:pPr>
    </w:p>
    <w:p w:rsidR="00E413B2" w:rsidRDefault="00E413B2">
      <w:pPr>
        <w:pStyle w:val="ConsPlusNormal"/>
        <w:jc w:val="right"/>
      </w:pPr>
      <w:r>
        <w:t>Губернатор</w:t>
      </w:r>
    </w:p>
    <w:p w:rsidR="00E413B2" w:rsidRDefault="00E413B2">
      <w:pPr>
        <w:pStyle w:val="ConsPlusNormal"/>
        <w:jc w:val="right"/>
      </w:pPr>
      <w:r>
        <w:t>Свердловской области</w:t>
      </w:r>
    </w:p>
    <w:p w:rsidR="00E413B2" w:rsidRDefault="00E413B2">
      <w:pPr>
        <w:pStyle w:val="ConsPlusNormal"/>
        <w:jc w:val="right"/>
      </w:pPr>
      <w:r>
        <w:t>Е.В.КУЙВАШЕВ</w:t>
      </w:r>
    </w:p>
    <w:p w:rsidR="00E413B2" w:rsidRDefault="00E413B2">
      <w:pPr>
        <w:pStyle w:val="ConsPlusNormal"/>
      </w:pPr>
      <w:r>
        <w:t>г. Екатеринбург</w:t>
      </w:r>
    </w:p>
    <w:p w:rsidR="00E413B2" w:rsidRDefault="00E413B2">
      <w:pPr>
        <w:pStyle w:val="ConsPlusNormal"/>
        <w:spacing w:before="220"/>
      </w:pPr>
      <w:r>
        <w:t>5 марта 2014 года</w:t>
      </w:r>
    </w:p>
    <w:p w:rsidR="00E413B2" w:rsidRDefault="00E413B2">
      <w:pPr>
        <w:pStyle w:val="ConsPlusNormal"/>
        <w:spacing w:before="220"/>
      </w:pPr>
      <w:r>
        <w:t>N 122-УГ</w:t>
      </w: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right"/>
        <w:outlineLvl w:val="0"/>
      </w:pPr>
      <w:r>
        <w:t>Утвержден</w:t>
      </w:r>
    </w:p>
    <w:p w:rsidR="00E413B2" w:rsidRDefault="00E413B2">
      <w:pPr>
        <w:pStyle w:val="ConsPlusNormal"/>
        <w:jc w:val="right"/>
      </w:pPr>
      <w:r>
        <w:t>Указом Губернатора</w:t>
      </w:r>
    </w:p>
    <w:p w:rsidR="00E413B2" w:rsidRDefault="00E413B2">
      <w:pPr>
        <w:pStyle w:val="ConsPlusNormal"/>
        <w:jc w:val="right"/>
      </w:pPr>
      <w:r>
        <w:t>Свердловской области</w:t>
      </w:r>
    </w:p>
    <w:p w:rsidR="00E413B2" w:rsidRDefault="00E413B2">
      <w:pPr>
        <w:pStyle w:val="ConsPlusNormal"/>
        <w:jc w:val="right"/>
      </w:pPr>
      <w:r>
        <w:t>от 5 марта 2014 г. N 122-УГ</w:t>
      </w:r>
    </w:p>
    <w:p w:rsidR="00E413B2" w:rsidRDefault="00E413B2">
      <w:pPr>
        <w:pStyle w:val="ConsPlusNormal"/>
        <w:jc w:val="both"/>
      </w:pPr>
    </w:p>
    <w:p w:rsidR="00E413B2" w:rsidRDefault="00E413B2">
      <w:pPr>
        <w:pStyle w:val="ConsPlusTitle"/>
        <w:jc w:val="center"/>
      </w:pPr>
      <w:bookmarkStart w:id="0" w:name="P45"/>
      <w:bookmarkEnd w:id="0"/>
      <w:r>
        <w:t>ПОРЯДОК</w:t>
      </w:r>
    </w:p>
    <w:p w:rsidR="00E413B2" w:rsidRDefault="00E413B2">
      <w:pPr>
        <w:pStyle w:val="ConsPlusTitle"/>
        <w:jc w:val="center"/>
      </w:pPr>
      <w:r>
        <w:t>СООБЩЕНИЯ ЛИЦАМИ, ЗАМЕЩАЮЩИМИ</w:t>
      </w:r>
    </w:p>
    <w:p w:rsidR="00E413B2" w:rsidRDefault="00E413B2">
      <w:pPr>
        <w:pStyle w:val="ConsPlusTitle"/>
        <w:jc w:val="center"/>
      </w:pPr>
      <w:r>
        <w:t>ГОСУДАРСТВЕННЫЕ ДОЛЖНОСТИ СВЕРДЛОВСКОЙ ОБЛАСТИ,</w:t>
      </w:r>
    </w:p>
    <w:p w:rsidR="00E413B2" w:rsidRDefault="00E413B2">
      <w:pPr>
        <w:pStyle w:val="ConsPlusTitle"/>
        <w:jc w:val="center"/>
      </w:pPr>
      <w:r>
        <w:t>ГОСУДАРСТВЕННЫМИ ГРАЖДАНСКИМИ СЛУЖАЩИМИ СВЕРДЛОВСКОЙ ОБЛАСТИ</w:t>
      </w:r>
    </w:p>
    <w:p w:rsidR="00E413B2" w:rsidRDefault="00E413B2">
      <w:pPr>
        <w:pStyle w:val="ConsPlusTitle"/>
        <w:jc w:val="center"/>
      </w:pPr>
      <w:r>
        <w:t>О ПОЛУЧЕНИИ ПОДАРКА В СВЯЗИ С ПРОТОКОЛЬНЫМИ МЕРОПРИЯТИЯМИ,</w:t>
      </w:r>
    </w:p>
    <w:p w:rsidR="00E413B2" w:rsidRDefault="00E413B2">
      <w:pPr>
        <w:pStyle w:val="ConsPlusTitle"/>
        <w:jc w:val="center"/>
      </w:pPr>
      <w:r>
        <w:t>СЛУЖЕБНЫМИ КОМАНДИРОВКАМИ И ДРУГИМИ ОФИЦИАЛЬНЫМИ</w:t>
      </w:r>
    </w:p>
    <w:p w:rsidR="00E413B2" w:rsidRDefault="00E413B2">
      <w:pPr>
        <w:pStyle w:val="ConsPlusTitle"/>
        <w:jc w:val="center"/>
      </w:pPr>
      <w:r>
        <w:t>МЕРОПРИЯТИЯМИ, УЧАСТИЕ В КОТОРЫХ СВЯЗАНО С ИСПОЛНЕНИЕМ</w:t>
      </w:r>
    </w:p>
    <w:p w:rsidR="00E413B2" w:rsidRDefault="00E413B2">
      <w:pPr>
        <w:pStyle w:val="ConsPlusTitle"/>
        <w:jc w:val="center"/>
      </w:pPr>
      <w:r>
        <w:t>ИМИ СЛУЖЕБНЫХ (ДОЛЖНОСТНЫХ) ОБЯЗАННОСТЕЙ,</w:t>
      </w:r>
    </w:p>
    <w:p w:rsidR="00E413B2" w:rsidRDefault="00E413B2">
      <w:pPr>
        <w:pStyle w:val="ConsPlusTitle"/>
        <w:jc w:val="center"/>
      </w:pPr>
      <w:r>
        <w:t>СДАЧИ И ОЦЕНКИ ПОДАРКА, РЕАЛИЗАЦИИ (ВЫКУПА) И ЗАЧИСЛЕНИЯ</w:t>
      </w:r>
    </w:p>
    <w:p w:rsidR="00E413B2" w:rsidRDefault="00E413B2">
      <w:pPr>
        <w:pStyle w:val="ConsPlusTitle"/>
        <w:jc w:val="center"/>
      </w:pPr>
      <w:r>
        <w:t>СРЕДСТВ, ВЫРУЧЕННЫХ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proofErr w:type="gramStart"/>
            <w:r>
              <w:rPr>
                <w:color w:val="392C69"/>
              </w:rPr>
              <w:t xml:space="preserve">(в ред. Указов Губернатора Свердловской области от 23.12.2015 </w:t>
            </w:r>
            <w:hyperlink r:id="rId13">
              <w:r>
                <w:rPr>
                  <w:color w:val="0000FF"/>
                </w:rPr>
                <w:t>N 691-УГ</w:t>
              </w:r>
            </w:hyperlink>
            <w:r>
              <w:rPr>
                <w:color w:val="392C69"/>
              </w:rPr>
              <w:t>,</w:t>
            </w:r>
            <w:proofErr w:type="gramEnd"/>
          </w:p>
          <w:p w:rsidR="00E413B2" w:rsidRDefault="00E413B2">
            <w:pPr>
              <w:pStyle w:val="ConsPlusNormal"/>
              <w:jc w:val="center"/>
            </w:pPr>
            <w:r>
              <w:rPr>
                <w:color w:val="392C69"/>
              </w:rPr>
              <w:t xml:space="preserve">от 21.12.2018 </w:t>
            </w:r>
            <w:hyperlink r:id="rId14">
              <w:r>
                <w:rPr>
                  <w:color w:val="0000FF"/>
                </w:rPr>
                <w:t>N 710-УГ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rmal"/>
        <w:ind w:firstLine="540"/>
        <w:jc w:val="both"/>
      </w:pPr>
      <w:r>
        <w:t xml:space="preserve">1. </w:t>
      </w:r>
      <w:proofErr w:type="gramStart"/>
      <w:r>
        <w:t>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w:t>
      </w:r>
      <w:proofErr w:type="gramEnd"/>
      <w:r>
        <w:t xml:space="preserve"> средств, вырученных от его реализации.</w:t>
      </w:r>
    </w:p>
    <w:p w:rsidR="00E413B2" w:rsidRDefault="00E413B2">
      <w:pPr>
        <w:pStyle w:val="ConsPlusNormal"/>
        <w:spacing w:before="220"/>
        <w:ind w:firstLine="540"/>
        <w:jc w:val="both"/>
      </w:pPr>
      <w:r>
        <w:t>2. Для целей настоящего Порядка используются следующие понятия:</w:t>
      </w:r>
    </w:p>
    <w:p w:rsidR="00E413B2" w:rsidRDefault="00E413B2">
      <w:pPr>
        <w:pStyle w:val="ConsPlusNormal"/>
        <w:spacing w:before="220"/>
        <w:ind w:firstLine="540"/>
        <w:jc w:val="both"/>
      </w:pPr>
      <w:proofErr w:type="gramStart"/>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E413B2" w:rsidRDefault="00E413B2">
      <w:pPr>
        <w:pStyle w:val="ConsPlusNormal"/>
        <w:spacing w:before="220"/>
        <w:ind w:firstLine="540"/>
        <w:jc w:val="both"/>
      </w:pPr>
      <w:proofErr w:type="gramStart"/>
      <w:r>
        <w:lastRenderedPageBreak/>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413B2" w:rsidRDefault="00E413B2">
      <w:pPr>
        <w:pStyle w:val="ConsPlusNormal"/>
        <w:jc w:val="both"/>
      </w:pPr>
      <w:r>
        <w:t xml:space="preserve">(в ред. </w:t>
      </w:r>
      <w:hyperlink r:id="rId15">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r>
        <w:t xml:space="preserve">2-1. </w:t>
      </w:r>
      <w:proofErr w:type="gramStart"/>
      <w: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E413B2" w:rsidRDefault="00E413B2">
      <w:pPr>
        <w:pStyle w:val="ConsPlusNormal"/>
        <w:jc w:val="both"/>
      </w:pPr>
      <w:r>
        <w:t>(</w:t>
      </w:r>
      <w:proofErr w:type="gramStart"/>
      <w:r>
        <w:t>п</w:t>
      </w:r>
      <w:proofErr w:type="gramEnd"/>
      <w:r>
        <w:t xml:space="preserve">. 2-1 введен </w:t>
      </w:r>
      <w:hyperlink r:id="rId16">
        <w:r>
          <w:rPr>
            <w:color w:val="0000FF"/>
          </w:rPr>
          <w:t>Указом</w:t>
        </w:r>
      </w:hyperlink>
      <w:r>
        <w:t xml:space="preserve"> Губернатора Свердловской области от 23.12.2015 N 691-УГ)</w:t>
      </w:r>
    </w:p>
    <w:p w:rsidR="00E413B2" w:rsidRDefault="00E413B2">
      <w:pPr>
        <w:pStyle w:val="ConsPlusNormal"/>
        <w:spacing w:before="22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E413B2" w:rsidRDefault="00E413B2">
      <w:pPr>
        <w:pStyle w:val="ConsPlusNormal"/>
        <w:jc w:val="both"/>
      </w:pPr>
      <w:r>
        <w:t>(</w:t>
      </w:r>
      <w:proofErr w:type="gramStart"/>
      <w:r>
        <w:t>в</w:t>
      </w:r>
      <w:proofErr w:type="gramEnd"/>
      <w:r>
        <w:t xml:space="preserve"> ред. </w:t>
      </w:r>
      <w:hyperlink r:id="rId17">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bookmarkStart w:id="1" w:name="P68"/>
      <w:bookmarkEnd w:id="1"/>
      <w:r>
        <w:t xml:space="preserve">4. </w:t>
      </w:r>
      <w:proofErr w:type="gramStart"/>
      <w:r>
        <w:t>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E413B2" w:rsidRDefault="00E413B2">
      <w:pPr>
        <w:pStyle w:val="ConsPlusNormal"/>
        <w:jc w:val="both"/>
      </w:pPr>
      <w:r>
        <w:t xml:space="preserve">(в ред. Указов Губернатора Свердловской области от 23.12.2015 </w:t>
      </w:r>
      <w:hyperlink r:id="rId18">
        <w:r>
          <w:rPr>
            <w:color w:val="0000FF"/>
          </w:rPr>
          <w:t>N 691-УГ</w:t>
        </w:r>
      </w:hyperlink>
      <w:r>
        <w:t xml:space="preserve">, от 21.12.2018 </w:t>
      </w:r>
      <w:hyperlink r:id="rId19">
        <w:r>
          <w:rPr>
            <w:color w:val="0000FF"/>
          </w:rPr>
          <w:t>N 710-УГ</w:t>
        </w:r>
      </w:hyperlink>
      <w:r>
        <w:t>)</w:t>
      </w:r>
    </w:p>
    <w:p w:rsidR="00E413B2" w:rsidRDefault="00E413B2">
      <w:pPr>
        <w:pStyle w:val="ConsPlusNormal"/>
        <w:spacing w:before="220"/>
        <w:ind w:firstLine="540"/>
        <w:jc w:val="both"/>
      </w:pPr>
      <w:r>
        <w:t xml:space="preserve">5. </w:t>
      </w:r>
      <w:proofErr w:type="gramStart"/>
      <w:r>
        <w:t>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w:t>
      </w:r>
      <w:proofErr w:type="gramEnd"/>
      <w:r>
        <w:t xml:space="preserve"> области в соответствии с положениями настоящего Порядка (далее - правовой акт государственного органа).</w:t>
      </w:r>
    </w:p>
    <w:p w:rsidR="00E413B2" w:rsidRDefault="00E413B2">
      <w:pPr>
        <w:pStyle w:val="ConsPlusNormal"/>
        <w:jc w:val="both"/>
      </w:pPr>
      <w:r>
        <w:t xml:space="preserve">(в ред. </w:t>
      </w:r>
      <w:hyperlink r:id="rId20">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r>
        <w:t xml:space="preserve">6. </w:t>
      </w:r>
      <w:hyperlink w:anchor="P119">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roofErr w:type="gramEnd"/>
    </w:p>
    <w:p w:rsidR="00E413B2" w:rsidRDefault="00E413B2">
      <w:pPr>
        <w:pStyle w:val="ConsPlusNormal"/>
        <w:jc w:val="both"/>
      </w:pPr>
      <w:r>
        <w:t>(</w:t>
      </w:r>
      <w:proofErr w:type="gramStart"/>
      <w:r>
        <w:t>в</w:t>
      </w:r>
      <w:proofErr w:type="gramEnd"/>
      <w:r>
        <w:t xml:space="preserve"> ред. </w:t>
      </w:r>
      <w:hyperlink r:id="rId21">
        <w:r>
          <w:rPr>
            <w:color w:val="0000FF"/>
          </w:rPr>
          <w:t>Указа</w:t>
        </w:r>
      </w:hyperlink>
      <w:r>
        <w:t xml:space="preserve"> Губернатора Свердловской области от 23.12.2015 N 691-УГ)</w:t>
      </w:r>
    </w:p>
    <w:p w:rsidR="00E413B2" w:rsidRDefault="00E413B2">
      <w:pPr>
        <w:pStyle w:val="ConsPlusNormal"/>
        <w:spacing w:before="220"/>
        <w:ind w:firstLine="540"/>
        <w:jc w:val="both"/>
      </w:pPr>
      <w:bookmarkStart w:id="2" w:name="P74"/>
      <w:bookmarkEnd w:id="2"/>
      <w:r>
        <w:lastRenderedPageBreak/>
        <w:t>7. Уведомление подается не позднее трех рабочих дней со дня получения подарка.</w:t>
      </w:r>
    </w:p>
    <w:p w:rsidR="00E413B2" w:rsidRDefault="00E413B2">
      <w:pPr>
        <w:pStyle w:val="ConsPlusNormal"/>
        <w:spacing w:before="220"/>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E413B2" w:rsidRDefault="00E413B2">
      <w:pPr>
        <w:pStyle w:val="ConsPlusNormal"/>
        <w:spacing w:before="220"/>
        <w:ind w:firstLine="540"/>
        <w:jc w:val="both"/>
      </w:pPr>
      <w:r>
        <w:t xml:space="preserve">При невозможности подачи уведомления в сроки, указанные в </w:t>
      </w:r>
      <w:hyperlink w:anchor="P74">
        <w:r>
          <w:rPr>
            <w:color w:val="0000FF"/>
          </w:rPr>
          <w:t>частях первой</w:t>
        </w:r>
      </w:hyperlink>
      <w:r>
        <w:t xml:space="preserve"> и </w:t>
      </w:r>
      <w:hyperlink w:anchor="P75">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E413B2" w:rsidRDefault="00E413B2">
      <w:pPr>
        <w:pStyle w:val="ConsPlusNormal"/>
        <w:spacing w:before="22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413B2" w:rsidRDefault="00E413B2">
      <w:pPr>
        <w:pStyle w:val="ConsPlusNormal"/>
        <w:spacing w:before="22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E413B2" w:rsidRDefault="00E413B2">
      <w:pPr>
        <w:pStyle w:val="ConsPlusNormal"/>
        <w:spacing w:before="220"/>
        <w:ind w:firstLine="540"/>
        <w:jc w:val="both"/>
      </w:pPr>
      <w:bookmarkStart w:id="4" w:name="P79"/>
      <w:bookmarkEnd w:id="4"/>
      <w:r>
        <w:t xml:space="preserve">10.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5">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3">
        <w:r>
          <w:rPr>
            <w:color w:val="0000FF"/>
          </w:rPr>
          <w:t>журнале</w:t>
        </w:r>
      </w:hyperlink>
      <w:r>
        <w:t xml:space="preserve"> регистрации (приложение N 2).</w:t>
      </w:r>
      <w:proofErr w:type="gramEnd"/>
    </w:p>
    <w:p w:rsidR="00E413B2" w:rsidRDefault="00E413B2">
      <w:pPr>
        <w:pStyle w:val="ConsPlusNormal"/>
        <w:spacing w:before="220"/>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r>
          <w:rPr>
            <w:color w:val="0000FF"/>
          </w:rPr>
          <w:t>пунктом 10</w:t>
        </w:r>
      </w:hyperlink>
      <w:r>
        <w:t xml:space="preserve"> настоящего Порядка.</w:t>
      </w:r>
    </w:p>
    <w:p w:rsidR="00E413B2" w:rsidRDefault="00E413B2">
      <w:pPr>
        <w:pStyle w:val="ConsPlusNormal"/>
        <w:spacing w:before="220"/>
        <w:ind w:firstLine="540"/>
        <w:jc w:val="both"/>
      </w:pPr>
      <w:r>
        <w:t xml:space="preserve">12.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E413B2" w:rsidRDefault="00E413B2">
      <w:pPr>
        <w:pStyle w:val="ConsPlusNormal"/>
        <w:spacing w:before="22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6">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E413B2" w:rsidRDefault="00E413B2">
      <w:pPr>
        <w:pStyle w:val="ConsPlusNormal"/>
        <w:spacing w:before="22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E413B2" w:rsidRDefault="00E413B2">
      <w:pPr>
        <w:pStyle w:val="ConsPlusNormal"/>
        <w:spacing w:before="220"/>
        <w:ind w:firstLine="540"/>
        <w:jc w:val="both"/>
      </w:pPr>
      <w:bookmarkStart w:id="5" w:name="P84"/>
      <w:bookmarkEnd w:id="5"/>
      <w:r>
        <w:t xml:space="preserve">15. </w:t>
      </w:r>
      <w:proofErr w:type="gramStart"/>
      <w:r>
        <w:t>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roofErr w:type="gramEnd"/>
    </w:p>
    <w:p w:rsidR="00E413B2" w:rsidRDefault="00E413B2">
      <w:pPr>
        <w:pStyle w:val="ConsPlusNormal"/>
        <w:spacing w:before="220"/>
        <w:ind w:firstLine="540"/>
        <w:jc w:val="both"/>
      </w:pPr>
      <w:r>
        <w:t xml:space="preserve">Лица, указанные в </w:t>
      </w:r>
      <w:hyperlink w:anchor="P68">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E413B2" w:rsidRDefault="00E413B2">
      <w:pPr>
        <w:pStyle w:val="ConsPlusNormal"/>
        <w:spacing w:before="220"/>
        <w:ind w:firstLine="540"/>
        <w:jc w:val="both"/>
      </w:pPr>
      <w:r>
        <w:t xml:space="preserve">Управляющий делами Губернатора Свердловской области и Правительства Свердловской </w:t>
      </w:r>
      <w:r>
        <w:lastRenderedPageBreak/>
        <w:t>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E413B2" w:rsidRDefault="00E413B2">
      <w:pPr>
        <w:pStyle w:val="ConsPlusNormal"/>
        <w:spacing w:before="220"/>
        <w:ind w:firstLine="540"/>
        <w:jc w:val="both"/>
      </w:pPr>
      <w:bookmarkStart w:id="6" w:name="P87"/>
      <w:bookmarkEnd w:id="6"/>
      <w:r>
        <w:t xml:space="preserve">16. </w:t>
      </w:r>
      <w:proofErr w:type="gramStart"/>
      <w:r>
        <w:t xml:space="preserve">Ответственное лицо или уполномоченное структурное подразделение в течение трех месяцев со дня поступления заявления, указанного в </w:t>
      </w:r>
      <w:hyperlink w:anchor="P84">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413B2" w:rsidRDefault="00E413B2">
      <w:pPr>
        <w:pStyle w:val="ConsPlusNormal"/>
        <w:spacing w:before="220"/>
        <w:ind w:firstLine="540"/>
        <w:jc w:val="both"/>
      </w:pPr>
      <w:r>
        <w:t xml:space="preserve">16-1.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413B2" w:rsidRDefault="00E413B2">
      <w:pPr>
        <w:pStyle w:val="ConsPlusNormal"/>
        <w:jc w:val="both"/>
      </w:pPr>
      <w:r>
        <w:t xml:space="preserve">(п. 16-1 </w:t>
      </w:r>
      <w:proofErr w:type="gramStart"/>
      <w:r>
        <w:t>введен</w:t>
      </w:r>
      <w:proofErr w:type="gramEnd"/>
      <w:r>
        <w:t xml:space="preserve"> </w:t>
      </w:r>
      <w:hyperlink r:id="rId22">
        <w:r>
          <w:rPr>
            <w:color w:val="0000FF"/>
          </w:rPr>
          <w:t>Указом</w:t>
        </w:r>
      </w:hyperlink>
      <w:r>
        <w:t xml:space="preserve"> Губернатора Свердловской области от 23.12.2015 N 691-УГ)</w:t>
      </w:r>
    </w:p>
    <w:p w:rsidR="00E413B2" w:rsidRDefault="00E413B2">
      <w:pPr>
        <w:pStyle w:val="ConsPlusNormal"/>
        <w:spacing w:before="220"/>
        <w:ind w:firstLine="540"/>
        <w:jc w:val="both"/>
      </w:pPr>
      <w:r>
        <w:t xml:space="preserve">17. Подарок, в отношении которого не поступило заявление, указанное в </w:t>
      </w:r>
      <w:hyperlink w:anchor="P84">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E413B2" w:rsidRDefault="00E413B2">
      <w:pPr>
        <w:pStyle w:val="ConsPlusNormal"/>
        <w:spacing w:before="220"/>
        <w:ind w:firstLine="540"/>
        <w:jc w:val="both"/>
      </w:pPr>
      <w:bookmarkStart w:id="7" w:name="P91"/>
      <w:bookmarkEnd w:id="7"/>
      <w:r>
        <w:t xml:space="preserve">18. </w:t>
      </w:r>
      <w:proofErr w:type="gramStart"/>
      <w:r>
        <w:t>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roofErr w:type="gramEnd"/>
    </w:p>
    <w:p w:rsidR="00E413B2" w:rsidRDefault="00E413B2">
      <w:pPr>
        <w:pStyle w:val="ConsPlusNormal"/>
        <w:spacing w:before="220"/>
        <w:ind w:firstLine="540"/>
        <w:jc w:val="both"/>
      </w:pPr>
      <w:r>
        <w:t xml:space="preserve">19. Оценка стоимости подарка для реализации (выкупа), предусмотренная </w:t>
      </w:r>
      <w:hyperlink w:anchor="P87">
        <w:r>
          <w:rPr>
            <w:color w:val="0000FF"/>
          </w:rPr>
          <w:t>пунктами 16</w:t>
        </w:r>
      </w:hyperlink>
      <w:r>
        <w:t xml:space="preserve"> и </w:t>
      </w:r>
      <w:hyperlink w:anchor="P9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E413B2" w:rsidRDefault="00E413B2">
      <w:pPr>
        <w:pStyle w:val="ConsPlusNormal"/>
        <w:spacing w:before="220"/>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413B2" w:rsidRDefault="00E413B2">
      <w:pPr>
        <w:pStyle w:val="ConsPlusNormal"/>
        <w:spacing w:before="220"/>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nformat"/>
        <w:jc w:val="both"/>
      </w:pPr>
      <w:r>
        <w:t>Форма                                                        Приложение N 1</w:t>
      </w:r>
    </w:p>
    <w:p w:rsidR="00E413B2" w:rsidRDefault="00E413B2">
      <w:pPr>
        <w:pStyle w:val="ConsPlusNonformat"/>
        <w:jc w:val="both"/>
      </w:pPr>
      <w:r>
        <w:lastRenderedPageBreak/>
        <w:t xml:space="preserve">                                                к Порядку сообщения лицами,</w:t>
      </w:r>
    </w:p>
    <w:p w:rsidR="00E413B2" w:rsidRDefault="00E413B2">
      <w:pPr>
        <w:pStyle w:val="ConsPlusNonformat"/>
        <w:jc w:val="both"/>
      </w:pPr>
      <w:r>
        <w:t xml:space="preserve">                                                замещающими государственные</w:t>
      </w:r>
    </w:p>
    <w:p w:rsidR="00E413B2" w:rsidRDefault="00E413B2">
      <w:pPr>
        <w:pStyle w:val="ConsPlusNonformat"/>
        <w:jc w:val="both"/>
      </w:pPr>
      <w:r>
        <w:t xml:space="preserve">                                            должности Свердловской области,</w:t>
      </w:r>
    </w:p>
    <w:p w:rsidR="00E413B2" w:rsidRDefault="00E413B2">
      <w:pPr>
        <w:pStyle w:val="ConsPlusNonformat"/>
        <w:jc w:val="both"/>
      </w:pPr>
      <w:r>
        <w:t xml:space="preserve">                                              государственными гражданскими</w:t>
      </w:r>
    </w:p>
    <w:p w:rsidR="00E413B2" w:rsidRDefault="00E413B2">
      <w:pPr>
        <w:pStyle w:val="ConsPlusNonformat"/>
        <w:jc w:val="both"/>
      </w:pPr>
      <w:r>
        <w:t xml:space="preserve">                                             служащими Свердловской области</w:t>
      </w:r>
    </w:p>
    <w:p w:rsidR="00E413B2" w:rsidRDefault="00E413B2">
      <w:pPr>
        <w:pStyle w:val="ConsPlusNonformat"/>
        <w:jc w:val="both"/>
      </w:pPr>
      <w:r>
        <w:t xml:space="preserve">                                                о получении подарка в связи</w:t>
      </w:r>
    </w:p>
    <w:p w:rsidR="00E413B2" w:rsidRDefault="00E413B2">
      <w:pPr>
        <w:pStyle w:val="ConsPlusNonformat"/>
        <w:jc w:val="both"/>
      </w:pPr>
      <w:r>
        <w:t xml:space="preserve">                                             с протокольными мероприятиями,</w:t>
      </w:r>
    </w:p>
    <w:p w:rsidR="00E413B2" w:rsidRDefault="00E413B2">
      <w:pPr>
        <w:pStyle w:val="ConsPlusNonformat"/>
        <w:jc w:val="both"/>
      </w:pPr>
      <w:r>
        <w:t xml:space="preserve">                                        служебными командировками и другими</w:t>
      </w:r>
    </w:p>
    <w:p w:rsidR="00E413B2" w:rsidRDefault="00E413B2">
      <w:pPr>
        <w:pStyle w:val="ConsPlusNonformat"/>
        <w:jc w:val="both"/>
      </w:pPr>
      <w:r>
        <w:t xml:space="preserve">                                                официальными мероприятиями,</w:t>
      </w:r>
    </w:p>
    <w:p w:rsidR="00E413B2" w:rsidRDefault="00E413B2">
      <w:pPr>
        <w:pStyle w:val="ConsPlusNonformat"/>
        <w:jc w:val="both"/>
      </w:pPr>
      <w:r>
        <w:t xml:space="preserve">                                                  </w:t>
      </w:r>
      <w:proofErr w:type="gramStart"/>
      <w:r>
        <w:t>участие</w:t>
      </w:r>
      <w:proofErr w:type="gramEnd"/>
      <w:r>
        <w:t xml:space="preserve"> в которых связано</w:t>
      </w:r>
    </w:p>
    <w:p w:rsidR="00E413B2" w:rsidRDefault="00E413B2">
      <w:pPr>
        <w:pStyle w:val="ConsPlusNonformat"/>
        <w:jc w:val="both"/>
      </w:pPr>
      <w:r>
        <w:t xml:space="preserve">                                                с исполнением ими </w:t>
      </w:r>
      <w:proofErr w:type="gramStart"/>
      <w:r>
        <w:t>служебных</w:t>
      </w:r>
      <w:proofErr w:type="gramEnd"/>
    </w:p>
    <w:p w:rsidR="00E413B2" w:rsidRDefault="00E413B2">
      <w:pPr>
        <w:pStyle w:val="ConsPlusNonformat"/>
        <w:jc w:val="both"/>
      </w:pPr>
      <w:r>
        <w:t xml:space="preserve">                                          (должностных) обязанностей, сдачи</w:t>
      </w:r>
    </w:p>
    <w:p w:rsidR="00E413B2" w:rsidRDefault="00E413B2">
      <w:pPr>
        <w:pStyle w:val="ConsPlusNonformat"/>
        <w:jc w:val="both"/>
      </w:pPr>
      <w:r>
        <w:t xml:space="preserve">                                               и оценки подарка, реализации</w:t>
      </w:r>
    </w:p>
    <w:p w:rsidR="00E413B2" w:rsidRDefault="00E413B2">
      <w:pPr>
        <w:pStyle w:val="ConsPlusNonformat"/>
        <w:jc w:val="both"/>
      </w:pPr>
      <w:r>
        <w:t xml:space="preserve">                                             (выкупа) и зачисления средств,</w:t>
      </w:r>
    </w:p>
    <w:p w:rsidR="00E413B2" w:rsidRDefault="00E413B2">
      <w:pPr>
        <w:pStyle w:val="ConsPlusNonformat"/>
        <w:jc w:val="both"/>
      </w:pPr>
      <w:r>
        <w:t xml:space="preserve">                                               </w:t>
      </w:r>
      <w:proofErr w:type="gramStart"/>
      <w:r>
        <w:t>вырученных</w:t>
      </w:r>
      <w:proofErr w:type="gramEnd"/>
      <w:r>
        <w:t xml:space="preserve">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r>
              <w:rPr>
                <w:color w:val="392C69"/>
              </w:rPr>
              <w:t xml:space="preserve">(в ред. </w:t>
            </w:r>
            <w:hyperlink r:id="rId23">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nformat"/>
        <w:jc w:val="both"/>
      </w:pPr>
      <w:bookmarkStart w:id="8" w:name="P119"/>
      <w:bookmarkEnd w:id="8"/>
      <w:r>
        <w:t xml:space="preserve">                                УВЕДОМЛЕНИЕ</w:t>
      </w:r>
    </w:p>
    <w:p w:rsidR="00E413B2" w:rsidRDefault="00E413B2">
      <w:pPr>
        <w:pStyle w:val="ConsPlusNonformat"/>
        <w:jc w:val="both"/>
      </w:pPr>
      <w:r>
        <w:t xml:space="preserve">                            О ПОЛУЧЕНИИ ПОДАРКА</w:t>
      </w:r>
    </w:p>
    <w:p w:rsidR="00E413B2" w:rsidRDefault="00E413B2">
      <w:pPr>
        <w:pStyle w:val="ConsPlusNonformat"/>
        <w:jc w:val="both"/>
      </w:pPr>
    </w:p>
    <w:p w:rsidR="00E413B2" w:rsidRDefault="00E413B2">
      <w:pPr>
        <w:pStyle w:val="ConsPlusNonformat"/>
        <w:jc w:val="both"/>
      </w:pPr>
      <w:r>
        <w:t xml:space="preserve">                                  _________________________________________</w:t>
      </w:r>
    </w:p>
    <w:p w:rsidR="00E413B2" w:rsidRDefault="00E413B2">
      <w:pPr>
        <w:pStyle w:val="ConsPlusNonformat"/>
        <w:jc w:val="both"/>
      </w:pPr>
      <w:r>
        <w:t xml:space="preserve">                                   </w:t>
      </w:r>
      <w:proofErr w:type="gramStart"/>
      <w:r>
        <w:t>(Ф.И.О., должность ответственного лица,</w:t>
      </w:r>
      <w:proofErr w:type="gramEnd"/>
    </w:p>
    <w:p w:rsidR="00E413B2" w:rsidRDefault="00E413B2">
      <w:pPr>
        <w:pStyle w:val="ConsPlusNonformat"/>
        <w:jc w:val="both"/>
      </w:pPr>
      <w:r>
        <w:t xml:space="preserve">                                  _________________________________________</w:t>
      </w:r>
    </w:p>
    <w:p w:rsidR="00E413B2" w:rsidRDefault="00E413B2">
      <w:pPr>
        <w:pStyle w:val="ConsPlusNonformat"/>
        <w:jc w:val="both"/>
      </w:pPr>
      <w:r>
        <w:t xml:space="preserve">                                  наименование уполномоченного структурного</w:t>
      </w:r>
    </w:p>
    <w:p w:rsidR="00E413B2" w:rsidRDefault="00E413B2">
      <w:pPr>
        <w:pStyle w:val="ConsPlusNonformat"/>
        <w:jc w:val="both"/>
      </w:pPr>
      <w:r>
        <w:t xml:space="preserve">                                  _________________________________________</w:t>
      </w:r>
    </w:p>
    <w:p w:rsidR="00E413B2" w:rsidRDefault="00E413B2">
      <w:pPr>
        <w:pStyle w:val="ConsPlusNonformat"/>
        <w:jc w:val="both"/>
      </w:pPr>
      <w:r>
        <w:t xml:space="preserve">                                    подразделения государственного органа</w:t>
      </w:r>
    </w:p>
    <w:p w:rsidR="00E413B2" w:rsidRDefault="00E413B2">
      <w:pPr>
        <w:pStyle w:val="ConsPlusNonformat"/>
        <w:jc w:val="both"/>
      </w:pPr>
      <w:r>
        <w:t xml:space="preserve">                                  _________________________________________</w:t>
      </w:r>
    </w:p>
    <w:p w:rsidR="00E413B2" w:rsidRDefault="00E413B2">
      <w:pPr>
        <w:pStyle w:val="ConsPlusNonformat"/>
        <w:jc w:val="both"/>
      </w:pPr>
      <w:r>
        <w:t xml:space="preserve">                                            </w:t>
      </w:r>
      <w:proofErr w:type="gramStart"/>
      <w:r>
        <w:t>Свердловской области)</w:t>
      </w:r>
      <w:proofErr w:type="gramEnd"/>
    </w:p>
    <w:p w:rsidR="00E413B2" w:rsidRDefault="00E413B2">
      <w:pPr>
        <w:pStyle w:val="ConsPlusNonformat"/>
        <w:jc w:val="both"/>
      </w:pPr>
      <w:r>
        <w:t xml:space="preserve">                                  от ______________________________________</w:t>
      </w:r>
    </w:p>
    <w:p w:rsidR="00E413B2" w:rsidRDefault="00E413B2">
      <w:pPr>
        <w:pStyle w:val="ConsPlusNonformat"/>
        <w:jc w:val="both"/>
      </w:pPr>
      <w:r>
        <w:t xml:space="preserve">                                  _________________________________________</w:t>
      </w:r>
    </w:p>
    <w:p w:rsidR="00E413B2" w:rsidRDefault="00E413B2">
      <w:pPr>
        <w:pStyle w:val="ConsPlusNonformat"/>
        <w:jc w:val="both"/>
      </w:pPr>
      <w:r>
        <w:t xml:space="preserve">                                             (Ф.И.О., должность)</w:t>
      </w:r>
    </w:p>
    <w:p w:rsidR="00E413B2" w:rsidRDefault="00E413B2">
      <w:pPr>
        <w:pStyle w:val="ConsPlusNonformat"/>
        <w:jc w:val="both"/>
      </w:pPr>
    </w:p>
    <w:p w:rsidR="00E413B2" w:rsidRDefault="00E413B2">
      <w:pPr>
        <w:pStyle w:val="ConsPlusNonformat"/>
        <w:jc w:val="both"/>
      </w:pPr>
      <w:r>
        <w:t xml:space="preserve">       Уведомление о получении подарка от "__" ____________ 20__ г.</w:t>
      </w:r>
    </w:p>
    <w:p w:rsidR="00E413B2" w:rsidRDefault="00E413B2">
      <w:pPr>
        <w:pStyle w:val="ConsPlusNonformat"/>
        <w:jc w:val="both"/>
      </w:pPr>
    </w:p>
    <w:p w:rsidR="00E413B2" w:rsidRDefault="00E413B2">
      <w:pPr>
        <w:pStyle w:val="ConsPlusNonformat"/>
        <w:jc w:val="both"/>
      </w:pPr>
      <w:r>
        <w:t>Извещаю о получении _______________________________________________________</w:t>
      </w:r>
    </w:p>
    <w:p w:rsidR="00E413B2" w:rsidRDefault="00E413B2">
      <w:pPr>
        <w:pStyle w:val="ConsPlusNonformat"/>
        <w:jc w:val="both"/>
      </w:pPr>
      <w:r>
        <w:t xml:space="preserve">                                        (дата получения)</w:t>
      </w:r>
    </w:p>
    <w:p w:rsidR="00E413B2" w:rsidRDefault="00E413B2">
      <w:pPr>
        <w:pStyle w:val="ConsPlusNonformat"/>
        <w:jc w:val="both"/>
      </w:pPr>
      <w:r>
        <w:t>подарк</w:t>
      </w:r>
      <w:proofErr w:type="gramStart"/>
      <w:r>
        <w:t>а(</w:t>
      </w:r>
      <w:proofErr w:type="gramEnd"/>
      <w:r>
        <w:t>ов) на ____________________________________________________________</w:t>
      </w:r>
    </w:p>
    <w:p w:rsidR="00E413B2" w:rsidRDefault="00E413B2">
      <w:pPr>
        <w:pStyle w:val="ConsPlusNonformat"/>
        <w:jc w:val="both"/>
      </w:pPr>
      <w:r>
        <w:t xml:space="preserve">                         </w:t>
      </w:r>
      <w:proofErr w:type="gramStart"/>
      <w:r>
        <w:t>(наименование протокольного мероприятия,</w:t>
      </w:r>
      <w:proofErr w:type="gramEnd"/>
    </w:p>
    <w:p w:rsidR="00E413B2" w:rsidRDefault="00E413B2">
      <w:pPr>
        <w:pStyle w:val="ConsPlusNonformat"/>
        <w:jc w:val="both"/>
      </w:pPr>
      <w:r>
        <w:t>___________________________________________________________________________</w:t>
      </w:r>
    </w:p>
    <w:p w:rsidR="00E413B2" w:rsidRDefault="00E413B2">
      <w:pPr>
        <w:pStyle w:val="ConsPlusNonformat"/>
        <w:jc w:val="both"/>
      </w:pPr>
      <w:r>
        <w:t xml:space="preserve">         служебной командировки, другого официального мероприятия,</w:t>
      </w:r>
    </w:p>
    <w:p w:rsidR="00E413B2" w:rsidRDefault="00E413B2">
      <w:pPr>
        <w:pStyle w:val="ConsPlusNonformat"/>
        <w:jc w:val="both"/>
      </w:pPr>
      <w:r>
        <w:t>___________________________________________________________________________</w:t>
      </w:r>
    </w:p>
    <w:p w:rsidR="00E413B2" w:rsidRDefault="00E413B2">
      <w:pPr>
        <w:pStyle w:val="ConsPlusNonformat"/>
        <w:jc w:val="both"/>
      </w:pPr>
      <w:r>
        <w:t xml:space="preserve">                         место и дата проведения)</w:t>
      </w:r>
    </w:p>
    <w:p w:rsidR="00E413B2" w:rsidRDefault="00E41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381"/>
        <w:gridCol w:w="1757"/>
        <w:gridCol w:w="1814"/>
      </w:tblGrid>
      <w:tr w:rsidR="00E413B2">
        <w:tc>
          <w:tcPr>
            <w:tcW w:w="680" w:type="dxa"/>
          </w:tcPr>
          <w:p w:rsidR="00E413B2" w:rsidRDefault="00E413B2">
            <w:pPr>
              <w:pStyle w:val="ConsPlusNormal"/>
              <w:jc w:val="center"/>
            </w:pPr>
            <w:r>
              <w:t xml:space="preserve">N </w:t>
            </w:r>
            <w:proofErr w:type="gramStart"/>
            <w:r>
              <w:t>п</w:t>
            </w:r>
            <w:proofErr w:type="gramEnd"/>
            <w:r>
              <w:t>/п</w:t>
            </w:r>
          </w:p>
        </w:tc>
        <w:tc>
          <w:tcPr>
            <w:tcW w:w="2438" w:type="dxa"/>
          </w:tcPr>
          <w:p w:rsidR="00E413B2" w:rsidRDefault="00E413B2">
            <w:pPr>
              <w:pStyle w:val="ConsPlusNormal"/>
              <w:jc w:val="center"/>
            </w:pPr>
            <w:r>
              <w:t>Наименование подарка</w:t>
            </w:r>
          </w:p>
        </w:tc>
        <w:tc>
          <w:tcPr>
            <w:tcW w:w="2381" w:type="dxa"/>
          </w:tcPr>
          <w:p w:rsidR="00E413B2" w:rsidRDefault="00E413B2">
            <w:pPr>
              <w:pStyle w:val="ConsPlusNormal"/>
              <w:jc w:val="center"/>
            </w:pPr>
            <w:r>
              <w:t>Основные характеристики (описание)</w:t>
            </w:r>
          </w:p>
        </w:tc>
        <w:tc>
          <w:tcPr>
            <w:tcW w:w="1757" w:type="dxa"/>
          </w:tcPr>
          <w:p w:rsidR="00E413B2" w:rsidRDefault="00E413B2">
            <w:pPr>
              <w:pStyle w:val="ConsPlusNormal"/>
              <w:jc w:val="center"/>
            </w:pPr>
            <w:r>
              <w:t>Количество предметов</w:t>
            </w:r>
          </w:p>
        </w:tc>
        <w:tc>
          <w:tcPr>
            <w:tcW w:w="1814" w:type="dxa"/>
          </w:tcPr>
          <w:p w:rsidR="00E413B2" w:rsidRDefault="00E413B2">
            <w:pPr>
              <w:pStyle w:val="ConsPlusNormal"/>
              <w:jc w:val="center"/>
            </w:pPr>
            <w:r>
              <w:t xml:space="preserve">Стоимость (рублей) </w:t>
            </w:r>
            <w:hyperlink w:anchor="P162">
              <w:r>
                <w:rPr>
                  <w:color w:val="0000FF"/>
                </w:rPr>
                <w:t>&lt;*&gt;</w:t>
              </w:r>
            </w:hyperlink>
          </w:p>
        </w:tc>
      </w:tr>
      <w:tr w:rsidR="00E413B2">
        <w:tc>
          <w:tcPr>
            <w:tcW w:w="680" w:type="dxa"/>
          </w:tcPr>
          <w:p w:rsidR="00E413B2" w:rsidRDefault="00E413B2">
            <w:pPr>
              <w:pStyle w:val="ConsPlusNormal"/>
            </w:pPr>
          </w:p>
        </w:tc>
        <w:tc>
          <w:tcPr>
            <w:tcW w:w="2438"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1814" w:type="dxa"/>
          </w:tcPr>
          <w:p w:rsidR="00E413B2" w:rsidRDefault="00E413B2">
            <w:pPr>
              <w:pStyle w:val="ConsPlusNormal"/>
            </w:pPr>
          </w:p>
        </w:tc>
      </w:tr>
      <w:tr w:rsidR="00E413B2">
        <w:tc>
          <w:tcPr>
            <w:tcW w:w="680" w:type="dxa"/>
          </w:tcPr>
          <w:p w:rsidR="00E413B2" w:rsidRDefault="00E413B2">
            <w:pPr>
              <w:pStyle w:val="ConsPlusNormal"/>
            </w:pPr>
          </w:p>
        </w:tc>
        <w:tc>
          <w:tcPr>
            <w:tcW w:w="2438"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1814" w:type="dxa"/>
          </w:tcPr>
          <w:p w:rsidR="00E413B2" w:rsidRDefault="00E413B2">
            <w:pPr>
              <w:pStyle w:val="ConsPlusNormal"/>
            </w:pPr>
          </w:p>
        </w:tc>
      </w:tr>
    </w:tbl>
    <w:p w:rsidR="00E413B2" w:rsidRDefault="00E413B2">
      <w:pPr>
        <w:pStyle w:val="ConsPlusNormal"/>
        <w:jc w:val="both"/>
      </w:pPr>
    </w:p>
    <w:p w:rsidR="00E413B2" w:rsidRDefault="00E413B2">
      <w:pPr>
        <w:pStyle w:val="ConsPlusNormal"/>
        <w:ind w:firstLine="540"/>
        <w:jc w:val="both"/>
      </w:pPr>
      <w:r>
        <w:t>--------------------------------</w:t>
      </w:r>
    </w:p>
    <w:p w:rsidR="00E413B2" w:rsidRDefault="00E413B2">
      <w:pPr>
        <w:pStyle w:val="ConsPlusNormal"/>
        <w:spacing w:before="220"/>
        <w:ind w:firstLine="540"/>
        <w:jc w:val="both"/>
      </w:pPr>
      <w:bookmarkStart w:id="9" w:name="P162"/>
      <w:bookmarkEnd w:id="9"/>
      <w:r>
        <w:t>&lt;*&gt; Заполняется при наличии документов, подтверждающих стоимость подарка.</w:t>
      </w:r>
    </w:p>
    <w:p w:rsidR="00E413B2" w:rsidRDefault="00E413B2">
      <w:pPr>
        <w:pStyle w:val="ConsPlusNormal"/>
        <w:jc w:val="both"/>
      </w:pPr>
    </w:p>
    <w:p w:rsidR="00E413B2" w:rsidRDefault="00E413B2">
      <w:pPr>
        <w:pStyle w:val="ConsPlusNonformat"/>
        <w:jc w:val="both"/>
      </w:pPr>
      <w:r>
        <w:t>Приложение: ______________________________________________ на _____ листах.</w:t>
      </w:r>
    </w:p>
    <w:p w:rsidR="00E413B2" w:rsidRDefault="00E413B2">
      <w:pPr>
        <w:pStyle w:val="ConsPlusNonformat"/>
        <w:jc w:val="both"/>
      </w:pPr>
      <w:r>
        <w:t xml:space="preserve">                        (наименование документа)</w:t>
      </w:r>
    </w:p>
    <w:p w:rsidR="00E413B2" w:rsidRDefault="00E413B2">
      <w:pPr>
        <w:pStyle w:val="ConsPlusNonformat"/>
        <w:jc w:val="both"/>
      </w:pPr>
      <w:r>
        <w:lastRenderedPageBreak/>
        <w:t>Лицо,</w:t>
      </w:r>
    </w:p>
    <w:p w:rsidR="00E413B2" w:rsidRDefault="00E413B2">
      <w:pPr>
        <w:pStyle w:val="ConsPlusNonformat"/>
        <w:jc w:val="both"/>
      </w:pPr>
      <w:r>
        <w:t>представившее уведомление _________ ____________ "__" _____________ 20__ г.</w:t>
      </w:r>
    </w:p>
    <w:p w:rsidR="00E413B2" w:rsidRDefault="00E413B2">
      <w:pPr>
        <w:pStyle w:val="ConsPlusNonformat"/>
        <w:jc w:val="both"/>
      </w:pPr>
      <w:r>
        <w:t xml:space="preserve">                          </w:t>
      </w:r>
      <w:proofErr w:type="gramStart"/>
      <w:r>
        <w:t>(подпись) (расшифровка</w:t>
      </w:r>
      <w:proofErr w:type="gramEnd"/>
    </w:p>
    <w:p w:rsidR="00E413B2" w:rsidRDefault="00E413B2">
      <w:pPr>
        <w:pStyle w:val="ConsPlusNonformat"/>
        <w:jc w:val="both"/>
      </w:pPr>
      <w:r>
        <w:t xml:space="preserve">                                      подписи)</w:t>
      </w:r>
    </w:p>
    <w:p w:rsidR="00E413B2" w:rsidRDefault="00E413B2">
      <w:pPr>
        <w:pStyle w:val="ConsPlusNonformat"/>
        <w:jc w:val="both"/>
      </w:pPr>
      <w:r>
        <w:t>Лицо,</w:t>
      </w:r>
    </w:p>
    <w:p w:rsidR="00E413B2" w:rsidRDefault="00E413B2">
      <w:pPr>
        <w:pStyle w:val="ConsPlusNonformat"/>
        <w:jc w:val="both"/>
      </w:pPr>
      <w:r>
        <w:t>принявшее уведомление     _________ ____________ "__" _____________ 20__ г.</w:t>
      </w:r>
    </w:p>
    <w:p w:rsidR="00E413B2" w:rsidRDefault="00E413B2">
      <w:pPr>
        <w:pStyle w:val="ConsPlusNonformat"/>
        <w:jc w:val="both"/>
      </w:pPr>
      <w:r>
        <w:t xml:space="preserve">                          </w:t>
      </w:r>
      <w:proofErr w:type="gramStart"/>
      <w:r>
        <w:t>(подпись) (расшифровка</w:t>
      </w:r>
      <w:proofErr w:type="gramEnd"/>
    </w:p>
    <w:p w:rsidR="00E413B2" w:rsidRDefault="00E413B2">
      <w:pPr>
        <w:pStyle w:val="ConsPlusNonformat"/>
        <w:jc w:val="both"/>
      </w:pPr>
      <w:r>
        <w:t xml:space="preserve">                                      подписи)</w:t>
      </w:r>
    </w:p>
    <w:p w:rsidR="00E413B2" w:rsidRDefault="00E413B2">
      <w:pPr>
        <w:pStyle w:val="ConsPlusNonformat"/>
        <w:jc w:val="both"/>
      </w:pPr>
    </w:p>
    <w:p w:rsidR="00E413B2" w:rsidRDefault="00E413B2">
      <w:pPr>
        <w:pStyle w:val="ConsPlusNonformat"/>
        <w:jc w:val="both"/>
      </w:pPr>
      <w:r>
        <w:t>Регистрационный номер в журнале регистрации уведомлений</w:t>
      </w:r>
    </w:p>
    <w:p w:rsidR="00E413B2" w:rsidRDefault="00E413B2">
      <w:pPr>
        <w:pStyle w:val="ConsPlusNonformat"/>
        <w:jc w:val="both"/>
      </w:pPr>
      <w:r>
        <w:t>____________________________</w:t>
      </w:r>
    </w:p>
    <w:p w:rsidR="00E413B2" w:rsidRDefault="00E413B2">
      <w:pPr>
        <w:pStyle w:val="ConsPlusNonformat"/>
        <w:jc w:val="both"/>
      </w:pPr>
    </w:p>
    <w:p w:rsidR="00E413B2" w:rsidRDefault="00E413B2">
      <w:pPr>
        <w:pStyle w:val="ConsPlusNonformat"/>
        <w:jc w:val="both"/>
      </w:pPr>
      <w:r>
        <w:t>"__" ________________ 20__ г.</w:t>
      </w: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nformat"/>
        <w:jc w:val="both"/>
      </w:pPr>
      <w:r>
        <w:t>Форма                                                        Приложение N 2</w:t>
      </w:r>
    </w:p>
    <w:p w:rsidR="00E413B2" w:rsidRDefault="00E413B2">
      <w:pPr>
        <w:pStyle w:val="ConsPlusNonformat"/>
        <w:jc w:val="both"/>
      </w:pPr>
      <w:r>
        <w:t xml:space="preserve">                                                к Порядку сообщения лицами,</w:t>
      </w:r>
    </w:p>
    <w:p w:rsidR="00E413B2" w:rsidRDefault="00E413B2">
      <w:pPr>
        <w:pStyle w:val="ConsPlusNonformat"/>
        <w:jc w:val="both"/>
      </w:pPr>
      <w:r>
        <w:t xml:space="preserve">                                                замещающими государственные</w:t>
      </w:r>
    </w:p>
    <w:p w:rsidR="00E413B2" w:rsidRDefault="00E413B2">
      <w:pPr>
        <w:pStyle w:val="ConsPlusNonformat"/>
        <w:jc w:val="both"/>
      </w:pPr>
      <w:r>
        <w:t xml:space="preserve">                                            должности Свердловской области,</w:t>
      </w:r>
    </w:p>
    <w:p w:rsidR="00E413B2" w:rsidRDefault="00E413B2">
      <w:pPr>
        <w:pStyle w:val="ConsPlusNonformat"/>
        <w:jc w:val="both"/>
      </w:pPr>
      <w:r>
        <w:t xml:space="preserve">                                              государственными гражданскими</w:t>
      </w:r>
    </w:p>
    <w:p w:rsidR="00E413B2" w:rsidRDefault="00E413B2">
      <w:pPr>
        <w:pStyle w:val="ConsPlusNonformat"/>
        <w:jc w:val="both"/>
      </w:pPr>
      <w:r>
        <w:t xml:space="preserve">                                             служащими Свердловской области</w:t>
      </w:r>
    </w:p>
    <w:p w:rsidR="00E413B2" w:rsidRDefault="00E413B2">
      <w:pPr>
        <w:pStyle w:val="ConsPlusNonformat"/>
        <w:jc w:val="both"/>
      </w:pPr>
      <w:r>
        <w:t xml:space="preserve">                                                о получении подарка в связи</w:t>
      </w:r>
    </w:p>
    <w:p w:rsidR="00E413B2" w:rsidRDefault="00E413B2">
      <w:pPr>
        <w:pStyle w:val="ConsPlusNonformat"/>
        <w:jc w:val="both"/>
      </w:pPr>
      <w:r>
        <w:t xml:space="preserve">                                             с протокольными мероприятиями,</w:t>
      </w:r>
    </w:p>
    <w:p w:rsidR="00E413B2" w:rsidRDefault="00E413B2">
      <w:pPr>
        <w:pStyle w:val="ConsPlusNonformat"/>
        <w:jc w:val="both"/>
      </w:pPr>
      <w:r>
        <w:t xml:space="preserve">                                        служебными командировками и другими</w:t>
      </w:r>
    </w:p>
    <w:p w:rsidR="00E413B2" w:rsidRDefault="00E413B2">
      <w:pPr>
        <w:pStyle w:val="ConsPlusNonformat"/>
        <w:jc w:val="both"/>
      </w:pPr>
      <w:r>
        <w:t xml:space="preserve">                                                официальными мероприятиями,</w:t>
      </w:r>
    </w:p>
    <w:p w:rsidR="00E413B2" w:rsidRDefault="00E413B2">
      <w:pPr>
        <w:pStyle w:val="ConsPlusNonformat"/>
        <w:jc w:val="both"/>
      </w:pPr>
      <w:r>
        <w:t xml:space="preserve">                                                  </w:t>
      </w:r>
      <w:proofErr w:type="gramStart"/>
      <w:r>
        <w:t>участие</w:t>
      </w:r>
      <w:proofErr w:type="gramEnd"/>
      <w:r>
        <w:t xml:space="preserve"> в которых связано</w:t>
      </w:r>
    </w:p>
    <w:p w:rsidR="00E413B2" w:rsidRDefault="00E413B2">
      <w:pPr>
        <w:pStyle w:val="ConsPlusNonformat"/>
        <w:jc w:val="both"/>
      </w:pPr>
      <w:r>
        <w:t xml:space="preserve">                                                с исполнением ими </w:t>
      </w:r>
      <w:proofErr w:type="gramStart"/>
      <w:r>
        <w:t>служебных</w:t>
      </w:r>
      <w:proofErr w:type="gramEnd"/>
    </w:p>
    <w:p w:rsidR="00E413B2" w:rsidRDefault="00E413B2">
      <w:pPr>
        <w:pStyle w:val="ConsPlusNonformat"/>
        <w:jc w:val="both"/>
      </w:pPr>
      <w:r>
        <w:t xml:space="preserve">                                          (должностных) обязанностей, сдачи</w:t>
      </w:r>
    </w:p>
    <w:p w:rsidR="00E413B2" w:rsidRDefault="00E413B2">
      <w:pPr>
        <w:pStyle w:val="ConsPlusNonformat"/>
        <w:jc w:val="both"/>
      </w:pPr>
      <w:r>
        <w:t xml:space="preserve">                                               и оценки подарка, реализации</w:t>
      </w:r>
    </w:p>
    <w:p w:rsidR="00E413B2" w:rsidRDefault="00E413B2">
      <w:pPr>
        <w:pStyle w:val="ConsPlusNonformat"/>
        <w:jc w:val="both"/>
      </w:pPr>
      <w:r>
        <w:t xml:space="preserve">                                             (выкупа) и зачисления средств,</w:t>
      </w:r>
    </w:p>
    <w:p w:rsidR="00E413B2" w:rsidRDefault="00E413B2">
      <w:pPr>
        <w:pStyle w:val="ConsPlusNonformat"/>
        <w:jc w:val="both"/>
      </w:pPr>
      <w:r>
        <w:t xml:space="preserve">                                               </w:t>
      </w:r>
      <w:proofErr w:type="gramStart"/>
      <w:r>
        <w:t>вырученных</w:t>
      </w:r>
      <w:proofErr w:type="gramEnd"/>
      <w:r>
        <w:t xml:space="preserve">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r>
              <w:rPr>
                <w:color w:val="392C69"/>
              </w:rPr>
              <w:t xml:space="preserve">(в ред. </w:t>
            </w:r>
            <w:hyperlink r:id="rId24">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rmal"/>
        <w:jc w:val="center"/>
      </w:pPr>
      <w:bookmarkStart w:id="10" w:name="P203"/>
      <w:bookmarkEnd w:id="10"/>
      <w:r>
        <w:t>ЖУРНАЛ</w:t>
      </w:r>
    </w:p>
    <w:p w:rsidR="00E413B2" w:rsidRDefault="00E413B2">
      <w:pPr>
        <w:pStyle w:val="ConsPlusNormal"/>
        <w:jc w:val="center"/>
      </w:pPr>
      <w:r>
        <w:t>РЕГИСТРАЦИИ УВЕДОМЛЕНИЙ</w:t>
      </w:r>
    </w:p>
    <w:p w:rsidR="00E413B2" w:rsidRDefault="00E41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041"/>
        <w:gridCol w:w="2098"/>
        <w:gridCol w:w="2041"/>
      </w:tblGrid>
      <w:tr w:rsidR="00E413B2">
        <w:tc>
          <w:tcPr>
            <w:tcW w:w="680" w:type="dxa"/>
          </w:tcPr>
          <w:p w:rsidR="00E413B2" w:rsidRDefault="00E413B2">
            <w:pPr>
              <w:pStyle w:val="ConsPlusNormal"/>
              <w:jc w:val="center"/>
            </w:pPr>
            <w:r>
              <w:t xml:space="preserve">N </w:t>
            </w:r>
            <w:proofErr w:type="gramStart"/>
            <w:r>
              <w:t>п</w:t>
            </w:r>
            <w:proofErr w:type="gramEnd"/>
            <w:r>
              <w:t>/п</w:t>
            </w:r>
          </w:p>
        </w:tc>
        <w:tc>
          <w:tcPr>
            <w:tcW w:w="2041" w:type="dxa"/>
          </w:tcPr>
          <w:p w:rsidR="00E413B2" w:rsidRDefault="00E413B2">
            <w:pPr>
              <w:pStyle w:val="ConsPlusNormal"/>
              <w:jc w:val="center"/>
            </w:pPr>
            <w:r>
              <w:t>Ф.И.О. лица, подавшего уведомление</w:t>
            </w:r>
          </w:p>
        </w:tc>
        <w:tc>
          <w:tcPr>
            <w:tcW w:w="2041" w:type="dxa"/>
          </w:tcPr>
          <w:p w:rsidR="00E413B2" w:rsidRDefault="00E413B2">
            <w:pPr>
              <w:pStyle w:val="ConsPlusNormal"/>
              <w:jc w:val="center"/>
            </w:pPr>
            <w:r>
              <w:t>Дата подачи уведомления</w:t>
            </w:r>
          </w:p>
        </w:tc>
        <w:tc>
          <w:tcPr>
            <w:tcW w:w="2098" w:type="dxa"/>
          </w:tcPr>
          <w:p w:rsidR="00E413B2" w:rsidRDefault="00E413B2">
            <w:pPr>
              <w:pStyle w:val="ConsPlusNormal"/>
              <w:jc w:val="center"/>
            </w:pPr>
            <w:r>
              <w:t>Наименование подарка</w:t>
            </w:r>
          </w:p>
        </w:tc>
        <w:tc>
          <w:tcPr>
            <w:tcW w:w="2041" w:type="dxa"/>
          </w:tcPr>
          <w:p w:rsidR="00E413B2" w:rsidRDefault="00E413B2">
            <w:pPr>
              <w:pStyle w:val="ConsPlusNormal"/>
              <w:jc w:val="center"/>
            </w:pPr>
            <w:r>
              <w:t>Ф.И.О. лица, принявшего уведомление</w:t>
            </w:r>
          </w:p>
        </w:tc>
      </w:tr>
      <w:tr w:rsidR="00E413B2">
        <w:tc>
          <w:tcPr>
            <w:tcW w:w="680" w:type="dxa"/>
          </w:tcPr>
          <w:p w:rsidR="00E413B2" w:rsidRDefault="00E413B2">
            <w:pPr>
              <w:pStyle w:val="ConsPlusNormal"/>
            </w:pPr>
          </w:p>
        </w:tc>
        <w:tc>
          <w:tcPr>
            <w:tcW w:w="2041" w:type="dxa"/>
          </w:tcPr>
          <w:p w:rsidR="00E413B2" w:rsidRDefault="00E413B2">
            <w:pPr>
              <w:pStyle w:val="ConsPlusNormal"/>
            </w:pPr>
          </w:p>
        </w:tc>
        <w:tc>
          <w:tcPr>
            <w:tcW w:w="2041" w:type="dxa"/>
          </w:tcPr>
          <w:p w:rsidR="00E413B2" w:rsidRDefault="00E413B2">
            <w:pPr>
              <w:pStyle w:val="ConsPlusNormal"/>
            </w:pPr>
          </w:p>
        </w:tc>
        <w:tc>
          <w:tcPr>
            <w:tcW w:w="2098" w:type="dxa"/>
          </w:tcPr>
          <w:p w:rsidR="00E413B2" w:rsidRDefault="00E413B2">
            <w:pPr>
              <w:pStyle w:val="ConsPlusNormal"/>
            </w:pPr>
          </w:p>
        </w:tc>
        <w:tc>
          <w:tcPr>
            <w:tcW w:w="2041" w:type="dxa"/>
          </w:tcPr>
          <w:p w:rsidR="00E413B2" w:rsidRDefault="00E413B2">
            <w:pPr>
              <w:pStyle w:val="ConsPlusNormal"/>
            </w:pPr>
          </w:p>
        </w:tc>
      </w:tr>
      <w:tr w:rsidR="00E413B2">
        <w:tc>
          <w:tcPr>
            <w:tcW w:w="680" w:type="dxa"/>
          </w:tcPr>
          <w:p w:rsidR="00E413B2" w:rsidRDefault="00E413B2">
            <w:pPr>
              <w:pStyle w:val="ConsPlusNormal"/>
            </w:pPr>
          </w:p>
        </w:tc>
        <w:tc>
          <w:tcPr>
            <w:tcW w:w="2041" w:type="dxa"/>
          </w:tcPr>
          <w:p w:rsidR="00E413B2" w:rsidRDefault="00E413B2">
            <w:pPr>
              <w:pStyle w:val="ConsPlusNormal"/>
            </w:pPr>
          </w:p>
        </w:tc>
        <w:tc>
          <w:tcPr>
            <w:tcW w:w="2041" w:type="dxa"/>
          </w:tcPr>
          <w:p w:rsidR="00E413B2" w:rsidRDefault="00E413B2">
            <w:pPr>
              <w:pStyle w:val="ConsPlusNormal"/>
            </w:pPr>
          </w:p>
        </w:tc>
        <w:tc>
          <w:tcPr>
            <w:tcW w:w="2098" w:type="dxa"/>
          </w:tcPr>
          <w:p w:rsidR="00E413B2" w:rsidRDefault="00E413B2">
            <w:pPr>
              <w:pStyle w:val="ConsPlusNormal"/>
            </w:pPr>
          </w:p>
        </w:tc>
        <w:tc>
          <w:tcPr>
            <w:tcW w:w="2041" w:type="dxa"/>
          </w:tcPr>
          <w:p w:rsidR="00E413B2" w:rsidRDefault="00E413B2">
            <w:pPr>
              <w:pStyle w:val="ConsPlusNormal"/>
            </w:pPr>
          </w:p>
        </w:tc>
      </w:tr>
    </w:tbl>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nformat"/>
        <w:jc w:val="both"/>
      </w:pPr>
      <w:r>
        <w:t>Форма                                                        Приложение N 3</w:t>
      </w:r>
    </w:p>
    <w:p w:rsidR="00E413B2" w:rsidRDefault="00E413B2">
      <w:pPr>
        <w:pStyle w:val="ConsPlusNonformat"/>
        <w:jc w:val="both"/>
      </w:pPr>
      <w:r>
        <w:t xml:space="preserve">                                                к Порядку сообщения лицами,</w:t>
      </w:r>
    </w:p>
    <w:p w:rsidR="00E413B2" w:rsidRDefault="00E413B2">
      <w:pPr>
        <w:pStyle w:val="ConsPlusNonformat"/>
        <w:jc w:val="both"/>
      </w:pPr>
      <w:r>
        <w:t xml:space="preserve">                                                замещающими государственные</w:t>
      </w:r>
    </w:p>
    <w:p w:rsidR="00E413B2" w:rsidRDefault="00E413B2">
      <w:pPr>
        <w:pStyle w:val="ConsPlusNonformat"/>
        <w:jc w:val="both"/>
      </w:pPr>
      <w:r>
        <w:t xml:space="preserve">                                            должности Свердловской области,</w:t>
      </w:r>
    </w:p>
    <w:p w:rsidR="00E413B2" w:rsidRDefault="00E413B2">
      <w:pPr>
        <w:pStyle w:val="ConsPlusNonformat"/>
        <w:jc w:val="both"/>
      </w:pPr>
      <w:r>
        <w:t xml:space="preserve">                                              государственными гражданскими</w:t>
      </w:r>
    </w:p>
    <w:p w:rsidR="00E413B2" w:rsidRDefault="00E413B2">
      <w:pPr>
        <w:pStyle w:val="ConsPlusNonformat"/>
        <w:jc w:val="both"/>
      </w:pPr>
      <w:r>
        <w:lastRenderedPageBreak/>
        <w:t xml:space="preserve">                                             служащими Свердловской области</w:t>
      </w:r>
    </w:p>
    <w:p w:rsidR="00E413B2" w:rsidRDefault="00E413B2">
      <w:pPr>
        <w:pStyle w:val="ConsPlusNonformat"/>
        <w:jc w:val="both"/>
      </w:pPr>
      <w:r>
        <w:t xml:space="preserve">                                                о получении подарка в связи</w:t>
      </w:r>
    </w:p>
    <w:p w:rsidR="00E413B2" w:rsidRDefault="00E413B2">
      <w:pPr>
        <w:pStyle w:val="ConsPlusNonformat"/>
        <w:jc w:val="both"/>
      </w:pPr>
      <w:r>
        <w:t xml:space="preserve">                                             с протокольными мероприятиями,</w:t>
      </w:r>
    </w:p>
    <w:p w:rsidR="00E413B2" w:rsidRDefault="00E413B2">
      <w:pPr>
        <w:pStyle w:val="ConsPlusNonformat"/>
        <w:jc w:val="both"/>
      </w:pPr>
      <w:r>
        <w:t xml:space="preserve">                                        служебными командировками и другими</w:t>
      </w:r>
    </w:p>
    <w:p w:rsidR="00E413B2" w:rsidRDefault="00E413B2">
      <w:pPr>
        <w:pStyle w:val="ConsPlusNonformat"/>
        <w:jc w:val="both"/>
      </w:pPr>
      <w:r>
        <w:t xml:space="preserve">                                                официальными мероприятиями,</w:t>
      </w:r>
    </w:p>
    <w:p w:rsidR="00E413B2" w:rsidRDefault="00E413B2">
      <w:pPr>
        <w:pStyle w:val="ConsPlusNonformat"/>
        <w:jc w:val="both"/>
      </w:pPr>
      <w:r>
        <w:t xml:space="preserve">                                                  </w:t>
      </w:r>
      <w:proofErr w:type="gramStart"/>
      <w:r>
        <w:t>участие</w:t>
      </w:r>
      <w:proofErr w:type="gramEnd"/>
      <w:r>
        <w:t xml:space="preserve"> в которых связано</w:t>
      </w:r>
    </w:p>
    <w:p w:rsidR="00E413B2" w:rsidRDefault="00E413B2">
      <w:pPr>
        <w:pStyle w:val="ConsPlusNonformat"/>
        <w:jc w:val="both"/>
      </w:pPr>
      <w:r>
        <w:t xml:space="preserve">                                                с исполнением ими </w:t>
      </w:r>
      <w:proofErr w:type="gramStart"/>
      <w:r>
        <w:t>служебных</w:t>
      </w:r>
      <w:proofErr w:type="gramEnd"/>
    </w:p>
    <w:p w:rsidR="00E413B2" w:rsidRDefault="00E413B2">
      <w:pPr>
        <w:pStyle w:val="ConsPlusNonformat"/>
        <w:jc w:val="both"/>
      </w:pPr>
      <w:r>
        <w:t xml:space="preserve">                                          (должностных) обязанностей, сдачи</w:t>
      </w:r>
    </w:p>
    <w:p w:rsidR="00E413B2" w:rsidRDefault="00E413B2">
      <w:pPr>
        <w:pStyle w:val="ConsPlusNonformat"/>
        <w:jc w:val="both"/>
      </w:pPr>
      <w:r>
        <w:t xml:space="preserve">                                               и оценки подарка, реализации</w:t>
      </w:r>
    </w:p>
    <w:p w:rsidR="00E413B2" w:rsidRDefault="00E413B2">
      <w:pPr>
        <w:pStyle w:val="ConsPlusNonformat"/>
        <w:jc w:val="both"/>
      </w:pPr>
      <w:r>
        <w:t xml:space="preserve">                                             (выкупа) и зачисления средств,</w:t>
      </w:r>
    </w:p>
    <w:p w:rsidR="00E413B2" w:rsidRDefault="00E413B2">
      <w:pPr>
        <w:pStyle w:val="ConsPlusNonformat"/>
        <w:jc w:val="both"/>
      </w:pPr>
      <w:r>
        <w:t xml:space="preserve">                                               </w:t>
      </w:r>
      <w:proofErr w:type="gramStart"/>
      <w:r>
        <w:t>вырученных</w:t>
      </w:r>
      <w:proofErr w:type="gramEnd"/>
      <w:r>
        <w:t xml:space="preserve">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r>
              <w:rPr>
                <w:color w:val="392C69"/>
              </w:rPr>
              <w:t xml:space="preserve">(в ред. </w:t>
            </w:r>
            <w:hyperlink r:id="rId25">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nformat"/>
        <w:jc w:val="both"/>
      </w:pPr>
      <w:bookmarkStart w:id="11" w:name="P245"/>
      <w:bookmarkEnd w:id="11"/>
      <w:r>
        <w:t xml:space="preserve">                                    АКТ</w:t>
      </w:r>
    </w:p>
    <w:p w:rsidR="00E413B2" w:rsidRDefault="00E413B2">
      <w:pPr>
        <w:pStyle w:val="ConsPlusNonformat"/>
        <w:jc w:val="both"/>
      </w:pPr>
      <w:r>
        <w:t xml:space="preserve">                              ПРИЕМА-ПЕРЕДАЧИ</w:t>
      </w:r>
    </w:p>
    <w:p w:rsidR="00E413B2" w:rsidRDefault="00E413B2">
      <w:pPr>
        <w:pStyle w:val="ConsPlusNonformat"/>
        <w:jc w:val="both"/>
      </w:pPr>
    </w:p>
    <w:p w:rsidR="00E413B2" w:rsidRDefault="00E413B2">
      <w:pPr>
        <w:pStyle w:val="ConsPlusNonformat"/>
        <w:jc w:val="both"/>
      </w:pPr>
      <w:r>
        <w:t>"__" _______________ 20__ г.                                       N ______</w:t>
      </w:r>
    </w:p>
    <w:p w:rsidR="00E413B2" w:rsidRDefault="00E413B2">
      <w:pPr>
        <w:pStyle w:val="ConsPlusNonformat"/>
        <w:jc w:val="both"/>
      </w:pPr>
    </w:p>
    <w:p w:rsidR="00E413B2" w:rsidRDefault="00E413B2">
      <w:pPr>
        <w:pStyle w:val="ConsPlusNonformat"/>
        <w:jc w:val="both"/>
      </w:pPr>
      <w:r>
        <w:t xml:space="preserve">    Мы, нижеподписавшиеся, составили настоящий акт о том, что</w:t>
      </w:r>
    </w:p>
    <w:p w:rsidR="00E413B2" w:rsidRDefault="00E413B2">
      <w:pPr>
        <w:pStyle w:val="ConsPlusNonformat"/>
        <w:jc w:val="both"/>
      </w:pPr>
      <w:r>
        <w:t>___________________________________________________________________________</w:t>
      </w:r>
    </w:p>
    <w:p w:rsidR="00E413B2" w:rsidRDefault="00E413B2">
      <w:pPr>
        <w:pStyle w:val="ConsPlusNonformat"/>
        <w:jc w:val="both"/>
      </w:pPr>
      <w:r>
        <w:t xml:space="preserve">                (Ф.И.О., должность лица, сдавшего подарок)</w:t>
      </w:r>
    </w:p>
    <w:p w:rsidR="00E413B2" w:rsidRDefault="00E413B2">
      <w:pPr>
        <w:pStyle w:val="ConsPlusNonformat"/>
        <w:jc w:val="both"/>
      </w:pPr>
      <w:r>
        <w:t>Сда</w:t>
      </w:r>
      <w:proofErr w:type="gramStart"/>
      <w:r>
        <w:t>л(</w:t>
      </w:r>
      <w:proofErr w:type="gramEnd"/>
      <w:r>
        <w:t>а) ___________________________________________________________________</w:t>
      </w:r>
    </w:p>
    <w:p w:rsidR="00E413B2" w:rsidRDefault="00E413B2">
      <w:pPr>
        <w:pStyle w:val="ConsPlusNonformat"/>
        <w:jc w:val="both"/>
      </w:pPr>
      <w:r>
        <w:t xml:space="preserve">           (Ф.И.О., должность ответственного лица, принимающего подарок)</w:t>
      </w:r>
    </w:p>
    <w:p w:rsidR="00E413B2" w:rsidRDefault="00E413B2">
      <w:pPr>
        <w:pStyle w:val="ConsPlusNonformat"/>
        <w:jc w:val="both"/>
      </w:pPr>
      <w:r>
        <w:t>Приня</w:t>
      </w:r>
      <w:proofErr w:type="gramStart"/>
      <w:r>
        <w:t>л(</w:t>
      </w:r>
      <w:proofErr w:type="gramEnd"/>
      <w:r>
        <w:t>а) на ответственное хранение следующие подарки:</w:t>
      </w:r>
    </w:p>
    <w:p w:rsidR="00E413B2" w:rsidRDefault="00E41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E413B2">
        <w:tc>
          <w:tcPr>
            <w:tcW w:w="680" w:type="dxa"/>
          </w:tcPr>
          <w:p w:rsidR="00E413B2" w:rsidRDefault="00E413B2">
            <w:pPr>
              <w:pStyle w:val="ConsPlusNormal"/>
              <w:jc w:val="center"/>
            </w:pPr>
            <w:r>
              <w:t xml:space="preserve">N </w:t>
            </w:r>
            <w:proofErr w:type="gramStart"/>
            <w:r>
              <w:t>п</w:t>
            </w:r>
            <w:proofErr w:type="gramEnd"/>
            <w:r>
              <w:t>/п</w:t>
            </w:r>
          </w:p>
        </w:tc>
        <w:tc>
          <w:tcPr>
            <w:tcW w:w="2154" w:type="dxa"/>
          </w:tcPr>
          <w:p w:rsidR="00E413B2" w:rsidRDefault="00E413B2">
            <w:pPr>
              <w:pStyle w:val="ConsPlusNormal"/>
              <w:jc w:val="center"/>
            </w:pPr>
            <w:r>
              <w:t>Наименование подарка</w:t>
            </w:r>
          </w:p>
        </w:tc>
        <w:tc>
          <w:tcPr>
            <w:tcW w:w="2381" w:type="dxa"/>
          </w:tcPr>
          <w:p w:rsidR="00E413B2" w:rsidRDefault="00E413B2">
            <w:pPr>
              <w:pStyle w:val="ConsPlusNormal"/>
              <w:jc w:val="center"/>
            </w:pPr>
            <w:r>
              <w:t>Основные характеристики (описание)</w:t>
            </w:r>
          </w:p>
        </w:tc>
        <w:tc>
          <w:tcPr>
            <w:tcW w:w="1757" w:type="dxa"/>
          </w:tcPr>
          <w:p w:rsidR="00E413B2" w:rsidRDefault="00E413B2">
            <w:pPr>
              <w:pStyle w:val="ConsPlusNormal"/>
              <w:jc w:val="center"/>
            </w:pPr>
            <w:r>
              <w:t>Количество предметов</w:t>
            </w:r>
          </w:p>
        </w:tc>
        <w:tc>
          <w:tcPr>
            <w:tcW w:w="2041" w:type="dxa"/>
          </w:tcPr>
          <w:p w:rsidR="00E413B2" w:rsidRDefault="00E413B2">
            <w:pPr>
              <w:pStyle w:val="ConsPlusNormal"/>
              <w:jc w:val="center"/>
            </w:pPr>
            <w:r>
              <w:t xml:space="preserve">Стоимость (рублей) </w:t>
            </w:r>
            <w:hyperlink w:anchor="P274">
              <w:r>
                <w:rPr>
                  <w:color w:val="0000FF"/>
                </w:rPr>
                <w:t>&lt;*&gt;</w:t>
              </w:r>
            </w:hyperlink>
          </w:p>
        </w:tc>
      </w:tr>
      <w:tr w:rsidR="00E413B2">
        <w:tc>
          <w:tcPr>
            <w:tcW w:w="680" w:type="dxa"/>
          </w:tcPr>
          <w:p w:rsidR="00E413B2" w:rsidRDefault="00E413B2">
            <w:pPr>
              <w:pStyle w:val="ConsPlusNormal"/>
            </w:pPr>
          </w:p>
        </w:tc>
        <w:tc>
          <w:tcPr>
            <w:tcW w:w="2154"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2041" w:type="dxa"/>
          </w:tcPr>
          <w:p w:rsidR="00E413B2" w:rsidRDefault="00E413B2">
            <w:pPr>
              <w:pStyle w:val="ConsPlusNormal"/>
            </w:pPr>
          </w:p>
        </w:tc>
      </w:tr>
      <w:tr w:rsidR="00E413B2">
        <w:tc>
          <w:tcPr>
            <w:tcW w:w="680" w:type="dxa"/>
          </w:tcPr>
          <w:p w:rsidR="00E413B2" w:rsidRDefault="00E413B2">
            <w:pPr>
              <w:pStyle w:val="ConsPlusNormal"/>
            </w:pPr>
          </w:p>
        </w:tc>
        <w:tc>
          <w:tcPr>
            <w:tcW w:w="2154"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2041" w:type="dxa"/>
          </w:tcPr>
          <w:p w:rsidR="00E413B2" w:rsidRDefault="00E413B2">
            <w:pPr>
              <w:pStyle w:val="ConsPlusNormal"/>
            </w:pPr>
          </w:p>
        </w:tc>
      </w:tr>
    </w:tbl>
    <w:p w:rsidR="00E413B2" w:rsidRDefault="00E413B2">
      <w:pPr>
        <w:pStyle w:val="ConsPlusNormal"/>
        <w:jc w:val="both"/>
      </w:pPr>
    </w:p>
    <w:p w:rsidR="00E413B2" w:rsidRDefault="00E413B2">
      <w:pPr>
        <w:pStyle w:val="ConsPlusNormal"/>
        <w:ind w:firstLine="540"/>
        <w:jc w:val="both"/>
      </w:pPr>
      <w:r>
        <w:t>--------------------------------</w:t>
      </w:r>
    </w:p>
    <w:p w:rsidR="00E413B2" w:rsidRDefault="00E413B2">
      <w:pPr>
        <w:pStyle w:val="ConsPlusNormal"/>
        <w:spacing w:before="220"/>
        <w:ind w:firstLine="540"/>
        <w:jc w:val="both"/>
      </w:pPr>
      <w:bookmarkStart w:id="12" w:name="P274"/>
      <w:bookmarkEnd w:id="12"/>
      <w:r>
        <w:t>&lt;*&gt; Заполняется при наличии документов, подтверждающих стоимость подарка.</w:t>
      </w:r>
    </w:p>
    <w:p w:rsidR="00E413B2" w:rsidRDefault="00E413B2">
      <w:pPr>
        <w:pStyle w:val="ConsPlusNormal"/>
        <w:jc w:val="both"/>
      </w:pPr>
    </w:p>
    <w:p w:rsidR="00E413B2" w:rsidRDefault="00E413B2">
      <w:pPr>
        <w:pStyle w:val="ConsPlusNonformat"/>
        <w:jc w:val="both"/>
      </w:pPr>
      <w:r>
        <w:t>Приложение: ______________________________________________ на _____ листах.</w:t>
      </w:r>
    </w:p>
    <w:p w:rsidR="00E413B2" w:rsidRDefault="00E413B2">
      <w:pPr>
        <w:pStyle w:val="ConsPlusNonformat"/>
        <w:jc w:val="both"/>
      </w:pPr>
      <w:r>
        <w:t xml:space="preserve">                      (наименование документа)</w:t>
      </w:r>
    </w:p>
    <w:p w:rsidR="00E413B2" w:rsidRDefault="00E413B2">
      <w:pPr>
        <w:pStyle w:val="ConsPlusNonformat"/>
        <w:jc w:val="both"/>
      </w:pPr>
    </w:p>
    <w:p w:rsidR="00E413B2" w:rsidRDefault="00E413B2">
      <w:pPr>
        <w:pStyle w:val="ConsPlusNonformat"/>
        <w:jc w:val="both"/>
      </w:pPr>
      <w:r>
        <w:t>Приня</w:t>
      </w:r>
      <w:proofErr w:type="gramStart"/>
      <w:r>
        <w:t>л(</w:t>
      </w:r>
      <w:proofErr w:type="gramEnd"/>
      <w:r>
        <w:t>а) на ответственное хранение     Сдал(а)</w:t>
      </w:r>
    </w:p>
    <w:p w:rsidR="00E413B2" w:rsidRDefault="00E413B2">
      <w:pPr>
        <w:pStyle w:val="ConsPlusNonformat"/>
        <w:jc w:val="both"/>
      </w:pPr>
      <w:r>
        <w:t>___________ _______________________     ___________ _______________________</w:t>
      </w:r>
    </w:p>
    <w:p w:rsidR="00E413B2" w:rsidRDefault="00E413B2">
      <w:pPr>
        <w:pStyle w:val="ConsPlusNonformat"/>
        <w:jc w:val="both"/>
      </w:pPr>
      <w:r>
        <w:t xml:space="preserve"> (подпись)   (расшифровка подписи)        (подпись)   (расшифровка подписи)</w:t>
      </w: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rmal"/>
        <w:jc w:val="both"/>
      </w:pPr>
    </w:p>
    <w:p w:rsidR="00E413B2" w:rsidRDefault="00E413B2">
      <w:pPr>
        <w:pStyle w:val="ConsPlusNonformat"/>
        <w:jc w:val="both"/>
      </w:pPr>
      <w:r>
        <w:t>Форма                                                        Приложение N 4</w:t>
      </w:r>
    </w:p>
    <w:p w:rsidR="00E413B2" w:rsidRDefault="00E413B2">
      <w:pPr>
        <w:pStyle w:val="ConsPlusNonformat"/>
        <w:jc w:val="both"/>
      </w:pPr>
      <w:r>
        <w:t xml:space="preserve">                                                к Порядку сообщения лицами,</w:t>
      </w:r>
    </w:p>
    <w:p w:rsidR="00E413B2" w:rsidRDefault="00E413B2">
      <w:pPr>
        <w:pStyle w:val="ConsPlusNonformat"/>
        <w:jc w:val="both"/>
      </w:pPr>
      <w:r>
        <w:t xml:space="preserve">                                                замещающими государственные</w:t>
      </w:r>
    </w:p>
    <w:p w:rsidR="00E413B2" w:rsidRDefault="00E413B2">
      <w:pPr>
        <w:pStyle w:val="ConsPlusNonformat"/>
        <w:jc w:val="both"/>
      </w:pPr>
      <w:r>
        <w:t xml:space="preserve">                                            должности Свердловской области,</w:t>
      </w:r>
    </w:p>
    <w:p w:rsidR="00E413B2" w:rsidRDefault="00E413B2">
      <w:pPr>
        <w:pStyle w:val="ConsPlusNonformat"/>
        <w:jc w:val="both"/>
      </w:pPr>
      <w:r>
        <w:t xml:space="preserve">                                              государственными гражданскими</w:t>
      </w:r>
    </w:p>
    <w:p w:rsidR="00E413B2" w:rsidRDefault="00E413B2">
      <w:pPr>
        <w:pStyle w:val="ConsPlusNonformat"/>
        <w:jc w:val="both"/>
      </w:pPr>
      <w:r>
        <w:t xml:space="preserve">                                             служащими Свердловской области</w:t>
      </w:r>
    </w:p>
    <w:p w:rsidR="00E413B2" w:rsidRDefault="00E413B2">
      <w:pPr>
        <w:pStyle w:val="ConsPlusNonformat"/>
        <w:jc w:val="both"/>
      </w:pPr>
      <w:r>
        <w:t xml:space="preserve">                                                о получении подарка в связи</w:t>
      </w:r>
    </w:p>
    <w:p w:rsidR="00E413B2" w:rsidRDefault="00E413B2">
      <w:pPr>
        <w:pStyle w:val="ConsPlusNonformat"/>
        <w:jc w:val="both"/>
      </w:pPr>
      <w:r>
        <w:t xml:space="preserve">                                             с протокольными мероприятиями,</w:t>
      </w:r>
    </w:p>
    <w:p w:rsidR="00E413B2" w:rsidRDefault="00E413B2">
      <w:pPr>
        <w:pStyle w:val="ConsPlusNonformat"/>
        <w:jc w:val="both"/>
      </w:pPr>
      <w:r>
        <w:lastRenderedPageBreak/>
        <w:t xml:space="preserve">                                        служебными командировками и другими</w:t>
      </w:r>
    </w:p>
    <w:p w:rsidR="00E413B2" w:rsidRDefault="00E413B2">
      <w:pPr>
        <w:pStyle w:val="ConsPlusNonformat"/>
        <w:jc w:val="both"/>
      </w:pPr>
      <w:r>
        <w:t xml:space="preserve">                                                официальными мероприятиями,</w:t>
      </w:r>
    </w:p>
    <w:p w:rsidR="00E413B2" w:rsidRDefault="00E413B2">
      <w:pPr>
        <w:pStyle w:val="ConsPlusNonformat"/>
        <w:jc w:val="both"/>
      </w:pPr>
      <w:r>
        <w:t xml:space="preserve">                                                  </w:t>
      </w:r>
      <w:proofErr w:type="gramStart"/>
      <w:r>
        <w:t>участие</w:t>
      </w:r>
      <w:proofErr w:type="gramEnd"/>
      <w:r>
        <w:t xml:space="preserve"> в которых связано</w:t>
      </w:r>
    </w:p>
    <w:p w:rsidR="00E413B2" w:rsidRDefault="00E413B2">
      <w:pPr>
        <w:pStyle w:val="ConsPlusNonformat"/>
        <w:jc w:val="both"/>
      </w:pPr>
      <w:r>
        <w:t xml:space="preserve">                                                с исполнением ими </w:t>
      </w:r>
      <w:proofErr w:type="gramStart"/>
      <w:r>
        <w:t>служебных</w:t>
      </w:r>
      <w:proofErr w:type="gramEnd"/>
    </w:p>
    <w:p w:rsidR="00E413B2" w:rsidRDefault="00E413B2">
      <w:pPr>
        <w:pStyle w:val="ConsPlusNonformat"/>
        <w:jc w:val="both"/>
      </w:pPr>
      <w:r>
        <w:t xml:space="preserve">                                          (должностных) обязанностей, сдачи</w:t>
      </w:r>
    </w:p>
    <w:p w:rsidR="00E413B2" w:rsidRDefault="00E413B2">
      <w:pPr>
        <w:pStyle w:val="ConsPlusNonformat"/>
        <w:jc w:val="both"/>
      </w:pPr>
      <w:r>
        <w:t xml:space="preserve">                                               и оценки подарка, реализации</w:t>
      </w:r>
    </w:p>
    <w:p w:rsidR="00E413B2" w:rsidRDefault="00E413B2">
      <w:pPr>
        <w:pStyle w:val="ConsPlusNonformat"/>
        <w:jc w:val="both"/>
      </w:pPr>
      <w:r>
        <w:t xml:space="preserve">                                             (выкупа) и зачисления средств,</w:t>
      </w:r>
    </w:p>
    <w:p w:rsidR="00E413B2" w:rsidRDefault="00E413B2">
      <w:pPr>
        <w:pStyle w:val="ConsPlusNonformat"/>
        <w:jc w:val="both"/>
      </w:pPr>
      <w:r>
        <w:t xml:space="preserve">                                               </w:t>
      </w:r>
      <w:proofErr w:type="gramStart"/>
      <w:r>
        <w:t>вырученных</w:t>
      </w:r>
      <w:proofErr w:type="gramEnd"/>
      <w:r>
        <w:t xml:space="preserve"> от его реализации</w:t>
      </w:r>
    </w:p>
    <w:p w:rsidR="00E413B2" w:rsidRDefault="00E413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13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3B2" w:rsidRDefault="00E413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3B2" w:rsidRDefault="00E413B2">
            <w:pPr>
              <w:pStyle w:val="ConsPlusNormal"/>
              <w:jc w:val="center"/>
            </w:pPr>
            <w:r>
              <w:rPr>
                <w:color w:val="392C69"/>
              </w:rPr>
              <w:t>Список изменяющих документов</w:t>
            </w:r>
          </w:p>
          <w:p w:rsidR="00E413B2" w:rsidRDefault="00E413B2">
            <w:pPr>
              <w:pStyle w:val="ConsPlusNormal"/>
              <w:jc w:val="center"/>
            </w:pPr>
            <w:r>
              <w:rPr>
                <w:color w:val="392C69"/>
              </w:rPr>
              <w:t xml:space="preserve">(в ред. </w:t>
            </w:r>
            <w:hyperlink r:id="rId26">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E413B2" w:rsidRDefault="00E413B2">
            <w:pPr>
              <w:pStyle w:val="ConsPlusNormal"/>
            </w:pPr>
          </w:p>
        </w:tc>
      </w:tr>
    </w:tbl>
    <w:p w:rsidR="00E413B2" w:rsidRDefault="00E413B2">
      <w:pPr>
        <w:pStyle w:val="ConsPlusNormal"/>
        <w:jc w:val="both"/>
      </w:pPr>
    </w:p>
    <w:p w:rsidR="00E413B2" w:rsidRDefault="00E413B2">
      <w:pPr>
        <w:pStyle w:val="ConsPlusNonformat"/>
        <w:jc w:val="both"/>
      </w:pPr>
      <w:bookmarkStart w:id="13" w:name="P306"/>
      <w:bookmarkEnd w:id="13"/>
      <w:r>
        <w:t xml:space="preserve">                               АКТ ВОЗВРАТА</w:t>
      </w:r>
    </w:p>
    <w:p w:rsidR="00E413B2" w:rsidRDefault="00E413B2">
      <w:pPr>
        <w:pStyle w:val="ConsPlusNonformat"/>
        <w:jc w:val="both"/>
      </w:pPr>
    </w:p>
    <w:p w:rsidR="00E413B2" w:rsidRDefault="00E413B2">
      <w:pPr>
        <w:pStyle w:val="ConsPlusNonformat"/>
        <w:jc w:val="both"/>
      </w:pPr>
      <w:r>
        <w:t>"__" _______________ 20__ г.                                       N ______</w:t>
      </w:r>
    </w:p>
    <w:p w:rsidR="00E413B2" w:rsidRDefault="00E413B2">
      <w:pPr>
        <w:pStyle w:val="ConsPlusNonformat"/>
        <w:jc w:val="both"/>
      </w:pPr>
    </w:p>
    <w:p w:rsidR="00E413B2" w:rsidRDefault="00E413B2">
      <w:pPr>
        <w:pStyle w:val="ConsPlusNonformat"/>
        <w:jc w:val="both"/>
      </w:pPr>
      <w:r>
        <w:t xml:space="preserve">    В  соответствии  с  </w:t>
      </w:r>
      <w:hyperlink r:id="rId27">
        <w:r>
          <w:rPr>
            <w:color w:val="0000FF"/>
          </w:rPr>
          <w:t>частью 2 статьи 575</w:t>
        </w:r>
      </w:hyperlink>
      <w:r>
        <w:t xml:space="preserve"> Гражданского кодекса Российской</w:t>
      </w:r>
    </w:p>
    <w:p w:rsidR="00E413B2" w:rsidRDefault="00E413B2">
      <w:pPr>
        <w:pStyle w:val="ConsPlusNonformat"/>
        <w:jc w:val="both"/>
      </w:pPr>
      <w:proofErr w:type="gramStart"/>
      <w:r>
        <w:t>Федерации</w:t>
      </w:r>
      <w:proofErr w:type="gramEnd"/>
      <w:r>
        <w:t xml:space="preserve"> принятые по акту приема-передачи от "__" ________________ 20__ г.</w:t>
      </w:r>
    </w:p>
    <w:p w:rsidR="00E413B2" w:rsidRDefault="00E413B2">
      <w:pPr>
        <w:pStyle w:val="ConsPlusNonformat"/>
        <w:jc w:val="both"/>
      </w:pPr>
      <w:r>
        <w:t>N ______ подарки:</w:t>
      </w:r>
    </w:p>
    <w:p w:rsidR="00E413B2" w:rsidRDefault="00E41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2381"/>
        <w:gridCol w:w="1757"/>
        <w:gridCol w:w="2041"/>
      </w:tblGrid>
      <w:tr w:rsidR="00E413B2">
        <w:tc>
          <w:tcPr>
            <w:tcW w:w="680" w:type="dxa"/>
          </w:tcPr>
          <w:p w:rsidR="00E413B2" w:rsidRDefault="00E413B2">
            <w:pPr>
              <w:pStyle w:val="ConsPlusNormal"/>
              <w:jc w:val="center"/>
            </w:pPr>
            <w:r>
              <w:t xml:space="preserve">N </w:t>
            </w:r>
            <w:proofErr w:type="gramStart"/>
            <w:r>
              <w:t>п</w:t>
            </w:r>
            <w:proofErr w:type="gramEnd"/>
            <w:r>
              <w:t>/п</w:t>
            </w:r>
          </w:p>
        </w:tc>
        <w:tc>
          <w:tcPr>
            <w:tcW w:w="2154" w:type="dxa"/>
          </w:tcPr>
          <w:p w:rsidR="00E413B2" w:rsidRDefault="00E413B2">
            <w:pPr>
              <w:pStyle w:val="ConsPlusNormal"/>
              <w:jc w:val="center"/>
            </w:pPr>
            <w:r>
              <w:t>Наименование подарка</w:t>
            </w:r>
          </w:p>
        </w:tc>
        <w:tc>
          <w:tcPr>
            <w:tcW w:w="2381" w:type="dxa"/>
          </w:tcPr>
          <w:p w:rsidR="00E413B2" w:rsidRDefault="00E413B2">
            <w:pPr>
              <w:pStyle w:val="ConsPlusNormal"/>
              <w:jc w:val="center"/>
            </w:pPr>
            <w:r>
              <w:t>Основные характеристики (описание)</w:t>
            </w:r>
          </w:p>
        </w:tc>
        <w:tc>
          <w:tcPr>
            <w:tcW w:w="1757" w:type="dxa"/>
          </w:tcPr>
          <w:p w:rsidR="00E413B2" w:rsidRDefault="00E413B2">
            <w:pPr>
              <w:pStyle w:val="ConsPlusNormal"/>
              <w:jc w:val="center"/>
            </w:pPr>
            <w:r>
              <w:t>Количество предметов</w:t>
            </w:r>
          </w:p>
        </w:tc>
        <w:tc>
          <w:tcPr>
            <w:tcW w:w="2041" w:type="dxa"/>
          </w:tcPr>
          <w:p w:rsidR="00E413B2" w:rsidRDefault="00E413B2">
            <w:pPr>
              <w:pStyle w:val="ConsPlusNormal"/>
              <w:jc w:val="center"/>
            </w:pPr>
            <w:r>
              <w:t xml:space="preserve">Стоимость (рублей) </w:t>
            </w:r>
            <w:hyperlink w:anchor="P331">
              <w:r>
                <w:rPr>
                  <w:color w:val="0000FF"/>
                </w:rPr>
                <w:t>&lt;*&gt;</w:t>
              </w:r>
            </w:hyperlink>
          </w:p>
        </w:tc>
      </w:tr>
      <w:tr w:rsidR="00E413B2">
        <w:tc>
          <w:tcPr>
            <w:tcW w:w="680" w:type="dxa"/>
          </w:tcPr>
          <w:p w:rsidR="00E413B2" w:rsidRDefault="00E413B2">
            <w:pPr>
              <w:pStyle w:val="ConsPlusNormal"/>
            </w:pPr>
          </w:p>
        </w:tc>
        <w:tc>
          <w:tcPr>
            <w:tcW w:w="2154"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2041" w:type="dxa"/>
          </w:tcPr>
          <w:p w:rsidR="00E413B2" w:rsidRDefault="00E413B2">
            <w:pPr>
              <w:pStyle w:val="ConsPlusNormal"/>
            </w:pPr>
          </w:p>
        </w:tc>
      </w:tr>
      <w:tr w:rsidR="00E413B2">
        <w:tc>
          <w:tcPr>
            <w:tcW w:w="680" w:type="dxa"/>
          </w:tcPr>
          <w:p w:rsidR="00E413B2" w:rsidRDefault="00E413B2">
            <w:pPr>
              <w:pStyle w:val="ConsPlusNormal"/>
            </w:pPr>
          </w:p>
        </w:tc>
        <w:tc>
          <w:tcPr>
            <w:tcW w:w="2154" w:type="dxa"/>
          </w:tcPr>
          <w:p w:rsidR="00E413B2" w:rsidRDefault="00E413B2">
            <w:pPr>
              <w:pStyle w:val="ConsPlusNormal"/>
            </w:pPr>
          </w:p>
        </w:tc>
        <w:tc>
          <w:tcPr>
            <w:tcW w:w="2381" w:type="dxa"/>
          </w:tcPr>
          <w:p w:rsidR="00E413B2" w:rsidRDefault="00E413B2">
            <w:pPr>
              <w:pStyle w:val="ConsPlusNormal"/>
            </w:pPr>
          </w:p>
        </w:tc>
        <w:tc>
          <w:tcPr>
            <w:tcW w:w="1757" w:type="dxa"/>
          </w:tcPr>
          <w:p w:rsidR="00E413B2" w:rsidRDefault="00E413B2">
            <w:pPr>
              <w:pStyle w:val="ConsPlusNormal"/>
            </w:pPr>
          </w:p>
        </w:tc>
        <w:tc>
          <w:tcPr>
            <w:tcW w:w="2041" w:type="dxa"/>
          </w:tcPr>
          <w:p w:rsidR="00E413B2" w:rsidRDefault="00E413B2">
            <w:pPr>
              <w:pStyle w:val="ConsPlusNormal"/>
            </w:pPr>
          </w:p>
        </w:tc>
      </w:tr>
    </w:tbl>
    <w:p w:rsidR="00E413B2" w:rsidRDefault="00E413B2">
      <w:pPr>
        <w:pStyle w:val="ConsPlusNormal"/>
        <w:jc w:val="both"/>
      </w:pPr>
    </w:p>
    <w:p w:rsidR="00E413B2" w:rsidRDefault="00E413B2">
      <w:pPr>
        <w:pStyle w:val="ConsPlusNormal"/>
        <w:ind w:firstLine="540"/>
        <w:jc w:val="both"/>
      </w:pPr>
      <w:r>
        <w:t>--------------------------------</w:t>
      </w:r>
    </w:p>
    <w:p w:rsidR="00E413B2" w:rsidRDefault="00E413B2">
      <w:pPr>
        <w:pStyle w:val="ConsPlusNormal"/>
        <w:spacing w:before="220"/>
        <w:ind w:firstLine="540"/>
        <w:jc w:val="both"/>
      </w:pPr>
      <w:bookmarkStart w:id="14" w:name="P331"/>
      <w:bookmarkEnd w:id="14"/>
      <w:r>
        <w:t>&lt;*&gt; Заполняется при наличии документов, подтверждающих стоимость подарка.</w:t>
      </w:r>
    </w:p>
    <w:p w:rsidR="00E413B2" w:rsidRDefault="00E413B2">
      <w:pPr>
        <w:pStyle w:val="ConsPlusNormal"/>
        <w:jc w:val="both"/>
      </w:pPr>
    </w:p>
    <w:p w:rsidR="00E413B2" w:rsidRDefault="00E413B2">
      <w:pPr>
        <w:pStyle w:val="ConsPlusNonformat"/>
        <w:jc w:val="both"/>
      </w:pPr>
      <w:r>
        <w:t>подлежат возврату ________________________________________________________.</w:t>
      </w:r>
    </w:p>
    <w:p w:rsidR="00E413B2" w:rsidRDefault="00E413B2">
      <w:pPr>
        <w:pStyle w:val="ConsPlusNonformat"/>
        <w:jc w:val="both"/>
      </w:pPr>
      <w:r>
        <w:t xml:space="preserve">                          (Ф.И.О., должность лица, сдавшего подарок)</w:t>
      </w:r>
    </w:p>
    <w:p w:rsidR="00E413B2" w:rsidRDefault="00E413B2">
      <w:pPr>
        <w:pStyle w:val="ConsPlusNonformat"/>
        <w:jc w:val="both"/>
      </w:pPr>
    </w:p>
    <w:p w:rsidR="00E413B2" w:rsidRDefault="00E413B2">
      <w:pPr>
        <w:pStyle w:val="ConsPlusNonformat"/>
        <w:jc w:val="both"/>
      </w:pPr>
      <w:r>
        <w:t>Претензий к состоянию и комплектности подарка нет.</w:t>
      </w:r>
    </w:p>
    <w:p w:rsidR="00E413B2" w:rsidRDefault="00E413B2">
      <w:pPr>
        <w:pStyle w:val="ConsPlusNonformat"/>
        <w:jc w:val="both"/>
      </w:pPr>
    </w:p>
    <w:p w:rsidR="00E413B2" w:rsidRDefault="00E413B2">
      <w:pPr>
        <w:pStyle w:val="ConsPlusNonformat"/>
        <w:jc w:val="both"/>
      </w:pPr>
      <w:r>
        <w:t>Выда</w:t>
      </w:r>
      <w:proofErr w:type="gramStart"/>
      <w:r>
        <w:t>л(</w:t>
      </w:r>
      <w:proofErr w:type="gramEnd"/>
      <w:r>
        <w:t>а)                                              Принял(а)</w:t>
      </w:r>
    </w:p>
    <w:p w:rsidR="00E413B2" w:rsidRDefault="00E413B2">
      <w:pPr>
        <w:pStyle w:val="ConsPlusNonformat"/>
        <w:jc w:val="both"/>
      </w:pPr>
      <w:r>
        <w:t>_____________________                                 _____________________</w:t>
      </w:r>
    </w:p>
    <w:p w:rsidR="00E413B2" w:rsidRDefault="00E413B2">
      <w:pPr>
        <w:pStyle w:val="ConsPlusNonformat"/>
        <w:jc w:val="both"/>
      </w:pPr>
      <w:r>
        <w:t xml:space="preserve">  (Ф.И.О., подпись)                                     (Ф.И.О., подпись)</w:t>
      </w:r>
    </w:p>
    <w:p w:rsidR="00E413B2" w:rsidRDefault="00E413B2">
      <w:pPr>
        <w:pStyle w:val="ConsPlusNormal"/>
        <w:jc w:val="both"/>
      </w:pPr>
    </w:p>
    <w:p w:rsidR="00E413B2" w:rsidRDefault="00E413B2">
      <w:pPr>
        <w:pStyle w:val="ConsPlusNormal"/>
        <w:jc w:val="both"/>
      </w:pPr>
    </w:p>
    <w:p w:rsidR="00E413B2" w:rsidRDefault="00E413B2">
      <w:pPr>
        <w:pStyle w:val="ConsPlusNormal"/>
        <w:pBdr>
          <w:bottom w:val="single" w:sz="6" w:space="0" w:color="auto"/>
        </w:pBdr>
        <w:spacing w:before="100" w:after="100"/>
        <w:jc w:val="both"/>
        <w:rPr>
          <w:sz w:val="2"/>
          <w:szCs w:val="2"/>
        </w:rPr>
      </w:pPr>
    </w:p>
    <w:p w:rsidR="00887949" w:rsidRDefault="00887949">
      <w:bookmarkStart w:id="15" w:name="_GoBack"/>
      <w:bookmarkEnd w:id="15"/>
    </w:p>
    <w:sectPr w:rsidR="00887949" w:rsidSect="0019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B2"/>
    <w:rsid w:val="00887949"/>
    <w:rsid w:val="00E4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3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13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13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13B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3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13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13B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13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E3F97D8FF61879AF57E95FB95A91B8FBAC4D563E1CE3270DC746020D580E1509C33843982D5706A4BF6B83157A40D4AF6162633A8305BEC66J" TargetMode="External"/><Relationship Id="rId13" Type="http://schemas.openxmlformats.org/officeDocument/2006/relationships/hyperlink" Target="consultantplus://offline/ref=289E3F97D8FF61879AF56098EDF9F7118FB599DE64E7C6602D8E72377F8586B410DC35D17AC6D9746240A2E97C09FD5D0EBD1B242DB4305ADB79C75BEB62J" TargetMode="External"/><Relationship Id="rId18" Type="http://schemas.openxmlformats.org/officeDocument/2006/relationships/hyperlink" Target="consultantplus://offline/ref=289E3F97D8FF61879AF56098EDF9F7118FB599DE64E7C6602D8E72377F8586B410DC35D17AC6D9746240A2E87509FD5D0EBD1B242DB4305ADB79C75BEB62J" TargetMode="External"/><Relationship Id="rId26" Type="http://schemas.openxmlformats.org/officeDocument/2006/relationships/hyperlink" Target="consultantplus://offline/ref=289E3F97D8FF61879AF56098EDF9F7118FB599DE64E7C6602D8E72377F8586B410DC35D17AC6D9746240A2E87209FD5D0EBD1B242DB4305ADB79C75BEB62J" TargetMode="External"/><Relationship Id="rId3" Type="http://schemas.openxmlformats.org/officeDocument/2006/relationships/settings" Target="settings.xml"/><Relationship Id="rId21" Type="http://schemas.openxmlformats.org/officeDocument/2006/relationships/hyperlink" Target="consultantplus://offline/ref=289E3F97D8FF61879AF56098EDF9F7118FB599DE64E7C6602D8E72377F8586B410DC35D17AC6D9746240A2E87109FD5D0EBD1B242DB4305ADB79C75BEB62J" TargetMode="External"/><Relationship Id="rId7" Type="http://schemas.openxmlformats.org/officeDocument/2006/relationships/hyperlink" Target="consultantplus://offline/ref=289E3F97D8FF61879AF56098EDF9F7118FB599DE67E6C5662D8A72377F8586B410DC35D17AC6D9746240A2E87009FD5D0EBD1B242DB4305ADB79C75BEB62J" TargetMode="External"/><Relationship Id="rId12" Type="http://schemas.openxmlformats.org/officeDocument/2006/relationships/hyperlink" Target="consultantplus://offline/ref=289E3F97D8FF61879AF56098EDF9F7118FB599DE64E7C6602D8E72377F8586B410DC35D17AC6D9746240A2E97D09FD5D0EBD1B242DB4305ADB79C75BEB62J" TargetMode="External"/><Relationship Id="rId17" Type="http://schemas.openxmlformats.org/officeDocument/2006/relationships/hyperlink" Target="consultantplus://offline/ref=289E3F97D8FF61879AF56098EDF9F7118FB599DE64E7C6602D8E72377F8586B410DC35D17AC6D9746240A2E87509FD5D0EBD1B242DB4305ADB79C75BEB62J" TargetMode="External"/><Relationship Id="rId25" Type="http://schemas.openxmlformats.org/officeDocument/2006/relationships/hyperlink" Target="consultantplus://offline/ref=289E3F97D8FF61879AF56098EDF9F7118FB599DE64E7C6602D8E72377F8586B410DC35D17AC6D9746240A2E87209FD5D0EBD1B242DB4305ADB79C75BEB62J" TargetMode="External"/><Relationship Id="rId2" Type="http://schemas.microsoft.com/office/2007/relationships/stylesWithEffects" Target="stylesWithEffects.xml"/><Relationship Id="rId16" Type="http://schemas.openxmlformats.org/officeDocument/2006/relationships/hyperlink" Target="consultantplus://offline/ref=289E3F97D8FF61879AF56098EDF9F7118FB599DE64E7C6602D8E72377F8586B410DC35D17AC6D9746240A2E87709FD5D0EBD1B242DB4305ADB79C75BEB62J" TargetMode="External"/><Relationship Id="rId20" Type="http://schemas.openxmlformats.org/officeDocument/2006/relationships/hyperlink" Target="consultantplus://offline/ref=289E3F97D8FF61879AF56098EDF9F7118FB599DE64E7C6602D8E72377F8586B410DC35D17AC6D9746240A2E87109FD5D0EBD1B242DB4305ADB79C75BEB62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9E3F97D8FF61879AF56098EDF9F7118FB599DE64E7C6602D8E72377F8586B410DC35D17AC6D9746240A2E97209FD5D0EBD1B242DB4305ADB79C75BEB62J" TargetMode="External"/><Relationship Id="rId11" Type="http://schemas.openxmlformats.org/officeDocument/2006/relationships/hyperlink" Target="consultantplus://offline/ref=289E3F97D8FF61879AF56098EDF9F7118FB599DE64E7C6602D8E72377F8586B410DC35D17AC6D9746240A2E97D09FD5D0EBD1B242DB4305ADB79C75BEB62J" TargetMode="External"/><Relationship Id="rId24" Type="http://schemas.openxmlformats.org/officeDocument/2006/relationships/hyperlink" Target="consultantplus://offline/ref=289E3F97D8FF61879AF56098EDF9F7118FB599DE64E7C6602D8E72377F8586B410DC35D17AC6D9746240A2E87209FD5D0EBD1B242DB4305ADB79C75BEB6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89E3F97D8FF61879AF56098EDF9F7118FB599DE64E7C6602D8E72377F8586B410DC35D17AC6D9746240A2E87409FD5D0EBD1B242DB4305ADB79C75BEB62J" TargetMode="External"/><Relationship Id="rId23" Type="http://schemas.openxmlformats.org/officeDocument/2006/relationships/hyperlink" Target="consultantplus://offline/ref=289E3F97D8FF61879AF56098EDF9F7118FB599DE64E7C6602D8E72377F8586B410DC35D17AC6D9746240A2E87209FD5D0EBD1B242DB4305ADB79C75BEB62J" TargetMode="External"/><Relationship Id="rId28" Type="http://schemas.openxmlformats.org/officeDocument/2006/relationships/fontTable" Target="fontTable.xml"/><Relationship Id="rId10" Type="http://schemas.openxmlformats.org/officeDocument/2006/relationships/hyperlink" Target="consultantplus://offline/ref=289E3F97D8FF61879AF56098EDF9F7118FB599DE64E7C6602D8E72377F8586B410DC35D17AC6D9746240A2E97D09FD5D0EBD1B242DB4305ADB79C75BEB62J" TargetMode="External"/><Relationship Id="rId19" Type="http://schemas.openxmlformats.org/officeDocument/2006/relationships/hyperlink" Target="consultantplus://offline/ref=289E3F97D8FF61879AF56098EDF9F7118FB599DE67E6C5662D8A72377F8586B410DC35D17AC6D9746240A2E87309FD5D0EBD1B242DB4305ADB79C75BEB62J" TargetMode="External"/><Relationship Id="rId4" Type="http://schemas.openxmlformats.org/officeDocument/2006/relationships/webSettings" Target="webSettings.xml"/><Relationship Id="rId9" Type="http://schemas.openxmlformats.org/officeDocument/2006/relationships/hyperlink" Target="consultantplus://offline/ref=289E3F97D8FF61879AF57E95FB95A91B8FB6C0D760E6CE3270DC746020D580E1429C6B883882CA75615EA0E977E061J" TargetMode="External"/><Relationship Id="rId14" Type="http://schemas.openxmlformats.org/officeDocument/2006/relationships/hyperlink" Target="consultantplus://offline/ref=289E3F97D8FF61879AF56098EDF9F7118FB599DE67E6C5662D8A72377F8586B410DC35D17AC6D9746240A2E87009FD5D0EBD1B242DB4305ADB79C75BEB62J" TargetMode="External"/><Relationship Id="rId22" Type="http://schemas.openxmlformats.org/officeDocument/2006/relationships/hyperlink" Target="consultantplus://offline/ref=289E3F97D8FF61879AF56098EDF9F7118FB599DE64E7C6602D8E72377F8586B410DC35D17AC6D9746240A2E87009FD5D0EBD1B242DB4305ADB79C75BEB62J" TargetMode="External"/><Relationship Id="rId27" Type="http://schemas.openxmlformats.org/officeDocument/2006/relationships/hyperlink" Target="consultantplus://offline/ref=289E3F97D8FF61879AF57E95FB95A91B8DB9C0D367E4CE3270DC746020D580E1509C33843980DD75664BF6B83157A40D4AF6162633A8305BEC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2023-03-10T09:58:00Z</dcterms:created>
  <dcterms:modified xsi:type="dcterms:W3CDTF">2023-03-10T09:58:00Z</dcterms:modified>
</cp:coreProperties>
</file>