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F8F" w:rsidRDefault="00A63F8F" w:rsidP="000F7CD6">
      <w:pPr>
        <w:spacing w:after="0" w:line="240" w:lineRule="auto"/>
        <w:ind w:firstLine="539"/>
        <w:contextualSpacing/>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ab/>
      </w:r>
      <w:r w:rsidRPr="00A63F8F">
        <w:rPr>
          <w:rFonts w:ascii="Times New Roman" w:hAnsi="Times New Roman" w:cs="Times New Roman"/>
          <w:b/>
          <w:sz w:val="28"/>
          <w:szCs w:val="28"/>
        </w:rPr>
        <w:t xml:space="preserve">За незаконную реализацию входных билетов на матчи чемпионата мира по футболу </w:t>
      </w:r>
      <w:r w:rsidRPr="00A63F8F">
        <w:rPr>
          <w:rFonts w:ascii="Times New Roman" w:eastAsia="Times New Roman" w:hAnsi="Times New Roman" w:cs="Times New Roman"/>
          <w:b/>
          <w:sz w:val="28"/>
          <w:szCs w:val="28"/>
          <w:lang w:eastAsia="ru-RU"/>
        </w:rPr>
        <w:t>FIFA 2018 года предусмотрена администрати</w:t>
      </w:r>
      <w:r>
        <w:rPr>
          <w:rFonts w:ascii="Times New Roman" w:eastAsia="Times New Roman" w:hAnsi="Times New Roman" w:cs="Times New Roman"/>
          <w:b/>
          <w:sz w:val="28"/>
          <w:szCs w:val="28"/>
          <w:lang w:eastAsia="ru-RU"/>
        </w:rPr>
        <w:t>в</w:t>
      </w:r>
      <w:r w:rsidRPr="00A63F8F">
        <w:rPr>
          <w:rFonts w:ascii="Times New Roman" w:eastAsia="Times New Roman" w:hAnsi="Times New Roman" w:cs="Times New Roman"/>
          <w:b/>
          <w:sz w:val="28"/>
          <w:szCs w:val="28"/>
          <w:lang w:eastAsia="ru-RU"/>
        </w:rPr>
        <w:t>ная ответс</w:t>
      </w:r>
      <w:r>
        <w:rPr>
          <w:rFonts w:ascii="Times New Roman" w:eastAsia="Times New Roman" w:hAnsi="Times New Roman" w:cs="Times New Roman"/>
          <w:b/>
          <w:sz w:val="28"/>
          <w:szCs w:val="28"/>
          <w:lang w:eastAsia="ru-RU"/>
        </w:rPr>
        <w:t>т</w:t>
      </w:r>
      <w:r w:rsidRPr="00A63F8F">
        <w:rPr>
          <w:rFonts w:ascii="Times New Roman" w:eastAsia="Times New Roman" w:hAnsi="Times New Roman" w:cs="Times New Roman"/>
          <w:b/>
          <w:sz w:val="28"/>
          <w:szCs w:val="28"/>
          <w:lang w:eastAsia="ru-RU"/>
        </w:rPr>
        <w:t xml:space="preserve">венность </w:t>
      </w:r>
    </w:p>
    <w:p w:rsidR="00A63F8F" w:rsidRDefault="00A63F8F" w:rsidP="000F7CD6">
      <w:pPr>
        <w:spacing w:after="0" w:line="240" w:lineRule="auto"/>
        <w:ind w:firstLine="539"/>
        <w:contextualSpacing/>
        <w:jc w:val="both"/>
        <w:rPr>
          <w:rFonts w:ascii="Times New Roman" w:eastAsia="Times New Roman" w:hAnsi="Times New Roman" w:cs="Times New Roman"/>
          <w:b/>
          <w:sz w:val="28"/>
          <w:szCs w:val="28"/>
          <w:lang w:eastAsia="ru-RU"/>
        </w:rPr>
      </w:pPr>
    </w:p>
    <w:p w:rsidR="00A63F8F" w:rsidRDefault="00A63F8F" w:rsidP="000F7CD6">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A63F8F">
        <w:rPr>
          <w:rFonts w:ascii="Times New Roman" w:eastAsia="Times New Roman" w:hAnsi="Times New Roman" w:cs="Times New Roman"/>
          <w:sz w:val="28"/>
          <w:szCs w:val="28"/>
          <w:lang w:eastAsia="ru-RU"/>
        </w:rPr>
        <w:t>Федеральным законом от 05.02.2018 № 13-ФЗ</w:t>
      </w:r>
      <w:r>
        <w:rPr>
          <w:rFonts w:ascii="Times New Roman" w:eastAsia="Times New Roman" w:hAnsi="Times New Roman" w:cs="Times New Roman"/>
          <w:sz w:val="28"/>
          <w:szCs w:val="28"/>
          <w:lang w:eastAsia="ru-RU"/>
        </w:rPr>
        <w:t xml:space="preserve"> внесены изменения в Кодекс Российской Федерации об административных правонарушениях (Далее - КоАП РФ). </w:t>
      </w:r>
    </w:p>
    <w:p w:rsidR="00A63F8F" w:rsidRDefault="00A63F8F" w:rsidP="000F7CD6">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A63F8F">
        <w:rPr>
          <w:rFonts w:ascii="Times New Roman" w:eastAsia="Times New Roman" w:hAnsi="Times New Roman" w:cs="Times New Roman"/>
          <w:sz w:val="28"/>
          <w:szCs w:val="28"/>
          <w:lang w:eastAsia="ru-RU"/>
        </w:rPr>
        <w:t>КоАП РФ дополнен новыми статьями 14.15.2 и 14.15.3, которые предусматривают административную ответственность за незаконную реализацию входных билетов на матчи чемпионата мира по футболу FIFA 2018 года.</w:t>
      </w:r>
    </w:p>
    <w:p w:rsidR="00E55AFC" w:rsidRDefault="00E55AFC" w:rsidP="000F7CD6">
      <w:pPr>
        <w:spacing w:after="0"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Так, р</w:t>
      </w:r>
      <w:r w:rsidRPr="00E55AFC">
        <w:rPr>
          <w:rFonts w:ascii="Times New Roman" w:eastAsia="Times New Roman" w:hAnsi="Times New Roman" w:cs="Times New Roman"/>
          <w:sz w:val="28"/>
          <w:szCs w:val="28"/>
          <w:lang w:eastAsia="ru-RU"/>
        </w:rPr>
        <w:t>еализация (продажа, перепродажа, распределение, распространение, обмен либо иное использование, связанное или не связанное с извлечением прибыли) входных билетов на матчи чемпионата мира по футболу FIFA 2018 года или документов, дающих право на их получение, без заключения соответствующего договора с FIFA или уполномоченными организациями FIFA и (или) изменение при реализации входных билетов на матчи чемпионата мира по футболу FIFA 2018 года или документов, дающих право на их получение, установленной стоимости входных билетов на матчи чемпионата мира по футболу FIFA 2018 года, влечет наказание в виде административного штрафа для граждан в размере от двадцатикратной до двадцатипятикратной стоимости входного билета на матч чемпионата мира по футболу FIFA 2018 года, или стоимости входного билета на матч чемпионата мира по футболу FIFA 2018 года, указанной в документе, дающем право на получение входного билета на матч чемпионата мира по футболу FIFA 2018 года, но не менее 50 тысяч рублей; для должностных лиц и лиц, осуществляющих предпринимательскую деятельность без образования юридического лица - от двадцатипятикратной до тридцатикратной стоимости входного билета, но не менее 150 тысяч рублей; для юридических лиц - штраф от пятисот тысяч до одного миллиона рублей или административное приостановление деятельности на срок до девяноста суток</w:t>
      </w:r>
      <w:r>
        <w:rPr>
          <w:rFonts w:ascii="Times New Roman" w:eastAsia="Times New Roman" w:hAnsi="Times New Roman" w:cs="Times New Roman"/>
          <w:sz w:val="28"/>
          <w:szCs w:val="28"/>
          <w:lang w:eastAsia="ru-RU"/>
        </w:rPr>
        <w:t xml:space="preserve"> </w:t>
      </w:r>
      <w:r w:rsidRPr="00E55AFC">
        <w:rPr>
          <w:rFonts w:ascii="Times New Roman" w:eastAsia="Times New Roman" w:hAnsi="Times New Roman" w:cs="Times New Roman"/>
          <w:sz w:val="28"/>
          <w:szCs w:val="28"/>
          <w:lang w:eastAsia="ru-RU"/>
        </w:rPr>
        <w:t>(Статья 14.15.2. КоАП РФ).</w:t>
      </w:r>
    </w:p>
    <w:p w:rsidR="00E55AFC" w:rsidRPr="000F7CD6" w:rsidRDefault="000F7CD6" w:rsidP="000F7CD6">
      <w:pPr>
        <w:spacing w:after="0"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р</w:t>
      </w:r>
      <w:r w:rsidR="00E55AFC" w:rsidRPr="00E55AFC">
        <w:rPr>
          <w:rFonts w:ascii="Times New Roman" w:eastAsia="Times New Roman" w:hAnsi="Times New Roman" w:cs="Times New Roman"/>
          <w:sz w:val="28"/>
          <w:szCs w:val="28"/>
          <w:lang w:eastAsia="ru-RU"/>
        </w:rPr>
        <w:t>еализаци</w:t>
      </w:r>
      <w:r>
        <w:rPr>
          <w:rFonts w:ascii="Times New Roman" w:eastAsia="Times New Roman" w:hAnsi="Times New Roman" w:cs="Times New Roman"/>
          <w:sz w:val="28"/>
          <w:szCs w:val="28"/>
          <w:lang w:eastAsia="ru-RU"/>
        </w:rPr>
        <w:t>ю</w:t>
      </w:r>
      <w:r w:rsidR="00E55AFC" w:rsidRPr="00E55AFC">
        <w:rPr>
          <w:rFonts w:ascii="Times New Roman" w:eastAsia="Times New Roman" w:hAnsi="Times New Roman" w:cs="Times New Roman"/>
          <w:sz w:val="28"/>
          <w:szCs w:val="28"/>
          <w:lang w:eastAsia="ru-RU"/>
        </w:rPr>
        <w:t xml:space="preserve"> поддельных входных билетов на матчи чемпионата мира по футболу FIFA 2018 года или поддельных документов, дающих право на получение входных билетов на матчи чемпионата мира по футболу FIFA 2018 года, если эти действия не содержа</w:t>
      </w:r>
      <w:r w:rsidRPr="000F7CD6">
        <w:rPr>
          <w:rFonts w:ascii="Times New Roman" w:eastAsia="Times New Roman" w:hAnsi="Times New Roman" w:cs="Times New Roman"/>
          <w:sz w:val="28"/>
          <w:szCs w:val="28"/>
          <w:lang w:eastAsia="ru-RU"/>
        </w:rPr>
        <w:t xml:space="preserve">т уголовно наказуемого деяния, </w:t>
      </w:r>
      <w:r>
        <w:rPr>
          <w:rFonts w:ascii="Times New Roman" w:eastAsia="Times New Roman" w:hAnsi="Times New Roman" w:cs="Times New Roman"/>
          <w:sz w:val="28"/>
          <w:szCs w:val="28"/>
          <w:lang w:eastAsia="ru-RU"/>
        </w:rPr>
        <w:t xml:space="preserve">предусмотрено </w:t>
      </w:r>
      <w:r w:rsidR="00E55AFC" w:rsidRPr="00E55AFC">
        <w:rPr>
          <w:rFonts w:ascii="Times New Roman" w:eastAsia="Times New Roman" w:hAnsi="Times New Roman" w:cs="Times New Roman"/>
          <w:sz w:val="28"/>
          <w:szCs w:val="28"/>
          <w:lang w:eastAsia="ru-RU"/>
        </w:rPr>
        <w:t xml:space="preserve">наложение административного штрафа на граждан в размере от </w:t>
      </w:r>
      <w:r w:rsidRPr="000F7CD6">
        <w:rPr>
          <w:rFonts w:ascii="Times New Roman" w:eastAsia="Times New Roman" w:hAnsi="Times New Roman" w:cs="Times New Roman"/>
          <w:sz w:val="28"/>
          <w:szCs w:val="28"/>
          <w:lang w:eastAsia="ru-RU"/>
        </w:rPr>
        <w:t>50</w:t>
      </w:r>
      <w:r w:rsidR="00E55AFC" w:rsidRPr="00E55AFC">
        <w:rPr>
          <w:rFonts w:ascii="Times New Roman" w:eastAsia="Times New Roman" w:hAnsi="Times New Roman" w:cs="Times New Roman"/>
          <w:sz w:val="28"/>
          <w:szCs w:val="28"/>
          <w:lang w:eastAsia="ru-RU"/>
        </w:rPr>
        <w:t xml:space="preserve"> тысяч до </w:t>
      </w:r>
      <w:r w:rsidRPr="000F7CD6">
        <w:rPr>
          <w:rFonts w:ascii="Times New Roman" w:eastAsia="Times New Roman" w:hAnsi="Times New Roman" w:cs="Times New Roman"/>
          <w:sz w:val="28"/>
          <w:szCs w:val="28"/>
          <w:lang w:eastAsia="ru-RU"/>
        </w:rPr>
        <w:t>70</w:t>
      </w:r>
      <w:r w:rsidR="00E55AFC" w:rsidRPr="00E55AFC">
        <w:rPr>
          <w:rFonts w:ascii="Times New Roman" w:eastAsia="Times New Roman" w:hAnsi="Times New Roman" w:cs="Times New Roman"/>
          <w:sz w:val="28"/>
          <w:szCs w:val="28"/>
          <w:lang w:eastAsia="ru-RU"/>
        </w:rPr>
        <w:t xml:space="preserve"> тысяч рублей; на должностных лиц - от </w:t>
      </w:r>
      <w:r w:rsidRPr="000F7CD6">
        <w:rPr>
          <w:rFonts w:ascii="Times New Roman" w:eastAsia="Times New Roman" w:hAnsi="Times New Roman" w:cs="Times New Roman"/>
          <w:sz w:val="28"/>
          <w:szCs w:val="28"/>
          <w:lang w:eastAsia="ru-RU"/>
        </w:rPr>
        <w:t>150</w:t>
      </w:r>
      <w:r w:rsidR="00E55AFC" w:rsidRPr="00E55AFC">
        <w:rPr>
          <w:rFonts w:ascii="Times New Roman" w:eastAsia="Times New Roman" w:hAnsi="Times New Roman" w:cs="Times New Roman"/>
          <w:sz w:val="28"/>
          <w:szCs w:val="28"/>
          <w:lang w:eastAsia="ru-RU"/>
        </w:rPr>
        <w:t xml:space="preserve"> тысяч до </w:t>
      </w:r>
      <w:r w:rsidRPr="000F7CD6">
        <w:rPr>
          <w:rFonts w:ascii="Times New Roman" w:eastAsia="Times New Roman" w:hAnsi="Times New Roman" w:cs="Times New Roman"/>
          <w:sz w:val="28"/>
          <w:szCs w:val="28"/>
          <w:lang w:eastAsia="ru-RU"/>
        </w:rPr>
        <w:t>200</w:t>
      </w:r>
      <w:r w:rsidR="00E55AFC" w:rsidRPr="00E55AFC">
        <w:rPr>
          <w:rFonts w:ascii="Times New Roman" w:eastAsia="Times New Roman" w:hAnsi="Times New Roman" w:cs="Times New Roman"/>
          <w:sz w:val="28"/>
          <w:szCs w:val="28"/>
          <w:lang w:eastAsia="ru-RU"/>
        </w:rPr>
        <w:t xml:space="preserve"> тысяч рублей; на лиц, осуществляющих предпринимательскую деятельность без образо</w:t>
      </w:r>
      <w:r w:rsidRPr="000F7CD6">
        <w:rPr>
          <w:rFonts w:ascii="Times New Roman" w:eastAsia="Times New Roman" w:hAnsi="Times New Roman" w:cs="Times New Roman"/>
          <w:sz w:val="28"/>
          <w:szCs w:val="28"/>
          <w:lang w:eastAsia="ru-RU"/>
        </w:rPr>
        <w:t>вания юридического лица, - от 150</w:t>
      </w:r>
      <w:r w:rsidR="00E55AFC" w:rsidRPr="00E55AFC">
        <w:rPr>
          <w:rFonts w:ascii="Times New Roman" w:eastAsia="Times New Roman" w:hAnsi="Times New Roman" w:cs="Times New Roman"/>
          <w:sz w:val="28"/>
          <w:szCs w:val="28"/>
          <w:lang w:eastAsia="ru-RU"/>
        </w:rPr>
        <w:t xml:space="preserve"> тысяч до </w:t>
      </w:r>
      <w:r w:rsidRPr="000F7CD6">
        <w:rPr>
          <w:rFonts w:ascii="Times New Roman" w:eastAsia="Times New Roman" w:hAnsi="Times New Roman" w:cs="Times New Roman"/>
          <w:sz w:val="28"/>
          <w:szCs w:val="28"/>
          <w:lang w:eastAsia="ru-RU"/>
        </w:rPr>
        <w:t>200</w:t>
      </w:r>
      <w:r w:rsidR="00E55AFC" w:rsidRPr="00E55AFC">
        <w:rPr>
          <w:rFonts w:ascii="Times New Roman" w:eastAsia="Times New Roman" w:hAnsi="Times New Roman" w:cs="Times New Roman"/>
          <w:sz w:val="28"/>
          <w:szCs w:val="28"/>
          <w:lang w:eastAsia="ru-RU"/>
        </w:rPr>
        <w:t xml:space="preserve"> тысяч рублей или административное приостановление деятельности на срок до </w:t>
      </w:r>
      <w:r w:rsidRPr="000F7CD6">
        <w:rPr>
          <w:rFonts w:ascii="Times New Roman" w:eastAsia="Times New Roman" w:hAnsi="Times New Roman" w:cs="Times New Roman"/>
          <w:sz w:val="28"/>
          <w:szCs w:val="28"/>
          <w:lang w:eastAsia="ru-RU"/>
        </w:rPr>
        <w:t>90</w:t>
      </w:r>
      <w:r w:rsidR="00E55AFC" w:rsidRPr="00E55AFC">
        <w:rPr>
          <w:rFonts w:ascii="Times New Roman" w:eastAsia="Times New Roman" w:hAnsi="Times New Roman" w:cs="Times New Roman"/>
          <w:sz w:val="28"/>
          <w:szCs w:val="28"/>
          <w:lang w:eastAsia="ru-RU"/>
        </w:rPr>
        <w:t xml:space="preserve"> суток; на юридических лиц - от одного миллиона до полутора миллионов рублей или административное приостановление деятельности на срок до девяноста суток</w:t>
      </w:r>
      <w:r>
        <w:rPr>
          <w:rFonts w:ascii="Times New Roman" w:eastAsia="Times New Roman" w:hAnsi="Times New Roman" w:cs="Times New Roman"/>
          <w:sz w:val="28"/>
          <w:szCs w:val="28"/>
          <w:lang w:eastAsia="ru-RU"/>
        </w:rPr>
        <w:t xml:space="preserve"> </w:t>
      </w:r>
      <w:r w:rsidRPr="000F7CD6">
        <w:rPr>
          <w:rFonts w:ascii="Times New Roman" w:eastAsia="Times New Roman" w:hAnsi="Times New Roman" w:cs="Times New Roman"/>
          <w:sz w:val="28"/>
          <w:szCs w:val="28"/>
          <w:lang w:eastAsia="ru-RU"/>
        </w:rPr>
        <w:t>(Статья 14.15.3. КоАП РФ)</w:t>
      </w:r>
      <w:r w:rsidR="00E55AFC" w:rsidRPr="00E55AFC">
        <w:rPr>
          <w:rFonts w:ascii="Times New Roman" w:eastAsia="Times New Roman" w:hAnsi="Times New Roman" w:cs="Times New Roman"/>
          <w:sz w:val="28"/>
          <w:szCs w:val="28"/>
          <w:lang w:eastAsia="ru-RU"/>
        </w:rPr>
        <w:t>.</w:t>
      </w:r>
    </w:p>
    <w:p w:rsidR="00001562" w:rsidRPr="00A63F8F" w:rsidRDefault="000F7CD6" w:rsidP="000F7CD6">
      <w:pPr>
        <w:spacing w:after="0" w:line="240" w:lineRule="auto"/>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ab/>
        <w:t>Вышеуказанные и</w:t>
      </w:r>
      <w:r w:rsidR="00A63F8F">
        <w:rPr>
          <w:rFonts w:ascii="Times New Roman" w:eastAsia="Times New Roman" w:hAnsi="Times New Roman" w:cs="Times New Roman"/>
          <w:sz w:val="28"/>
          <w:szCs w:val="28"/>
          <w:lang w:eastAsia="ru-RU"/>
        </w:rPr>
        <w:t>зменения вступили в законную силу 16.02.2018 г.</w:t>
      </w:r>
      <w:r w:rsidR="00A63F8F" w:rsidRPr="00A63F8F">
        <w:rPr>
          <w:rFonts w:ascii="Times New Roman" w:eastAsia="Times New Roman" w:hAnsi="Times New Roman" w:cs="Times New Roman"/>
          <w:sz w:val="28"/>
          <w:szCs w:val="28"/>
          <w:lang w:eastAsia="ru-RU"/>
        </w:rPr>
        <w:t xml:space="preserve"> </w:t>
      </w:r>
    </w:p>
    <w:sectPr w:rsidR="00001562" w:rsidRPr="00A63F8F" w:rsidSect="000015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63F8F"/>
    <w:rsid w:val="00001562"/>
    <w:rsid w:val="000F7CD6"/>
    <w:rsid w:val="00A63F8F"/>
    <w:rsid w:val="00E55A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5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7549051">
      <w:bodyDiv w:val="1"/>
      <w:marLeft w:val="0"/>
      <w:marRight w:val="0"/>
      <w:marTop w:val="0"/>
      <w:marBottom w:val="0"/>
      <w:divBdr>
        <w:top w:val="none" w:sz="0" w:space="0" w:color="auto"/>
        <w:left w:val="none" w:sz="0" w:space="0" w:color="auto"/>
        <w:bottom w:val="none" w:sz="0" w:space="0" w:color="auto"/>
        <w:right w:val="none" w:sz="0" w:space="0" w:color="auto"/>
      </w:divBdr>
    </w:div>
    <w:div w:id="260840753">
      <w:bodyDiv w:val="1"/>
      <w:marLeft w:val="0"/>
      <w:marRight w:val="0"/>
      <w:marTop w:val="0"/>
      <w:marBottom w:val="0"/>
      <w:divBdr>
        <w:top w:val="none" w:sz="0" w:space="0" w:color="auto"/>
        <w:left w:val="none" w:sz="0" w:space="0" w:color="auto"/>
        <w:bottom w:val="none" w:sz="0" w:space="0" w:color="auto"/>
        <w:right w:val="none" w:sz="0" w:space="0" w:color="auto"/>
      </w:divBdr>
    </w:div>
    <w:div w:id="316038753">
      <w:bodyDiv w:val="1"/>
      <w:marLeft w:val="0"/>
      <w:marRight w:val="0"/>
      <w:marTop w:val="0"/>
      <w:marBottom w:val="0"/>
      <w:divBdr>
        <w:top w:val="none" w:sz="0" w:space="0" w:color="auto"/>
        <w:left w:val="none" w:sz="0" w:space="0" w:color="auto"/>
        <w:bottom w:val="none" w:sz="0" w:space="0" w:color="auto"/>
        <w:right w:val="none" w:sz="0" w:space="0" w:color="auto"/>
      </w:divBdr>
    </w:div>
    <w:div w:id="485048797">
      <w:bodyDiv w:val="1"/>
      <w:marLeft w:val="0"/>
      <w:marRight w:val="0"/>
      <w:marTop w:val="0"/>
      <w:marBottom w:val="0"/>
      <w:divBdr>
        <w:top w:val="none" w:sz="0" w:space="0" w:color="auto"/>
        <w:left w:val="none" w:sz="0" w:space="0" w:color="auto"/>
        <w:bottom w:val="none" w:sz="0" w:space="0" w:color="auto"/>
        <w:right w:val="none" w:sz="0" w:space="0" w:color="auto"/>
      </w:divBdr>
    </w:div>
    <w:div w:id="937296527">
      <w:bodyDiv w:val="1"/>
      <w:marLeft w:val="0"/>
      <w:marRight w:val="0"/>
      <w:marTop w:val="0"/>
      <w:marBottom w:val="0"/>
      <w:divBdr>
        <w:top w:val="none" w:sz="0" w:space="0" w:color="auto"/>
        <w:left w:val="none" w:sz="0" w:space="0" w:color="auto"/>
        <w:bottom w:val="none" w:sz="0" w:space="0" w:color="auto"/>
        <w:right w:val="none" w:sz="0" w:space="0" w:color="auto"/>
      </w:divBdr>
    </w:div>
    <w:div w:id="1329753575">
      <w:bodyDiv w:val="1"/>
      <w:marLeft w:val="0"/>
      <w:marRight w:val="0"/>
      <w:marTop w:val="0"/>
      <w:marBottom w:val="0"/>
      <w:divBdr>
        <w:top w:val="none" w:sz="0" w:space="0" w:color="auto"/>
        <w:left w:val="none" w:sz="0" w:space="0" w:color="auto"/>
        <w:bottom w:val="none" w:sz="0" w:space="0" w:color="auto"/>
        <w:right w:val="none" w:sz="0" w:space="0" w:color="auto"/>
      </w:divBdr>
    </w:div>
    <w:div w:id="1360550837">
      <w:bodyDiv w:val="1"/>
      <w:marLeft w:val="0"/>
      <w:marRight w:val="0"/>
      <w:marTop w:val="0"/>
      <w:marBottom w:val="0"/>
      <w:divBdr>
        <w:top w:val="none" w:sz="0" w:space="0" w:color="auto"/>
        <w:left w:val="none" w:sz="0" w:space="0" w:color="auto"/>
        <w:bottom w:val="none" w:sz="0" w:space="0" w:color="auto"/>
        <w:right w:val="none" w:sz="0" w:space="0" w:color="auto"/>
      </w:divBdr>
    </w:div>
    <w:div w:id="1552813192">
      <w:bodyDiv w:val="1"/>
      <w:marLeft w:val="0"/>
      <w:marRight w:val="0"/>
      <w:marTop w:val="0"/>
      <w:marBottom w:val="0"/>
      <w:divBdr>
        <w:top w:val="none" w:sz="0" w:space="0" w:color="auto"/>
        <w:left w:val="none" w:sz="0" w:space="0" w:color="auto"/>
        <w:bottom w:val="none" w:sz="0" w:space="0" w:color="auto"/>
        <w:right w:val="none" w:sz="0" w:space="0" w:color="auto"/>
      </w:divBdr>
    </w:div>
    <w:div w:id="1806728310">
      <w:bodyDiv w:val="1"/>
      <w:marLeft w:val="0"/>
      <w:marRight w:val="0"/>
      <w:marTop w:val="0"/>
      <w:marBottom w:val="0"/>
      <w:divBdr>
        <w:top w:val="none" w:sz="0" w:space="0" w:color="auto"/>
        <w:left w:val="none" w:sz="0" w:space="0" w:color="auto"/>
        <w:bottom w:val="none" w:sz="0" w:space="0" w:color="auto"/>
        <w:right w:val="none" w:sz="0" w:space="0" w:color="auto"/>
      </w:divBdr>
    </w:div>
    <w:div w:id="1871531575">
      <w:bodyDiv w:val="1"/>
      <w:marLeft w:val="0"/>
      <w:marRight w:val="0"/>
      <w:marTop w:val="0"/>
      <w:marBottom w:val="0"/>
      <w:divBdr>
        <w:top w:val="none" w:sz="0" w:space="0" w:color="auto"/>
        <w:left w:val="none" w:sz="0" w:space="0" w:color="auto"/>
        <w:bottom w:val="none" w:sz="0" w:space="0" w:color="auto"/>
        <w:right w:val="none" w:sz="0" w:space="0" w:color="auto"/>
      </w:divBdr>
    </w:div>
    <w:div w:id="1907296520">
      <w:bodyDiv w:val="1"/>
      <w:marLeft w:val="0"/>
      <w:marRight w:val="0"/>
      <w:marTop w:val="0"/>
      <w:marBottom w:val="0"/>
      <w:divBdr>
        <w:top w:val="none" w:sz="0" w:space="0" w:color="auto"/>
        <w:left w:val="none" w:sz="0" w:space="0" w:color="auto"/>
        <w:bottom w:val="none" w:sz="0" w:space="0" w:color="auto"/>
        <w:right w:val="none" w:sz="0" w:space="0" w:color="auto"/>
      </w:divBdr>
    </w:div>
    <w:div w:id="198354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410</Words>
  <Characters>2338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2018-02-25T11:55:00Z</dcterms:created>
  <dcterms:modified xsi:type="dcterms:W3CDTF">2018-02-25T12:19:00Z</dcterms:modified>
</cp:coreProperties>
</file>