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D2" w:rsidRPr="006E6503" w:rsidRDefault="001C1ED2" w:rsidP="001C1ED2">
      <w:pPr>
        <w:pStyle w:val="a3"/>
        <w:ind w:firstLine="0"/>
        <w:jc w:val="center"/>
        <w:rPr>
          <w:b/>
          <w:sz w:val="32"/>
          <w:szCs w:val="32"/>
        </w:rPr>
      </w:pPr>
      <w:r w:rsidRPr="006E6503">
        <w:rPr>
          <w:b/>
          <w:sz w:val="32"/>
          <w:szCs w:val="32"/>
        </w:rPr>
        <w:t>ВНИМАНИЮ УЧАСТНИКОВ ВЭД!</w:t>
      </w:r>
    </w:p>
    <w:p w:rsidR="001C46D2" w:rsidRPr="00E244FD" w:rsidRDefault="001C46D2" w:rsidP="001C1ED2">
      <w:pPr>
        <w:pStyle w:val="a3"/>
        <w:ind w:firstLine="0"/>
        <w:jc w:val="center"/>
        <w:rPr>
          <w:b/>
          <w:sz w:val="28"/>
          <w:szCs w:val="28"/>
        </w:rPr>
      </w:pPr>
    </w:p>
    <w:p w:rsidR="001C1ED2" w:rsidRPr="003F70C7" w:rsidRDefault="001C46D2" w:rsidP="004470BA">
      <w:pPr>
        <w:pStyle w:val="a3"/>
        <w:spacing w:line="276" w:lineRule="auto"/>
        <w:ind w:firstLine="0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1C46D2">
        <w:rPr>
          <w:sz w:val="32"/>
          <w:szCs w:val="32"/>
        </w:rPr>
        <w:t xml:space="preserve">Екатеринбургская таможня </w:t>
      </w:r>
      <w:r>
        <w:rPr>
          <w:sz w:val="32"/>
          <w:szCs w:val="32"/>
        </w:rPr>
        <w:t>информирует, что с</w:t>
      </w:r>
      <w:r w:rsidR="001C1ED2" w:rsidRPr="0085202A">
        <w:rPr>
          <w:sz w:val="32"/>
          <w:szCs w:val="32"/>
        </w:rPr>
        <w:t xml:space="preserve"> </w:t>
      </w:r>
      <w:r w:rsidR="00D14B65">
        <w:rPr>
          <w:sz w:val="32"/>
          <w:szCs w:val="32"/>
        </w:rPr>
        <w:t>24</w:t>
      </w:r>
      <w:r w:rsidR="001C1ED2" w:rsidRPr="0085202A">
        <w:rPr>
          <w:sz w:val="32"/>
          <w:szCs w:val="32"/>
        </w:rPr>
        <w:t xml:space="preserve"> </w:t>
      </w:r>
      <w:r w:rsidR="00D14B65">
        <w:rPr>
          <w:sz w:val="32"/>
          <w:szCs w:val="32"/>
        </w:rPr>
        <w:t>июля</w:t>
      </w:r>
      <w:r w:rsidR="001C1ED2" w:rsidRPr="0085202A">
        <w:rPr>
          <w:sz w:val="32"/>
          <w:szCs w:val="32"/>
        </w:rPr>
        <w:t xml:space="preserve"> 20</w:t>
      </w:r>
      <w:r w:rsidR="00D14B65">
        <w:rPr>
          <w:sz w:val="32"/>
          <w:szCs w:val="32"/>
        </w:rPr>
        <w:t>20</w:t>
      </w:r>
      <w:r w:rsidR="001C1ED2" w:rsidRPr="0085202A">
        <w:rPr>
          <w:sz w:val="32"/>
          <w:szCs w:val="32"/>
        </w:rPr>
        <w:t xml:space="preserve"> года </w:t>
      </w:r>
      <w:r w:rsidR="009B11A9">
        <w:rPr>
          <w:sz w:val="32"/>
          <w:szCs w:val="32"/>
        </w:rPr>
        <w:t>вступает в силу пос</w:t>
      </w:r>
      <w:bookmarkStart w:id="0" w:name="_GoBack"/>
      <w:bookmarkEnd w:id="0"/>
      <w:r w:rsidR="009B11A9">
        <w:rPr>
          <w:sz w:val="32"/>
          <w:szCs w:val="32"/>
        </w:rPr>
        <w:t xml:space="preserve">тановление Правительства Российской Федерации № </w:t>
      </w:r>
      <w:r w:rsidR="00D14B65">
        <w:rPr>
          <w:sz w:val="32"/>
          <w:szCs w:val="32"/>
        </w:rPr>
        <w:t xml:space="preserve">891 </w:t>
      </w:r>
      <w:r w:rsidR="009B11A9">
        <w:rPr>
          <w:sz w:val="32"/>
          <w:szCs w:val="32"/>
        </w:rPr>
        <w:t xml:space="preserve">от </w:t>
      </w:r>
      <w:r w:rsidR="00D14B65">
        <w:rPr>
          <w:sz w:val="32"/>
          <w:szCs w:val="32"/>
        </w:rPr>
        <w:t>19</w:t>
      </w:r>
      <w:r w:rsidR="009B11A9">
        <w:rPr>
          <w:sz w:val="32"/>
          <w:szCs w:val="32"/>
        </w:rPr>
        <w:t>.</w:t>
      </w:r>
      <w:r w:rsidR="00D14B65">
        <w:rPr>
          <w:sz w:val="32"/>
          <w:szCs w:val="32"/>
        </w:rPr>
        <w:t>06</w:t>
      </w:r>
      <w:r w:rsidR="009B11A9">
        <w:rPr>
          <w:sz w:val="32"/>
          <w:szCs w:val="32"/>
        </w:rPr>
        <w:t>.20</w:t>
      </w:r>
      <w:r w:rsidR="00D14B65">
        <w:rPr>
          <w:sz w:val="32"/>
          <w:szCs w:val="32"/>
        </w:rPr>
        <w:t>20</w:t>
      </w:r>
      <w:r w:rsidR="009B11A9">
        <w:rPr>
          <w:sz w:val="32"/>
          <w:szCs w:val="32"/>
        </w:rPr>
        <w:t xml:space="preserve">г. </w:t>
      </w:r>
      <w:r w:rsidR="009B11A9" w:rsidRPr="003F70C7">
        <w:rPr>
          <w:sz w:val="32"/>
          <w:szCs w:val="32"/>
        </w:rPr>
        <w:t>«</w:t>
      </w:r>
      <w:r w:rsidR="000A7622" w:rsidRPr="003F70C7">
        <w:rPr>
          <w:sz w:val="32"/>
          <w:szCs w:val="32"/>
        </w:rPr>
        <w:t xml:space="preserve">О </w:t>
      </w:r>
      <w:r w:rsidR="003F70C7" w:rsidRPr="003F70C7">
        <w:rPr>
          <w:sz w:val="32"/>
          <w:szCs w:val="32"/>
        </w:rPr>
        <w:t>порядке</w:t>
      </w:r>
      <w:r w:rsidR="000A7622" w:rsidRPr="003F70C7">
        <w:rPr>
          <w:sz w:val="32"/>
          <w:szCs w:val="32"/>
        </w:rPr>
        <w:t xml:space="preserve"> ведения </w:t>
      </w:r>
      <w:r w:rsidR="003F70C7" w:rsidRPr="003F70C7">
        <w:rPr>
          <w:sz w:val="32"/>
          <w:szCs w:val="32"/>
        </w:rPr>
        <w:t>статистики</w:t>
      </w:r>
      <w:r w:rsidR="000A7622" w:rsidRPr="003F70C7">
        <w:rPr>
          <w:sz w:val="32"/>
          <w:szCs w:val="32"/>
        </w:rPr>
        <w:t xml:space="preserve"> взаимной торговли товарами Российской Федерации с </w:t>
      </w:r>
      <w:r w:rsidR="003F70C7" w:rsidRPr="003F70C7">
        <w:rPr>
          <w:sz w:val="32"/>
          <w:szCs w:val="32"/>
        </w:rPr>
        <w:t>государствами</w:t>
      </w:r>
      <w:r w:rsidR="000A7622" w:rsidRPr="003F70C7">
        <w:rPr>
          <w:sz w:val="32"/>
          <w:szCs w:val="32"/>
        </w:rPr>
        <w:t xml:space="preserve">-членами Евразийского экономического союза и признании утратившим силу Постановления </w:t>
      </w:r>
      <w:r w:rsidR="003F70C7" w:rsidRPr="003F70C7">
        <w:rPr>
          <w:sz w:val="32"/>
          <w:szCs w:val="32"/>
        </w:rPr>
        <w:t>Правительства</w:t>
      </w:r>
      <w:r w:rsidR="000A7622" w:rsidRPr="003F70C7">
        <w:rPr>
          <w:sz w:val="32"/>
          <w:szCs w:val="32"/>
        </w:rPr>
        <w:t xml:space="preserve"> </w:t>
      </w:r>
      <w:r w:rsidR="003F70C7" w:rsidRPr="003F70C7">
        <w:rPr>
          <w:sz w:val="32"/>
          <w:szCs w:val="32"/>
        </w:rPr>
        <w:t>Российской</w:t>
      </w:r>
      <w:r w:rsidR="000A7622" w:rsidRPr="003F70C7">
        <w:rPr>
          <w:sz w:val="32"/>
          <w:szCs w:val="32"/>
        </w:rPr>
        <w:t xml:space="preserve"> Федерации от 7 декабря 2015 г. № 1329</w:t>
      </w:r>
      <w:r w:rsidR="009B11A9" w:rsidRPr="003F70C7">
        <w:rPr>
          <w:sz w:val="32"/>
          <w:szCs w:val="32"/>
        </w:rPr>
        <w:t>»</w:t>
      </w:r>
      <w:r w:rsidR="007A672A" w:rsidRPr="003F70C7">
        <w:rPr>
          <w:sz w:val="32"/>
          <w:szCs w:val="32"/>
        </w:rPr>
        <w:t>.</w:t>
      </w:r>
      <w:r w:rsidR="009B11A9" w:rsidRPr="003F70C7">
        <w:rPr>
          <w:sz w:val="32"/>
          <w:szCs w:val="32"/>
        </w:rPr>
        <w:t xml:space="preserve"> </w:t>
      </w:r>
    </w:p>
    <w:p w:rsidR="00464D9A" w:rsidRDefault="00464D9A" w:rsidP="004470BA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71113" w:rsidRPr="00271113" w:rsidRDefault="00271113" w:rsidP="003F70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71113">
        <w:rPr>
          <w:rFonts w:ascii="Times New Roman" w:hAnsi="Times New Roman" w:cs="Times New Roman"/>
          <w:sz w:val="32"/>
          <w:szCs w:val="32"/>
        </w:rPr>
        <w:t>Согласно данн</w:t>
      </w:r>
      <w:r w:rsidR="0008185C">
        <w:rPr>
          <w:rFonts w:ascii="Times New Roman" w:hAnsi="Times New Roman" w:cs="Times New Roman"/>
          <w:sz w:val="32"/>
          <w:szCs w:val="32"/>
        </w:rPr>
        <w:t>ому</w:t>
      </w:r>
      <w:r w:rsidRPr="00271113">
        <w:rPr>
          <w:rFonts w:ascii="Times New Roman" w:hAnsi="Times New Roman" w:cs="Times New Roman"/>
          <w:sz w:val="32"/>
          <w:szCs w:val="32"/>
        </w:rPr>
        <w:t xml:space="preserve"> </w:t>
      </w:r>
      <w:r w:rsidR="005B4DAB">
        <w:rPr>
          <w:rFonts w:ascii="Times New Roman" w:hAnsi="Times New Roman" w:cs="Times New Roman"/>
          <w:sz w:val="32"/>
          <w:szCs w:val="32"/>
        </w:rPr>
        <w:t>п</w:t>
      </w:r>
      <w:r w:rsidRPr="00271113">
        <w:rPr>
          <w:rFonts w:ascii="Times New Roman" w:hAnsi="Times New Roman" w:cs="Times New Roman"/>
          <w:sz w:val="32"/>
          <w:szCs w:val="32"/>
        </w:rPr>
        <w:t>остановле</w:t>
      </w:r>
      <w:r w:rsidR="0008185C">
        <w:rPr>
          <w:rFonts w:ascii="Times New Roman" w:hAnsi="Times New Roman" w:cs="Times New Roman"/>
          <w:sz w:val="32"/>
          <w:szCs w:val="32"/>
        </w:rPr>
        <w:t>нию</w:t>
      </w:r>
      <w:r w:rsidRPr="00271113">
        <w:rPr>
          <w:rFonts w:ascii="Times New Roman" w:hAnsi="Times New Roman" w:cs="Times New Roman"/>
          <w:sz w:val="32"/>
          <w:szCs w:val="32"/>
        </w:rPr>
        <w:t>, статистическая форма:</w:t>
      </w:r>
    </w:p>
    <w:p w:rsidR="00083FAB" w:rsidRDefault="00271113" w:rsidP="003F70C7">
      <w:pPr>
        <w:numPr>
          <w:ilvl w:val="0"/>
          <w:numId w:val="1"/>
        </w:numPr>
        <w:tabs>
          <w:tab w:val="clear" w:pos="24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71113">
        <w:rPr>
          <w:rFonts w:ascii="Times New Roman" w:hAnsi="Times New Roman" w:cs="Times New Roman"/>
          <w:sz w:val="32"/>
          <w:szCs w:val="32"/>
        </w:rPr>
        <w:t>Заполняется с использованием программного обеспечения, размещенного на официальном сайте Федеральной таможенной службы в сети Интернет (</w:t>
      </w:r>
      <w:hyperlink r:id="rId7" w:history="1">
        <w:r w:rsidRPr="00271113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271113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271113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customs</w:t>
        </w:r>
        <w:r w:rsidRPr="00271113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71113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271113">
        <w:rPr>
          <w:rFonts w:ascii="Times New Roman" w:hAnsi="Times New Roman" w:cs="Times New Roman"/>
          <w:sz w:val="32"/>
          <w:szCs w:val="32"/>
        </w:rPr>
        <w:t>)</w:t>
      </w:r>
      <w:r w:rsidR="00083FAB">
        <w:rPr>
          <w:rFonts w:ascii="Times New Roman" w:hAnsi="Times New Roman" w:cs="Times New Roman"/>
          <w:sz w:val="32"/>
          <w:szCs w:val="32"/>
        </w:rPr>
        <w:t>.</w:t>
      </w:r>
      <w:r w:rsidR="000818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4B65" w:rsidRPr="00D14B65" w:rsidRDefault="00D14B65" w:rsidP="003F70C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B65">
        <w:rPr>
          <w:rFonts w:ascii="Times New Roman" w:hAnsi="Times New Roman" w:cs="Times New Roman"/>
          <w:sz w:val="32"/>
          <w:szCs w:val="32"/>
        </w:rPr>
        <w:t>Статистическая форма представляется в таможенный орган в виде электронного документа, подписанного усиленной квалифицированной электронной подписью, через личный кабинет.</w:t>
      </w:r>
    </w:p>
    <w:p w:rsidR="00D14B65" w:rsidRPr="00D14B65" w:rsidRDefault="00D14B65" w:rsidP="003F70C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B65">
        <w:rPr>
          <w:rFonts w:ascii="Times New Roman" w:hAnsi="Times New Roman" w:cs="Times New Roman"/>
          <w:sz w:val="32"/>
          <w:szCs w:val="32"/>
        </w:rPr>
        <w:t>Статистическая форма представляется в таможенный орган не позднее 10-го рабочего дня календарного месяца, следующего за календарным месяцем, в котором произведены отгрузка или получение товаров, за исключением случаев, предусмотренных пунктом 7 настоящих Правил.</w:t>
      </w:r>
    </w:p>
    <w:p w:rsidR="00D14B65" w:rsidRDefault="00D14B65" w:rsidP="004470BA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71113" w:rsidRPr="00271113" w:rsidRDefault="00271113" w:rsidP="004470BA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71113">
        <w:rPr>
          <w:rFonts w:ascii="Times New Roman" w:hAnsi="Times New Roman" w:cs="Times New Roman"/>
          <w:sz w:val="32"/>
          <w:szCs w:val="32"/>
        </w:rPr>
        <w:t>Для получения дополнительной информации, Вы можете обратиться по телефонам 359-65-82, 359-65-39 в отдел таможенной статистики Екатеринбургской таможни.</w:t>
      </w:r>
    </w:p>
    <w:p w:rsidR="001C1ED2" w:rsidRPr="00271113" w:rsidRDefault="001C1ED2" w:rsidP="004470BA">
      <w:pPr>
        <w:pStyle w:val="a3"/>
        <w:spacing w:line="276" w:lineRule="auto"/>
        <w:ind w:firstLine="0"/>
        <w:rPr>
          <w:b/>
          <w:sz w:val="20"/>
        </w:rPr>
      </w:pPr>
    </w:p>
    <w:p w:rsidR="001C1ED2" w:rsidRPr="0085202A" w:rsidRDefault="001C1ED2" w:rsidP="004470BA">
      <w:pPr>
        <w:pStyle w:val="a3"/>
        <w:spacing w:line="276" w:lineRule="auto"/>
        <w:ind w:firstLine="708"/>
        <w:jc w:val="both"/>
        <w:rPr>
          <w:sz w:val="20"/>
        </w:rPr>
      </w:pPr>
    </w:p>
    <w:p w:rsidR="00E07C19" w:rsidRPr="001C1ED2" w:rsidRDefault="00E07C19" w:rsidP="004470BA">
      <w:pPr>
        <w:spacing w:after="0"/>
        <w:rPr>
          <w:szCs w:val="32"/>
        </w:rPr>
      </w:pPr>
    </w:p>
    <w:sectPr w:rsidR="00E07C19" w:rsidRPr="001C1ED2" w:rsidSect="00A7605F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398"/>
    <w:multiLevelType w:val="hybridMultilevel"/>
    <w:tmpl w:val="24F64DBA"/>
    <w:lvl w:ilvl="0" w:tplc="FCDC46D8">
      <w:start w:val="1"/>
      <w:numFmt w:val="bullet"/>
      <w:lvlText w:val=""/>
      <w:lvlJc w:val="left"/>
      <w:pPr>
        <w:tabs>
          <w:tab w:val="num" w:pos="245"/>
        </w:tabs>
        <w:ind w:left="18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29"/>
    <w:rsid w:val="000354BD"/>
    <w:rsid w:val="0008185C"/>
    <w:rsid w:val="00083FAB"/>
    <w:rsid w:val="000A7622"/>
    <w:rsid w:val="00113629"/>
    <w:rsid w:val="0012274B"/>
    <w:rsid w:val="00126927"/>
    <w:rsid w:val="001C1ED2"/>
    <w:rsid w:val="001C46D2"/>
    <w:rsid w:val="00271113"/>
    <w:rsid w:val="002D2BEA"/>
    <w:rsid w:val="003A44F5"/>
    <w:rsid w:val="003C031E"/>
    <w:rsid w:val="003F70C7"/>
    <w:rsid w:val="004470BA"/>
    <w:rsid w:val="00464D9A"/>
    <w:rsid w:val="00486587"/>
    <w:rsid w:val="004B73E2"/>
    <w:rsid w:val="004D0EC1"/>
    <w:rsid w:val="005B4DAB"/>
    <w:rsid w:val="0060033D"/>
    <w:rsid w:val="006057E2"/>
    <w:rsid w:val="0066620D"/>
    <w:rsid w:val="006B78EC"/>
    <w:rsid w:val="006E6503"/>
    <w:rsid w:val="007A292C"/>
    <w:rsid w:val="007A672A"/>
    <w:rsid w:val="007C409E"/>
    <w:rsid w:val="0085202A"/>
    <w:rsid w:val="008A6E3D"/>
    <w:rsid w:val="008D0B88"/>
    <w:rsid w:val="009574ED"/>
    <w:rsid w:val="009B11A9"/>
    <w:rsid w:val="009B5E4E"/>
    <w:rsid w:val="00A7605F"/>
    <w:rsid w:val="00AF454B"/>
    <w:rsid w:val="00BE4143"/>
    <w:rsid w:val="00CD0C6B"/>
    <w:rsid w:val="00CD72BE"/>
    <w:rsid w:val="00D02F08"/>
    <w:rsid w:val="00D05D4F"/>
    <w:rsid w:val="00D14B65"/>
    <w:rsid w:val="00DB16D4"/>
    <w:rsid w:val="00E01EFF"/>
    <w:rsid w:val="00E07C19"/>
    <w:rsid w:val="00E244FD"/>
    <w:rsid w:val="00EE57D0"/>
    <w:rsid w:val="00F0183C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36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13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1136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4B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36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13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1136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4B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usto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6C3B-E1D9-4B3B-B079-745C8283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Помазкина Светлана Алексеевна</dc:creator>
  <cp:lastModifiedBy>Чоповда Владимир Петрович</cp:lastModifiedBy>
  <cp:revision>3</cp:revision>
  <cp:lastPrinted>2020-07-01T09:32:00Z</cp:lastPrinted>
  <dcterms:created xsi:type="dcterms:W3CDTF">2020-07-01T09:32:00Z</dcterms:created>
  <dcterms:modified xsi:type="dcterms:W3CDTF">2020-07-02T05:53:00Z</dcterms:modified>
</cp:coreProperties>
</file>