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D" w:rsidRPr="00C10DC9" w:rsidRDefault="005648AD" w:rsidP="00C10DC9">
      <w:pPr>
        <w:ind w:firstLine="11340"/>
        <w:rPr>
          <w:sz w:val="24"/>
          <w:szCs w:val="24"/>
        </w:rPr>
      </w:pPr>
      <w:r w:rsidRPr="00C10DC9">
        <w:rPr>
          <w:sz w:val="24"/>
          <w:szCs w:val="24"/>
        </w:rPr>
        <w:t>Приложение</w:t>
      </w:r>
    </w:p>
    <w:p w:rsidR="00C10DC9" w:rsidRPr="00C10DC9" w:rsidRDefault="00C10DC9" w:rsidP="00C10DC9">
      <w:pPr>
        <w:ind w:firstLine="11340"/>
        <w:jc w:val="both"/>
        <w:rPr>
          <w:sz w:val="24"/>
          <w:szCs w:val="24"/>
        </w:rPr>
      </w:pPr>
      <w:r w:rsidRPr="00C10DC9">
        <w:rPr>
          <w:sz w:val="24"/>
          <w:szCs w:val="24"/>
        </w:rPr>
        <w:t>к</w:t>
      </w:r>
      <w:r w:rsidR="005648AD" w:rsidRPr="00C10DC9">
        <w:rPr>
          <w:sz w:val="24"/>
          <w:szCs w:val="24"/>
        </w:rPr>
        <w:t xml:space="preserve"> письму</w:t>
      </w:r>
      <w:r w:rsidRPr="00C10DC9">
        <w:rPr>
          <w:sz w:val="24"/>
          <w:szCs w:val="24"/>
        </w:rPr>
        <w:t xml:space="preserve"> 31.0</w:t>
      </w:r>
      <w:r>
        <w:rPr>
          <w:sz w:val="24"/>
          <w:szCs w:val="24"/>
        </w:rPr>
        <w:t xml:space="preserve">1.2018 г. </w:t>
      </w:r>
      <w:r w:rsidRPr="00C10DC9">
        <w:rPr>
          <w:sz w:val="24"/>
          <w:szCs w:val="24"/>
        </w:rPr>
        <w:t xml:space="preserve">№ 670 </w:t>
      </w:r>
    </w:p>
    <w:p w:rsidR="005648AD" w:rsidRDefault="005648AD" w:rsidP="00C10DC9">
      <w:pPr>
        <w:ind w:left="11340"/>
        <w:jc w:val="both"/>
        <w:rPr>
          <w:sz w:val="24"/>
          <w:szCs w:val="24"/>
        </w:rPr>
      </w:pPr>
    </w:p>
    <w:p w:rsidR="009C59CA" w:rsidRPr="004F5B2E" w:rsidRDefault="009C59CA" w:rsidP="009C59CA">
      <w:pPr>
        <w:jc w:val="center"/>
        <w:rPr>
          <w:sz w:val="24"/>
          <w:szCs w:val="24"/>
        </w:rPr>
      </w:pPr>
      <w:r w:rsidRPr="004F5B2E">
        <w:rPr>
          <w:sz w:val="24"/>
          <w:szCs w:val="24"/>
        </w:rPr>
        <w:t>ИНФОРМАЦИЯ</w:t>
      </w:r>
    </w:p>
    <w:p w:rsidR="009C59CA" w:rsidRPr="004F5B2E" w:rsidRDefault="009C59CA" w:rsidP="009C59CA">
      <w:pPr>
        <w:jc w:val="center"/>
        <w:rPr>
          <w:sz w:val="24"/>
          <w:szCs w:val="24"/>
        </w:rPr>
      </w:pPr>
      <w:r w:rsidRPr="004F5B2E">
        <w:rPr>
          <w:sz w:val="24"/>
          <w:szCs w:val="24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 на территории Муниципального образования город Ирбит</w:t>
      </w:r>
    </w:p>
    <w:p w:rsidR="009C59CA" w:rsidRPr="004F5B2E" w:rsidRDefault="009C59CA" w:rsidP="009C59CA">
      <w:pPr>
        <w:jc w:val="center"/>
        <w:rPr>
          <w:sz w:val="24"/>
          <w:szCs w:val="24"/>
        </w:rPr>
      </w:pPr>
    </w:p>
    <w:p w:rsidR="009C59CA" w:rsidRPr="004F5B2E" w:rsidRDefault="009C59CA" w:rsidP="009C59CA">
      <w:pPr>
        <w:jc w:val="both"/>
        <w:rPr>
          <w:sz w:val="24"/>
          <w:szCs w:val="24"/>
        </w:rPr>
      </w:pPr>
      <w:r w:rsidRPr="004F5B2E">
        <w:rPr>
          <w:sz w:val="24"/>
          <w:szCs w:val="24"/>
        </w:rPr>
        <w:t>отчетный год: 20</w:t>
      </w:r>
      <w:r>
        <w:rPr>
          <w:sz w:val="24"/>
          <w:szCs w:val="24"/>
        </w:rPr>
        <w:t>17</w:t>
      </w:r>
      <w:r w:rsidRPr="004F5B2E">
        <w:rPr>
          <w:sz w:val="24"/>
          <w:szCs w:val="24"/>
        </w:rPr>
        <w:t xml:space="preserve"> год</w:t>
      </w:r>
    </w:p>
    <w:p w:rsidR="009C59CA" w:rsidRPr="004F5B2E" w:rsidRDefault="009C59CA" w:rsidP="009C59CA">
      <w:pPr>
        <w:jc w:val="both"/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3448"/>
        <w:gridCol w:w="1559"/>
        <w:gridCol w:w="992"/>
        <w:gridCol w:w="993"/>
        <w:gridCol w:w="850"/>
        <w:gridCol w:w="992"/>
        <w:gridCol w:w="993"/>
        <w:gridCol w:w="992"/>
        <w:gridCol w:w="850"/>
        <w:gridCol w:w="993"/>
        <w:gridCol w:w="1559"/>
      </w:tblGrid>
      <w:tr w:rsidR="009C59CA" w:rsidTr="00043B9F">
        <w:trPr>
          <w:trHeight w:val="441"/>
        </w:trPr>
        <w:tc>
          <w:tcPr>
            <w:tcW w:w="913" w:type="dxa"/>
            <w:vMerge w:val="restart"/>
          </w:tcPr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  <w:r w:rsidRPr="004F5B2E">
              <w:rPr>
                <w:b/>
                <w:sz w:val="20"/>
                <w:szCs w:val="20"/>
              </w:rPr>
              <w:t>Номер строки</w:t>
            </w:r>
          </w:p>
        </w:tc>
        <w:tc>
          <w:tcPr>
            <w:tcW w:w="5007" w:type="dxa"/>
            <w:gridSpan w:val="2"/>
            <w:vMerge w:val="restart"/>
          </w:tcPr>
          <w:p w:rsidR="009C59CA" w:rsidRPr="004F5B2E" w:rsidRDefault="009C59CA" w:rsidP="00043B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5B2E">
              <w:rPr>
                <w:b/>
                <w:sz w:val="20"/>
                <w:szCs w:val="20"/>
              </w:rPr>
              <w:t>Требования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Закона Свердловской области от 19 декабря 2016 года №148-03 «О социальной защите инвалидов в Свердловской области»</w:t>
            </w:r>
          </w:p>
        </w:tc>
        <w:tc>
          <w:tcPr>
            <w:tcW w:w="7655" w:type="dxa"/>
            <w:gridSpan w:val="8"/>
            <w:vAlign w:val="center"/>
          </w:tcPr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  <w:r w:rsidRPr="004F5B2E">
              <w:rPr>
                <w:b/>
                <w:sz w:val="20"/>
                <w:szCs w:val="20"/>
              </w:rPr>
              <w:t>Приоритетные сферы</w:t>
            </w:r>
          </w:p>
        </w:tc>
        <w:tc>
          <w:tcPr>
            <w:tcW w:w="1559" w:type="dxa"/>
            <w:vMerge w:val="restart"/>
          </w:tcPr>
          <w:p w:rsidR="009C59CA" w:rsidRPr="004F5B2E" w:rsidRDefault="009C59CA" w:rsidP="00043B9F">
            <w:pPr>
              <w:jc w:val="center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Сводная информация</w:t>
            </w:r>
          </w:p>
        </w:tc>
      </w:tr>
      <w:tr w:rsidR="009C59CA" w:rsidTr="003C35A2">
        <w:trPr>
          <w:cantSplit/>
          <w:trHeight w:val="2404"/>
        </w:trPr>
        <w:tc>
          <w:tcPr>
            <w:tcW w:w="913" w:type="dxa"/>
            <w:vMerge/>
          </w:tcPr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gridSpan w:val="2"/>
            <w:vMerge/>
          </w:tcPr>
          <w:p w:rsidR="009C59CA" w:rsidRPr="004F5B2E" w:rsidRDefault="009C59CA" w:rsidP="00043B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  <w:r w:rsidRPr="004F5B2E">
              <w:rPr>
                <w:b/>
                <w:sz w:val="20"/>
                <w:szCs w:val="20"/>
              </w:rPr>
              <w:t xml:space="preserve">Охрана здоровья </w:t>
            </w:r>
          </w:p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  <w:r w:rsidRPr="004F5B2E">
              <w:rPr>
                <w:b/>
                <w:sz w:val="20"/>
                <w:szCs w:val="20"/>
              </w:rPr>
              <w:t>граждан</w:t>
            </w:r>
          </w:p>
        </w:tc>
        <w:tc>
          <w:tcPr>
            <w:tcW w:w="993" w:type="dxa"/>
            <w:textDirection w:val="btLr"/>
          </w:tcPr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</w:p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  <w:r w:rsidRPr="004F5B2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extDirection w:val="btLr"/>
          </w:tcPr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</w:p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  <w:r w:rsidRPr="004F5B2E"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extDirection w:val="btLr"/>
          </w:tcPr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</w:p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  <w:r w:rsidRPr="004F5B2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extDirection w:val="btLr"/>
          </w:tcPr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</w:p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  <w:r w:rsidRPr="004F5B2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extDirection w:val="btLr"/>
            <w:vAlign w:val="center"/>
          </w:tcPr>
          <w:p w:rsidR="009C59CA" w:rsidRPr="004F5B2E" w:rsidRDefault="009C59CA" w:rsidP="00043B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B2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extDirection w:val="btLr"/>
          </w:tcPr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</w:p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  <w:r w:rsidRPr="004F5B2E">
              <w:rPr>
                <w:b/>
                <w:sz w:val="20"/>
                <w:szCs w:val="20"/>
              </w:rPr>
              <w:t>Общественное питание</w:t>
            </w:r>
          </w:p>
        </w:tc>
        <w:tc>
          <w:tcPr>
            <w:tcW w:w="993" w:type="dxa"/>
            <w:textDirection w:val="btLr"/>
          </w:tcPr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</w:p>
          <w:p w:rsidR="009C59CA" w:rsidRPr="004F5B2E" w:rsidRDefault="009C59CA" w:rsidP="00043B9F">
            <w:pPr>
              <w:jc w:val="center"/>
              <w:rPr>
                <w:b/>
                <w:sz w:val="20"/>
                <w:szCs w:val="20"/>
              </w:rPr>
            </w:pPr>
            <w:r w:rsidRPr="004F5B2E">
              <w:rPr>
                <w:b/>
                <w:sz w:val="20"/>
                <w:szCs w:val="20"/>
              </w:rPr>
              <w:t>Бытовое обслуживание</w:t>
            </w:r>
          </w:p>
        </w:tc>
        <w:tc>
          <w:tcPr>
            <w:tcW w:w="1559" w:type="dxa"/>
            <w:vMerge/>
          </w:tcPr>
          <w:p w:rsidR="009C59CA" w:rsidRPr="004F5B2E" w:rsidRDefault="009C59CA" w:rsidP="00043B9F">
            <w:pPr>
              <w:jc w:val="center"/>
              <w:rPr>
                <w:sz w:val="20"/>
                <w:szCs w:val="20"/>
              </w:rPr>
            </w:pPr>
          </w:p>
        </w:tc>
      </w:tr>
      <w:tr w:rsidR="009C59CA" w:rsidTr="003C35A2">
        <w:trPr>
          <w:cantSplit/>
          <w:trHeight w:val="278"/>
        </w:trPr>
        <w:tc>
          <w:tcPr>
            <w:tcW w:w="913" w:type="dxa"/>
            <w:vAlign w:val="center"/>
          </w:tcPr>
          <w:p w:rsidR="009C59CA" w:rsidRPr="00BD1377" w:rsidRDefault="009C59CA" w:rsidP="00043B9F">
            <w:pPr>
              <w:jc w:val="center"/>
              <w:rPr>
                <w:sz w:val="18"/>
                <w:szCs w:val="18"/>
              </w:rPr>
            </w:pPr>
            <w:r w:rsidRPr="00BD1377">
              <w:rPr>
                <w:sz w:val="18"/>
                <w:szCs w:val="18"/>
              </w:rPr>
              <w:t>1</w:t>
            </w:r>
          </w:p>
        </w:tc>
        <w:tc>
          <w:tcPr>
            <w:tcW w:w="5007" w:type="dxa"/>
            <w:gridSpan w:val="2"/>
            <w:vAlign w:val="center"/>
          </w:tcPr>
          <w:p w:rsidR="009C59CA" w:rsidRPr="00BD1377" w:rsidRDefault="009C59CA" w:rsidP="00043B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C59CA" w:rsidRPr="00BD1377" w:rsidRDefault="009C59CA" w:rsidP="00043B9F">
            <w:pPr>
              <w:jc w:val="center"/>
              <w:rPr>
                <w:sz w:val="18"/>
                <w:szCs w:val="18"/>
              </w:rPr>
            </w:pPr>
            <w:r w:rsidRPr="00BD1377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9C59CA" w:rsidRPr="00BD1377" w:rsidRDefault="009C59CA" w:rsidP="00043B9F">
            <w:pPr>
              <w:jc w:val="center"/>
              <w:rPr>
                <w:sz w:val="18"/>
                <w:szCs w:val="18"/>
              </w:rPr>
            </w:pPr>
            <w:r w:rsidRPr="00BD137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9C59CA" w:rsidRPr="00BD1377" w:rsidRDefault="009C59CA" w:rsidP="00043B9F">
            <w:pPr>
              <w:jc w:val="center"/>
              <w:rPr>
                <w:sz w:val="18"/>
                <w:szCs w:val="18"/>
              </w:rPr>
            </w:pPr>
            <w:r w:rsidRPr="00BD137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C59CA" w:rsidRPr="00BD1377" w:rsidRDefault="009C59CA" w:rsidP="00043B9F">
            <w:pPr>
              <w:jc w:val="center"/>
              <w:rPr>
                <w:sz w:val="18"/>
                <w:szCs w:val="18"/>
              </w:rPr>
            </w:pPr>
            <w:r w:rsidRPr="00BD1377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9C59CA" w:rsidRPr="00BD1377" w:rsidRDefault="009C59CA" w:rsidP="00043B9F">
            <w:pPr>
              <w:jc w:val="center"/>
              <w:rPr>
                <w:sz w:val="18"/>
                <w:szCs w:val="18"/>
              </w:rPr>
            </w:pPr>
            <w:r w:rsidRPr="00BD137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C59CA" w:rsidRPr="00BD1377" w:rsidRDefault="009C59CA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3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C59CA" w:rsidRPr="00BD1377" w:rsidRDefault="009C59CA" w:rsidP="00043B9F">
            <w:pPr>
              <w:jc w:val="center"/>
              <w:rPr>
                <w:sz w:val="18"/>
                <w:szCs w:val="18"/>
              </w:rPr>
            </w:pPr>
            <w:r w:rsidRPr="00BD1377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9C59CA" w:rsidRPr="00BD1377" w:rsidRDefault="009C59CA" w:rsidP="00043B9F">
            <w:pPr>
              <w:jc w:val="center"/>
              <w:rPr>
                <w:sz w:val="18"/>
                <w:szCs w:val="18"/>
              </w:rPr>
            </w:pPr>
            <w:r w:rsidRPr="00BD1377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9C59CA" w:rsidRPr="00BD1377" w:rsidRDefault="009C59CA" w:rsidP="00043B9F">
            <w:pPr>
              <w:jc w:val="center"/>
              <w:rPr>
                <w:sz w:val="18"/>
                <w:szCs w:val="18"/>
              </w:rPr>
            </w:pPr>
            <w:r w:rsidRPr="00BD1377">
              <w:rPr>
                <w:sz w:val="18"/>
                <w:szCs w:val="18"/>
              </w:rPr>
              <w:t>11</w:t>
            </w:r>
          </w:p>
        </w:tc>
      </w:tr>
      <w:tr w:rsidR="009C59CA" w:rsidTr="003C35A2">
        <w:trPr>
          <w:cantSplit/>
          <w:trHeight w:val="278"/>
        </w:trPr>
        <w:tc>
          <w:tcPr>
            <w:tcW w:w="913" w:type="dxa"/>
          </w:tcPr>
          <w:p w:rsidR="009C59CA" w:rsidRPr="004F5B2E" w:rsidRDefault="009C59CA" w:rsidP="00043B9F">
            <w:pPr>
              <w:jc w:val="center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1.</w:t>
            </w:r>
          </w:p>
        </w:tc>
        <w:tc>
          <w:tcPr>
            <w:tcW w:w="5007" w:type="dxa"/>
            <w:gridSpan w:val="2"/>
            <w:vAlign w:val="center"/>
          </w:tcPr>
          <w:p w:rsidR="009C59CA" w:rsidRPr="004F5B2E" w:rsidRDefault="009C59CA" w:rsidP="00043B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5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Муниципального образования город Ирбит</w:t>
            </w:r>
          </w:p>
        </w:tc>
        <w:tc>
          <w:tcPr>
            <w:tcW w:w="992" w:type="dxa"/>
            <w:vAlign w:val="center"/>
          </w:tcPr>
          <w:p w:rsidR="009C59CA" w:rsidRPr="004F5B2E" w:rsidRDefault="002176C5" w:rsidP="0004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C59CA" w:rsidRPr="0008330F" w:rsidRDefault="002176C5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9C59CA" w:rsidRPr="0008330F" w:rsidRDefault="002176C5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C59CA" w:rsidRPr="0008330F" w:rsidRDefault="002176C5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9C59CA" w:rsidRPr="0008330F" w:rsidRDefault="002176C5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C59CA" w:rsidRPr="0008330F" w:rsidRDefault="002176C5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3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C59CA" w:rsidRPr="0008330F" w:rsidRDefault="002176C5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C59CA" w:rsidRPr="0008330F" w:rsidRDefault="002176C5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C59CA" w:rsidRPr="0008330F" w:rsidRDefault="002176C5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69</w:t>
            </w:r>
          </w:p>
        </w:tc>
      </w:tr>
      <w:tr w:rsidR="002176C5" w:rsidTr="003C35A2">
        <w:trPr>
          <w:cantSplit/>
          <w:trHeight w:val="236"/>
        </w:trPr>
        <w:tc>
          <w:tcPr>
            <w:tcW w:w="913" w:type="dxa"/>
            <w:vMerge w:val="restart"/>
          </w:tcPr>
          <w:p w:rsidR="002176C5" w:rsidRPr="004F5B2E" w:rsidRDefault="002176C5" w:rsidP="00043B9F">
            <w:pPr>
              <w:jc w:val="center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2.</w:t>
            </w:r>
          </w:p>
        </w:tc>
        <w:tc>
          <w:tcPr>
            <w:tcW w:w="3448" w:type="dxa"/>
            <w:vMerge w:val="restart"/>
          </w:tcPr>
          <w:p w:rsidR="002176C5" w:rsidRPr="004F5B2E" w:rsidRDefault="002176C5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559" w:type="dxa"/>
            <w:vAlign w:val="center"/>
          </w:tcPr>
          <w:p w:rsidR="002176C5" w:rsidRPr="004F5B2E" w:rsidRDefault="002176C5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2176C5" w:rsidRPr="004F5B2E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76C5" w:rsidRPr="0008330F" w:rsidRDefault="00FA2309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76C5" w:rsidRPr="0008330F" w:rsidRDefault="00FA2309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76C5" w:rsidRPr="0008330F" w:rsidRDefault="003C35A2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176C5" w:rsidRPr="0008330F" w:rsidRDefault="00FA2309" w:rsidP="00FA2309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2176C5" w:rsidTr="003C35A2">
        <w:trPr>
          <w:cantSplit/>
          <w:trHeight w:val="235"/>
        </w:trPr>
        <w:tc>
          <w:tcPr>
            <w:tcW w:w="913" w:type="dxa"/>
            <w:vMerge/>
            <w:vAlign w:val="center"/>
          </w:tcPr>
          <w:p w:rsidR="002176C5" w:rsidRPr="004F5B2E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2176C5" w:rsidRPr="004F5B2E" w:rsidRDefault="002176C5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76C5" w:rsidRPr="004F5B2E" w:rsidRDefault="002176C5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2176C5" w:rsidRPr="004F5B2E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76C5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76C5" w:rsidRPr="0008330F" w:rsidRDefault="00FA2309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76C5" w:rsidRPr="0008330F" w:rsidRDefault="003C35A2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176C5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7</w:t>
            </w:r>
          </w:p>
        </w:tc>
      </w:tr>
      <w:tr w:rsidR="002176C5" w:rsidTr="003C35A2">
        <w:trPr>
          <w:cantSplit/>
          <w:trHeight w:val="235"/>
        </w:trPr>
        <w:tc>
          <w:tcPr>
            <w:tcW w:w="913" w:type="dxa"/>
            <w:vMerge/>
            <w:vAlign w:val="center"/>
          </w:tcPr>
          <w:p w:rsidR="002176C5" w:rsidRPr="004F5B2E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2176C5" w:rsidRPr="004F5B2E" w:rsidRDefault="002176C5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76C5" w:rsidRPr="004F5B2E" w:rsidRDefault="002176C5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2176C5" w:rsidRPr="004F5B2E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76C5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76C5" w:rsidRPr="0008330F" w:rsidRDefault="00FA2309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6C5" w:rsidRPr="0008330F" w:rsidRDefault="002176C5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76C5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176C5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3</w:t>
            </w:r>
          </w:p>
        </w:tc>
      </w:tr>
    </w:tbl>
    <w:p w:rsidR="00C10DC9" w:rsidRDefault="00C10DC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3448"/>
        <w:gridCol w:w="1559"/>
        <w:gridCol w:w="992"/>
        <w:gridCol w:w="993"/>
        <w:gridCol w:w="850"/>
        <w:gridCol w:w="992"/>
        <w:gridCol w:w="993"/>
        <w:gridCol w:w="992"/>
        <w:gridCol w:w="850"/>
        <w:gridCol w:w="993"/>
        <w:gridCol w:w="1559"/>
      </w:tblGrid>
      <w:tr w:rsidR="005648AD" w:rsidTr="003C35A2">
        <w:trPr>
          <w:cantSplit/>
          <w:trHeight w:val="235"/>
        </w:trPr>
        <w:tc>
          <w:tcPr>
            <w:tcW w:w="913" w:type="dxa"/>
            <w:vMerge w:val="restart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448" w:type="dxa"/>
            <w:vMerge w:val="restart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BD137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2 (3*)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7 (3*)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 w:val="restart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4.</w:t>
            </w:r>
          </w:p>
        </w:tc>
        <w:tc>
          <w:tcPr>
            <w:tcW w:w="3448" w:type="dxa"/>
            <w:vMerge w:val="restart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 w:val="restart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5.</w:t>
            </w:r>
          </w:p>
        </w:tc>
        <w:tc>
          <w:tcPr>
            <w:tcW w:w="3448" w:type="dxa"/>
            <w:vMerge w:val="restart"/>
          </w:tcPr>
          <w:p w:rsidR="005648AD" w:rsidRPr="004F5B2E" w:rsidRDefault="005648AD" w:rsidP="00043B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ind w:right="-111"/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ind w:right="-111"/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 w:val="restart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6.</w:t>
            </w:r>
          </w:p>
        </w:tc>
        <w:tc>
          <w:tcPr>
            <w:tcW w:w="3448" w:type="dxa"/>
            <w:vMerge w:val="restart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 w:val="restart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7.</w:t>
            </w:r>
          </w:p>
        </w:tc>
        <w:tc>
          <w:tcPr>
            <w:tcW w:w="3448" w:type="dxa"/>
            <w:vMerge w:val="restart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</w:t>
            </w:r>
            <w:r w:rsidRPr="004F5B2E">
              <w:rPr>
                <w:sz w:val="20"/>
                <w:szCs w:val="20"/>
              </w:rPr>
              <w:lastRenderedPageBreak/>
              <w:t>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lastRenderedPageBreak/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6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 w:val="restart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448" w:type="dxa"/>
            <w:vMerge w:val="restart"/>
          </w:tcPr>
          <w:p w:rsidR="005648AD" w:rsidRPr="004F5B2E" w:rsidRDefault="005648AD" w:rsidP="00043B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5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Дублирование </w:t>
            </w:r>
            <w:proofErr w:type="gramStart"/>
            <w:r w:rsidRPr="004F5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необходимой</w:t>
            </w:r>
            <w:proofErr w:type="gramEnd"/>
            <w:r w:rsidRPr="004F5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648AD" w:rsidRPr="004F5B2E" w:rsidRDefault="005648AD" w:rsidP="00043B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color w:val="000000"/>
                <w:sz w:val="20"/>
                <w:szCs w:val="20"/>
              </w:rPr>
            </w:pPr>
            <w:r w:rsidRPr="000833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color w:val="000000"/>
                <w:sz w:val="20"/>
                <w:szCs w:val="20"/>
              </w:rPr>
            </w:pPr>
            <w:r w:rsidRPr="000833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 w:val="restart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9.</w:t>
            </w:r>
          </w:p>
        </w:tc>
        <w:tc>
          <w:tcPr>
            <w:tcW w:w="3448" w:type="dxa"/>
            <w:vMerge w:val="restart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 xml:space="preserve">Предоставление услуг инвалидам с допуском </w:t>
            </w:r>
            <w:proofErr w:type="spellStart"/>
            <w:r w:rsidRPr="004F5B2E">
              <w:rPr>
                <w:sz w:val="20"/>
                <w:szCs w:val="20"/>
              </w:rPr>
              <w:t>сурдопереводчика</w:t>
            </w:r>
            <w:proofErr w:type="spellEnd"/>
            <w:r w:rsidRPr="004F5B2E">
              <w:rPr>
                <w:sz w:val="20"/>
                <w:szCs w:val="20"/>
              </w:rPr>
              <w:t xml:space="preserve"> и </w:t>
            </w:r>
            <w:proofErr w:type="spellStart"/>
            <w:r w:rsidRPr="004F5B2E">
              <w:rPr>
                <w:sz w:val="20"/>
                <w:szCs w:val="20"/>
              </w:rPr>
              <w:t>тифлосурдопереводчика</w:t>
            </w:r>
            <w:proofErr w:type="spellEnd"/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color w:val="000000"/>
                <w:sz w:val="20"/>
                <w:szCs w:val="20"/>
              </w:rPr>
            </w:pPr>
            <w:r w:rsidRPr="000833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08330F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color w:val="000000"/>
                <w:sz w:val="20"/>
                <w:szCs w:val="20"/>
              </w:rPr>
            </w:pPr>
            <w:r w:rsidRPr="000833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6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 w:val="restart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10.</w:t>
            </w:r>
          </w:p>
        </w:tc>
        <w:tc>
          <w:tcPr>
            <w:tcW w:w="3448" w:type="dxa"/>
            <w:vMerge w:val="restart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50E7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  <w:r w:rsidRPr="0008330F">
              <w:rPr>
                <w:sz w:val="20"/>
                <w:szCs w:val="20"/>
              </w:rPr>
              <w:t>10</w:t>
            </w: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2E6FAA" w:rsidP="00045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2E6FAA" w:rsidP="0004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2E6FAA" w:rsidP="0004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</w:tr>
      <w:tr w:rsidR="005648AD" w:rsidTr="003C35A2">
        <w:trPr>
          <w:cantSplit/>
          <w:trHeight w:val="235"/>
        </w:trPr>
        <w:tc>
          <w:tcPr>
            <w:tcW w:w="913" w:type="dxa"/>
            <w:vMerge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48AD" w:rsidRPr="004F5B2E" w:rsidRDefault="005648AD" w:rsidP="00043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B2E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648AD" w:rsidRPr="004F5B2E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2E6FAA" w:rsidP="00045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2E6FAA" w:rsidP="0004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8AD" w:rsidRPr="0008330F" w:rsidRDefault="005648AD" w:rsidP="00043B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48AD" w:rsidRPr="0008330F" w:rsidRDefault="005648AD" w:rsidP="0004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48AD" w:rsidRPr="0008330F" w:rsidRDefault="002E6FAA" w:rsidP="0004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48AD" w:rsidRPr="0008330F" w:rsidRDefault="002E6FAA" w:rsidP="0004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BD1377" w:rsidRDefault="00BD1377" w:rsidP="009C59CA">
      <w:pPr>
        <w:jc w:val="both"/>
      </w:pPr>
    </w:p>
    <w:p w:rsidR="009C59CA" w:rsidRPr="00C10DC9" w:rsidRDefault="00BD1377" w:rsidP="009C59CA">
      <w:pPr>
        <w:jc w:val="both"/>
        <w:rPr>
          <w:sz w:val="24"/>
          <w:szCs w:val="24"/>
        </w:rPr>
      </w:pPr>
      <w:r w:rsidRPr="00C10DC9">
        <w:rPr>
          <w:sz w:val="24"/>
          <w:szCs w:val="24"/>
        </w:rPr>
        <w:t>* у учреждения автостоянка отсутствует</w:t>
      </w:r>
    </w:p>
    <w:p w:rsidR="009C59CA" w:rsidRDefault="009C59CA" w:rsidP="009C59CA">
      <w:pPr>
        <w:ind w:left="5103"/>
        <w:jc w:val="both"/>
        <w:rPr>
          <w:sz w:val="24"/>
          <w:szCs w:val="24"/>
        </w:rPr>
      </w:pPr>
    </w:p>
    <w:p w:rsidR="009C59CA" w:rsidRDefault="009C59CA" w:rsidP="009C59CA">
      <w:pPr>
        <w:ind w:left="5103"/>
        <w:jc w:val="both"/>
        <w:rPr>
          <w:sz w:val="24"/>
          <w:szCs w:val="24"/>
        </w:rPr>
      </w:pPr>
    </w:p>
    <w:p w:rsidR="00E47E86" w:rsidRDefault="00E47E86"/>
    <w:sectPr w:rsidR="00E47E86" w:rsidSect="009C59C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9CA"/>
    <w:rsid w:val="0008330F"/>
    <w:rsid w:val="00101FA4"/>
    <w:rsid w:val="0013467B"/>
    <w:rsid w:val="002176C5"/>
    <w:rsid w:val="002E6FAA"/>
    <w:rsid w:val="003C35A2"/>
    <w:rsid w:val="003E6603"/>
    <w:rsid w:val="005648AD"/>
    <w:rsid w:val="006857DB"/>
    <w:rsid w:val="00891E03"/>
    <w:rsid w:val="009B4966"/>
    <w:rsid w:val="009C59CA"/>
    <w:rsid w:val="00BD1377"/>
    <w:rsid w:val="00C10DC9"/>
    <w:rsid w:val="00D11B45"/>
    <w:rsid w:val="00D419C9"/>
    <w:rsid w:val="00E47E86"/>
    <w:rsid w:val="00FA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9C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1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3</cp:revision>
  <cp:lastPrinted>2018-02-01T08:16:00Z</cp:lastPrinted>
  <dcterms:created xsi:type="dcterms:W3CDTF">2018-01-10T09:30:00Z</dcterms:created>
  <dcterms:modified xsi:type="dcterms:W3CDTF">2018-04-18T07:08:00Z</dcterms:modified>
</cp:coreProperties>
</file>