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2A" w:rsidRPr="00403FE8" w:rsidRDefault="0021332A" w:rsidP="0021332A">
      <w:pPr>
        <w:pStyle w:val="ConsPlusNormal"/>
        <w:ind w:left="4678"/>
        <w:outlineLvl w:val="1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403FE8">
        <w:rPr>
          <w:rFonts w:ascii="Liberation Serif" w:hAnsi="Liberation Serif" w:cs="Times New Roman"/>
          <w:sz w:val="28"/>
          <w:szCs w:val="28"/>
        </w:rPr>
        <w:t>Приложение № 4</w:t>
      </w:r>
    </w:p>
    <w:p w:rsidR="0021332A" w:rsidRPr="00403FE8" w:rsidRDefault="0021332A" w:rsidP="0021332A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 w:rsidRPr="00403FE8">
        <w:rPr>
          <w:rFonts w:ascii="Liberation Serif" w:hAnsi="Liberation Serif" w:cs="Times New Roman"/>
          <w:sz w:val="28"/>
          <w:szCs w:val="28"/>
        </w:rPr>
        <w:t>к Методическим рекомендациям</w:t>
      </w:r>
    </w:p>
    <w:p w:rsidR="0021332A" w:rsidRPr="00403FE8" w:rsidRDefault="0021332A" w:rsidP="0021332A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 w:rsidRPr="00403FE8">
        <w:rPr>
          <w:rFonts w:ascii="Liberation Serif" w:hAnsi="Liberation Serif" w:cs="Times New Roman"/>
          <w:sz w:val="28"/>
          <w:szCs w:val="28"/>
        </w:rPr>
        <w:t>по проведению оценки</w:t>
      </w:r>
    </w:p>
    <w:p w:rsidR="0021332A" w:rsidRPr="00403FE8" w:rsidRDefault="0021332A" w:rsidP="0021332A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 w:rsidRPr="00403FE8">
        <w:rPr>
          <w:rFonts w:ascii="Liberation Serif" w:hAnsi="Liberation Serif" w:cs="Times New Roman"/>
          <w:sz w:val="28"/>
          <w:szCs w:val="28"/>
        </w:rPr>
        <w:t>регулирующего воздействия проектов</w:t>
      </w:r>
    </w:p>
    <w:p w:rsidR="0021332A" w:rsidRPr="00403FE8" w:rsidRDefault="0021332A" w:rsidP="0021332A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 w:rsidRPr="00403FE8">
        <w:rPr>
          <w:rFonts w:ascii="Liberation Serif" w:hAnsi="Liberation Serif" w:cs="Times New Roman"/>
          <w:sz w:val="28"/>
          <w:szCs w:val="28"/>
        </w:rPr>
        <w:t>нормативных правовых актов</w:t>
      </w:r>
    </w:p>
    <w:p w:rsidR="0021332A" w:rsidRPr="00403FE8" w:rsidRDefault="0021332A" w:rsidP="0021332A">
      <w:pPr>
        <w:pStyle w:val="ConsPlusNormal"/>
        <w:ind w:left="4678"/>
        <w:rPr>
          <w:rFonts w:ascii="Liberation Serif" w:hAnsi="Liberation Serif" w:cs="Times New Roman"/>
          <w:sz w:val="28"/>
          <w:szCs w:val="28"/>
        </w:rPr>
      </w:pPr>
      <w:r w:rsidRPr="00403FE8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21332A" w:rsidRPr="00441D80" w:rsidRDefault="0021332A" w:rsidP="0021332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1332A" w:rsidRPr="00441D80" w:rsidRDefault="0021332A" w:rsidP="0021332A">
      <w:pPr>
        <w:ind w:firstLine="720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bookmarkStart w:id="1" w:name="P320"/>
      <w:bookmarkEnd w:id="1"/>
    </w:p>
    <w:p w:rsidR="0021332A" w:rsidRPr="00290624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ПОЯСНИТЕЛЬНАЯ ЗАПИСКА</w:t>
      </w:r>
    </w:p>
    <w:p w:rsidR="0021332A" w:rsidRDefault="0021332A" w:rsidP="0021332A">
      <w:pPr>
        <w:ind w:firstLine="72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90624">
        <w:rPr>
          <w:rFonts w:ascii="Liberation Serif" w:hAnsi="Liberation Serif" w:cs="Times New Roman"/>
          <w:b/>
          <w:color w:val="000000"/>
          <w:sz w:val="28"/>
          <w:szCs w:val="28"/>
        </w:rPr>
        <w:t>к проекту нормативного правового акта</w:t>
      </w:r>
    </w:p>
    <w:p w:rsidR="00933ECC" w:rsidRPr="00446A78" w:rsidRDefault="0021332A" w:rsidP="0021332A">
      <w:pPr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446A7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446A78">
        <w:rPr>
          <w:rFonts w:ascii="Liberation Serif" w:hAnsi="Liberation Serif" w:cs="Times New Roman"/>
          <w:i/>
          <w:color w:val="000000"/>
          <w:sz w:val="24"/>
          <w:szCs w:val="24"/>
        </w:rPr>
        <w:t>(</w:t>
      </w:r>
      <w:r w:rsidR="00933ECC" w:rsidRPr="00446A78">
        <w:rPr>
          <w:rFonts w:ascii="Liberation Serif" w:hAnsi="Liberation Serif" w:cs="Liberation Serif"/>
          <w:sz w:val="24"/>
          <w:szCs w:val="24"/>
        </w:rPr>
        <w:t xml:space="preserve">Проект Решения Думы Городского округа «город Ирбит» Свердловской области «О внесении изменений в Положение о муниципальном земельном контроле на территории Городского округа «город Ирбит» Свердловской области, утвержденном решением Думы Городского округа «город Ирбит» Свердловской области </w:t>
      </w:r>
    </w:p>
    <w:p w:rsidR="0021332A" w:rsidRPr="00446A78" w:rsidRDefault="00933ECC" w:rsidP="0021332A">
      <w:pPr>
        <w:ind w:firstLine="720"/>
        <w:jc w:val="center"/>
        <w:rPr>
          <w:rFonts w:ascii="Liberation Serif" w:hAnsi="Liberation Serif" w:cs="Times New Roman"/>
          <w:b/>
          <w:i/>
          <w:color w:val="000000"/>
          <w:sz w:val="24"/>
          <w:szCs w:val="24"/>
        </w:rPr>
      </w:pPr>
      <w:r w:rsidRPr="00446A78">
        <w:rPr>
          <w:rFonts w:ascii="Liberation Serif" w:hAnsi="Liberation Serif" w:cs="Liberation Serif"/>
          <w:sz w:val="24"/>
          <w:szCs w:val="24"/>
        </w:rPr>
        <w:t xml:space="preserve"> от 26.08.2021 № 317»</w:t>
      </w:r>
      <w:r w:rsidR="0021332A" w:rsidRPr="00446A78">
        <w:rPr>
          <w:rFonts w:ascii="Liberation Serif" w:hAnsi="Liberation Serif" w:cs="Times New Roman"/>
          <w:i/>
          <w:color w:val="000000"/>
          <w:sz w:val="24"/>
          <w:szCs w:val="24"/>
        </w:rPr>
        <w:t>)</w:t>
      </w:r>
    </w:p>
    <w:p w:rsidR="0021332A" w:rsidRPr="00933ECC" w:rsidRDefault="0021332A" w:rsidP="0021332A">
      <w:pPr>
        <w:ind w:firstLine="720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21332A" w:rsidRPr="007E364D" w:rsidRDefault="0021332A" w:rsidP="00933ECC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933ECC">
        <w:rPr>
          <w:rFonts w:ascii="Liberation Serif" w:hAnsi="Liberation Serif" w:cs="Times New Roman"/>
          <w:color w:val="000000"/>
          <w:sz w:val="28"/>
          <w:szCs w:val="28"/>
        </w:rPr>
        <w:t>Предлагаемый  к обсуждению проект</w:t>
      </w:r>
      <w:r w:rsidR="00933ECC" w:rsidRPr="00933EC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33ECC" w:rsidRPr="00933ECC">
        <w:rPr>
          <w:rFonts w:ascii="Liberation Serif" w:hAnsi="Liberation Serif" w:cs="Liberation Serif"/>
          <w:sz w:val="28"/>
          <w:szCs w:val="28"/>
        </w:rPr>
        <w:t xml:space="preserve">«О внесении изменений в Положение о муниципальном земельном контроле на территории Городского округа «город Ирбит» Свердловской области, утвержденном решением Думы Городского округа «город Ирбит» Свердловской области </w:t>
      </w:r>
      <w:r w:rsidR="00933ECC">
        <w:rPr>
          <w:rFonts w:ascii="Liberation Serif" w:hAnsi="Liberation Serif" w:cs="Liberation Serif"/>
          <w:sz w:val="28"/>
          <w:szCs w:val="28"/>
        </w:rPr>
        <w:t xml:space="preserve"> </w:t>
      </w:r>
      <w:r w:rsidR="00933ECC" w:rsidRPr="00933ECC">
        <w:rPr>
          <w:rFonts w:ascii="Liberation Serif" w:hAnsi="Liberation Serif" w:cs="Liberation Serif"/>
          <w:sz w:val="28"/>
          <w:szCs w:val="28"/>
        </w:rPr>
        <w:t xml:space="preserve">от 26.08.2021 </w:t>
      </w:r>
      <w:r w:rsidR="00933ECC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33ECC" w:rsidRPr="00933ECC">
        <w:rPr>
          <w:rFonts w:ascii="Liberation Serif" w:hAnsi="Liberation Serif" w:cs="Liberation Serif"/>
          <w:sz w:val="28"/>
          <w:szCs w:val="28"/>
        </w:rPr>
        <w:t>№ 317»</w:t>
      </w:r>
      <w:r w:rsidRPr="00933ECC">
        <w:rPr>
          <w:rFonts w:ascii="Liberation Serif" w:hAnsi="Liberation Serif" w:cs="Times New Roman"/>
          <w:color w:val="000000"/>
          <w:sz w:val="28"/>
          <w:szCs w:val="28"/>
        </w:rPr>
        <w:t xml:space="preserve"> характеризуется </w:t>
      </w:r>
      <w:r w:rsidR="00933ECC">
        <w:rPr>
          <w:rFonts w:ascii="Liberation Serif" w:hAnsi="Liberation Serif" w:cs="Times New Roman"/>
          <w:color w:val="000000"/>
          <w:sz w:val="28"/>
          <w:szCs w:val="28"/>
        </w:rPr>
        <w:t>низкой</w:t>
      </w:r>
      <w:r w:rsidRPr="00933ECC">
        <w:rPr>
          <w:rFonts w:ascii="Liberation Serif" w:hAnsi="Liberation Serif" w:cs="Times New Roman"/>
          <w:color w:val="000000"/>
          <w:sz w:val="28"/>
          <w:szCs w:val="28"/>
        </w:rPr>
        <w:t xml:space="preserve"> степенью регулирующего воздействия по следующим признакам</w:t>
      </w:r>
      <w:r w:rsidR="00933ECC"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  <w:r w:rsidR="007E364D" w:rsidRPr="007E364D">
        <w:rPr>
          <w:rFonts w:ascii="Liberation Serif" w:hAnsi="Liberation Serif" w:cs="Liberation Serif"/>
          <w:sz w:val="28"/>
          <w:szCs w:val="28"/>
        </w:rPr>
        <w:t>проект не содержит положения, устанавливающие ранее не предусмотренные законодательством обязанности, запреты и ограничения для юридичес</w:t>
      </w:r>
      <w:r w:rsidR="007E364D">
        <w:rPr>
          <w:rFonts w:ascii="Liberation Serif" w:hAnsi="Liberation Serif" w:cs="Liberation Serif"/>
          <w:sz w:val="28"/>
          <w:szCs w:val="28"/>
        </w:rPr>
        <w:t xml:space="preserve">ких и физических лиц </w:t>
      </w:r>
      <w:r w:rsidR="007E364D" w:rsidRPr="007E364D">
        <w:rPr>
          <w:rFonts w:ascii="Liberation Serif" w:hAnsi="Liberation Serif" w:cs="Liberation Serif"/>
          <w:sz w:val="28"/>
          <w:szCs w:val="28"/>
        </w:rPr>
        <w:t>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расходов юридических и физических лиц в сфере предпринимательской и иной экономической деятельности</w:t>
      </w:r>
      <w:r w:rsidRPr="007E364D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p w:rsidR="0021332A" w:rsidRPr="00441D80" w:rsidRDefault="0021332A" w:rsidP="00CE6677">
      <w:pPr>
        <w:rPr>
          <w:rFonts w:ascii="Liberation Serif" w:hAnsi="Liberation Serif" w:cs="Times New Roman"/>
          <w:color w:val="000000"/>
          <w:sz w:val="28"/>
          <w:szCs w:val="28"/>
        </w:rPr>
      </w:pPr>
      <w:r w:rsidRPr="00933ECC">
        <w:rPr>
          <w:rFonts w:ascii="Liberation Serif" w:hAnsi="Liberation Serif" w:cs="Times New Roman"/>
          <w:color w:val="000000"/>
          <w:sz w:val="28"/>
          <w:szCs w:val="28"/>
        </w:rPr>
        <w:t xml:space="preserve">В настоящее время сфера регулирования предлагаемого к разработке и принятию нормативного правового акта </w:t>
      </w:r>
      <w:r w:rsidR="00CE6677">
        <w:rPr>
          <w:rFonts w:ascii="Liberation Serif" w:hAnsi="Liberation Serif" w:cs="Times New Roman"/>
          <w:color w:val="000000"/>
          <w:sz w:val="28"/>
          <w:szCs w:val="28"/>
        </w:rPr>
        <w:t>характеризуется не</w:t>
      </w:r>
      <w:r w:rsidR="00CE6677">
        <w:rPr>
          <w:rFonts w:ascii="Liberation Serif" w:hAnsi="Liberation Serif" w:cs="Liberation Serif"/>
          <w:sz w:val="28"/>
          <w:szCs w:val="28"/>
        </w:rPr>
        <w:t>полнотой</w:t>
      </w:r>
      <w:r w:rsidR="007E364D" w:rsidRPr="009E72F9">
        <w:rPr>
          <w:rFonts w:ascii="Liberation Serif" w:hAnsi="Liberation Serif" w:cs="Liberation Serif"/>
          <w:sz w:val="28"/>
          <w:szCs w:val="28"/>
        </w:rPr>
        <w:t xml:space="preserve"> нормативно-правового регулирования полномочий по проведению профилактических мероприятий</w:t>
      </w:r>
      <w:r w:rsidR="00CE6677">
        <w:rPr>
          <w:rFonts w:ascii="Liberation Serif" w:hAnsi="Liberation Serif" w:cs="Liberation Serif"/>
          <w:sz w:val="28"/>
          <w:szCs w:val="28"/>
        </w:rPr>
        <w:t xml:space="preserve"> в виду отсутствия такого мероприятия как профилактический визит</w:t>
      </w:r>
      <w:r w:rsidR="007E364D" w:rsidRPr="009E72F9">
        <w:rPr>
          <w:rFonts w:ascii="Liberation Serif" w:hAnsi="Liberation Serif" w:cs="Liberation Serif"/>
          <w:sz w:val="28"/>
          <w:szCs w:val="28"/>
        </w:rPr>
        <w:t xml:space="preserve">. </w:t>
      </w:r>
      <w:r w:rsidR="00CE6677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E72F9" w:rsidRPr="009E72F9">
        <w:rPr>
          <w:rFonts w:ascii="Liberation Serif" w:hAnsi="Liberation Serif" w:cs="Liberation Serif"/>
          <w:sz w:val="28"/>
          <w:szCs w:val="28"/>
        </w:rPr>
        <w:t>Негативные эффекты, возникающие в связи с наличием проблемы: причинение вреда (ущерба) охраняемым законом ценностям</w:t>
      </w:r>
      <w:r w:rsidR="009E72F9" w:rsidRPr="009E72F9">
        <w:rPr>
          <w:sz w:val="28"/>
          <w:szCs w:val="28"/>
        </w:rPr>
        <w:t xml:space="preserve"> </w:t>
      </w:r>
      <w:r w:rsidR="009E72F9" w:rsidRPr="009E72F9">
        <w:rPr>
          <w:rFonts w:ascii="Liberation Serif" w:hAnsi="Liberation Serif" w:cs="Liberation Serif"/>
          <w:sz w:val="28"/>
          <w:szCs w:val="28"/>
        </w:rPr>
        <w:t>в результате нарушений обязательных требований, в соответствующей сфере деятельности, а также</w:t>
      </w:r>
      <w:r w:rsidR="009E72F9" w:rsidRPr="009E72F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E72F9" w:rsidRPr="009E72F9">
        <w:rPr>
          <w:rFonts w:ascii="Liberation Serif" w:hAnsi="Liberation Serif" w:cs="Liberation Serif"/>
          <w:sz w:val="28"/>
          <w:szCs w:val="28"/>
        </w:rPr>
        <w:t>угроза жизни и здоровью граждан, окружающей среде.</w:t>
      </w:r>
    </w:p>
    <w:p w:rsidR="0021332A" w:rsidRPr="007E364D" w:rsidRDefault="0021332A" w:rsidP="0021332A">
      <w:pPr>
        <w:ind w:firstLine="720"/>
        <w:rPr>
          <w:rFonts w:ascii="Liberation Serif" w:hAnsi="Liberation Serif" w:cs="Times New Roman"/>
          <w:i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Полномочия органа местного самоуправления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441D8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441D80">
        <w:rPr>
          <w:rFonts w:ascii="Liberation Serif" w:hAnsi="Liberation Serif" w:cs="Times New Roman"/>
          <w:sz w:val="28"/>
          <w:szCs w:val="28"/>
        </w:rPr>
        <w:t>город Ирбит</w:t>
      </w:r>
      <w:r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в регулируемой сфере определен</w:t>
      </w:r>
      <w:r w:rsidR="007E364D" w:rsidRPr="007E364D">
        <w:rPr>
          <w:rFonts w:ascii="Liberation Serif" w:hAnsi="Liberation Serif" w:cs="Liberation Serif"/>
          <w:sz w:val="24"/>
          <w:szCs w:val="24"/>
        </w:rPr>
        <w:t xml:space="preserve"> </w:t>
      </w:r>
      <w:r w:rsidR="007E364D" w:rsidRPr="007E364D">
        <w:rPr>
          <w:rFonts w:ascii="Liberation Serif" w:hAnsi="Liberation Serif" w:cs="Liberation Serif"/>
          <w:sz w:val="28"/>
          <w:szCs w:val="28"/>
        </w:rPr>
        <w:t>Положение</w:t>
      </w:r>
      <w:r w:rsidR="007E364D">
        <w:rPr>
          <w:rFonts w:ascii="Liberation Serif" w:hAnsi="Liberation Serif" w:cs="Liberation Serif"/>
          <w:sz w:val="28"/>
          <w:szCs w:val="28"/>
        </w:rPr>
        <w:t>м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 о муниципальном земельном контроле на территории Городского округа «город Ирбит» Свердловской области, утвержденном решен</w:t>
      </w:r>
      <w:r w:rsidR="007E364D">
        <w:rPr>
          <w:rFonts w:ascii="Liberation Serif" w:hAnsi="Liberation Serif" w:cs="Liberation Serif"/>
          <w:sz w:val="28"/>
          <w:szCs w:val="28"/>
        </w:rPr>
        <w:t>и</w:t>
      </w:r>
      <w:r w:rsidR="007E364D" w:rsidRPr="007E364D">
        <w:rPr>
          <w:rFonts w:ascii="Liberation Serif" w:hAnsi="Liberation Serif" w:cs="Liberation Serif"/>
          <w:sz w:val="28"/>
          <w:szCs w:val="28"/>
        </w:rPr>
        <w:t>ем Думы Городского округа «город Ирбит» Свердловской области               и</w:t>
      </w:r>
      <w:r w:rsidR="007E364D">
        <w:rPr>
          <w:rFonts w:ascii="Liberation Serif" w:hAnsi="Liberation Serif" w:cs="Liberation Serif"/>
          <w:sz w:val="28"/>
          <w:szCs w:val="28"/>
        </w:rPr>
        <w:t xml:space="preserve"> от 26.08.2021 № 317, Федеральным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E364D">
        <w:rPr>
          <w:rFonts w:ascii="Liberation Serif" w:hAnsi="Liberation Serif" w:cs="Liberation Serif"/>
          <w:sz w:val="28"/>
          <w:szCs w:val="28"/>
        </w:rPr>
        <w:t>ом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 от 31.07.2020 № 248-ФЗ </w:t>
      </w:r>
      <w:r w:rsidR="007E364D" w:rsidRPr="007E364D">
        <w:rPr>
          <w:rFonts w:ascii="Liberation Serif" w:hAnsi="Liberation Serif" w:cs="Liberation Serif"/>
          <w:sz w:val="28"/>
          <w:szCs w:val="28"/>
        </w:rPr>
        <w:lastRenderedPageBreak/>
        <w:t xml:space="preserve">«О государственном контроле (надзоре) и муниципальном контроле </w:t>
      </w:r>
      <w:r w:rsidR="007E364D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7E364D" w:rsidRPr="007E364D">
        <w:rPr>
          <w:rFonts w:ascii="Liberation Serif" w:hAnsi="Liberation Serif" w:cs="Liberation Serif"/>
          <w:sz w:val="28"/>
          <w:szCs w:val="28"/>
        </w:rPr>
        <w:t>в Российской Федерации»</w:t>
      </w:r>
      <w:r w:rsidRPr="007E364D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p w:rsidR="0021332A" w:rsidRPr="00441D80" w:rsidRDefault="0021332A" w:rsidP="00F02485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Разработка и принятие направлено на реше</w:t>
      </w:r>
      <w:r w:rsidR="007E364D">
        <w:rPr>
          <w:rFonts w:ascii="Liberation Serif" w:hAnsi="Liberation Serif" w:cs="Times New Roman"/>
          <w:color w:val="000000"/>
          <w:sz w:val="28"/>
          <w:szCs w:val="28"/>
        </w:rPr>
        <w:t>ние проблемы следующим способом:</w:t>
      </w:r>
      <w:r w:rsidR="007E364D" w:rsidRPr="007E364D">
        <w:rPr>
          <w:rFonts w:ascii="Liberation Serif" w:hAnsi="Liberation Serif" w:cs="Liberation Serif"/>
          <w:sz w:val="24"/>
          <w:szCs w:val="24"/>
        </w:rPr>
        <w:t xml:space="preserve"> 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ожидается </w:t>
      </w:r>
      <w:r w:rsidR="007E364D">
        <w:rPr>
          <w:rFonts w:ascii="Liberation Serif" w:hAnsi="Liberation Serif" w:cs="Liberation Serif"/>
          <w:sz w:val="28"/>
          <w:szCs w:val="28"/>
        </w:rPr>
        <w:t xml:space="preserve">повышение </w:t>
      </w:r>
      <w:r w:rsidR="007E364D" w:rsidRPr="007E364D">
        <w:rPr>
          <w:rFonts w:ascii="Liberation Serif" w:hAnsi="Liberation Serif" w:cs="Liberation Serif"/>
          <w:sz w:val="28"/>
          <w:szCs w:val="28"/>
        </w:rPr>
        <w:t>эффективност</w:t>
      </w:r>
      <w:r w:rsidR="007E364D">
        <w:rPr>
          <w:rFonts w:ascii="Liberation Serif" w:hAnsi="Liberation Serif" w:cs="Liberation Serif"/>
          <w:sz w:val="28"/>
          <w:szCs w:val="28"/>
        </w:rPr>
        <w:t>и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 контрольной деятельности, сосредоточ</w:t>
      </w:r>
      <w:r w:rsidR="007E364D">
        <w:rPr>
          <w:rFonts w:ascii="Liberation Serif" w:hAnsi="Liberation Serif" w:cs="Liberation Serif"/>
          <w:sz w:val="28"/>
          <w:szCs w:val="28"/>
        </w:rPr>
        <w:t>ение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 усили</w:t>
      </w:r>
      <w:r w:rsidR="007E364D">
        <w:rPr>
          <w:rFonts w:ascii="Liberation Serif" w:hAnsi="Liberation Serif" w:cs="Liberation Serif"/>
          <w:sz w:val="28"/>
          <w:szCs w:val="28"/>
        </w:rPr>
        <w:t>й</w:t>
      </w:r>
      <w:r w:rsidR="007E364D" w:rsidRPr="007E364D">
        <w:rPr>
          <w:rFonts w:ascii="Liberation Serif" w:hAnsi="Liberation Serif" w:cs="Liberation Serif"/>
          <w:sz w:val="28"/>
          <w:szCs w:val="28"/>
        </w:rPr>
        <w:t xml:space="preserve"> органа контроля на профилактических мероприятиях. </w:t>
      </w:r>
    </w:p>
    <w:p w:rsidR="0021332A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Предполагается, что муниципальное регулирование будет направлено на</w:t>
      </w:r>
      <w:r w:rsidR="007E364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следующие группы субъектов предпринимательской </w:t>
      </w:r>
      <w:r>
        <w:rPr>
          <w:rFonts w:ascii="Liberation Serif" w:hAnsi="Liberation Serif" w:cs="Times New Roman"/>
          <w:color w:val="000000"/>
          <w:sz w:val="28"/>
          <w:szCs w:val="28"/>
        </w:rPr>
        <w:t>и иной экономической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деятельности, в части:</w:t>
      </w:r>
      <w:r w:rsidR="00446A78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</w:p>
    <w:p w:rsidR="00446A78" w:rsidRPr="00441D80" w:rsidRDefault="00446A78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983"/>
        <w:gridCol w:w="2551"/>
        <w:gridCol w:w="2302"/>
      </w:tblGrid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Численность,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чел./ед.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Вид и характеристика воздействия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1332A" w:rsidRPr="00441D80" w:rsidRDefault="0021332A" w:rsidP="0021092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441D80">
              <w:rPr>
                <w:rFonts w:ascii="Liberation Serif" w:hAnsi="Liberation Serif" w:cs="Times New Roman"/>
                <w:color w:val="000000"/>
              </w:rPr>
              <w:t>Дополнительные расходы/снижение доходов,</w:t>
            </w:r>
          </w:p>
          <w:p w:rsidR="0021332A" w:rsidRPr="00441D80" w:rsidRDefault="0021332A" w:rsidP="00210921">
            <w:pPr>
              <w:ind w:firstLine="0"/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441D80">
              <w:rPr>
                <w:rFonts w:ascii="Liberation Serif" w:hAnsi="Liberation Serif" w:cs="Times New Roman"/>
                <w:color w:val="000000"/>
              </w:rPr>
              <w:t>тыс</w:t>
            </w:r>
            <w:proofErr w:type="gramStart"/>
            <w:r w:rsidRPr="00441D80">
              <w:rPr>
                <w:rFonts w:ascii="Liberation Serif" w:hAnsi="Liberation Serif" w:cs="Times New Roman"/>
                <w:color w:val="000000"/>
              </w:rPr>
              <w:t>.р</w:t>
            </w:r>
            <w:proofErr w:type="gramEnd"/>
            <w:r w:rsidRPr="00441D80">
              <w:rPr>
                <w:rFonts w:ascii="Liberation Serif" w:hAnsi="Liberation Serif" w:cs="Times New Roman"/>
                <w:color w:val="000000"/>
              </w:rPr>
              <w:t>уб</w:t>
            </w:r>
            <w:proofErr w:type="spellEnd"/>
            <w:r w:rsidRPr="00441D80">
              <w:rPr>
                <w:rFonts w:ascii="Liberation Serif" w:hAnsi="Liberation Serif" w:cs="Times New Roman"/>
                <w:color w:val="000000"/>
              </w:rPr>
              <w:t>.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наименование группы</w:t>
            </w:r>
          </w:p>
          <w:p w:rsidR="0021332A" w:rsidRPr="00441D80" w:rsidRDefault="00446A78" w:rsidP="00210921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i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Статистическая или экспертная количественная оценка группы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>Новые   (изменяемые) обязанности, запреты, ограничения для группы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21332A" w:rsidP="00210921">
            <w:pPr>
              <w:ind w:firstLine="0"/>
              <w:rPr>
                <w:rFonts w:ascii="Liberation Serif" w:hAnsi="Liberation Serif" w:cs="Times New Roman"/>
                <w:i/>
                <w:color w:val="000000"/>
              </w:rPr>
            </w:pPr>
            <w:r w:rsidRPr="00441D80">
              <w:rPr>
                <w:rFonts w:ascii="Liberation Serif" w:hAnsi="Liberation Serif" w:cs="Times New Roman"/>
                <w:i/>
                <w:color w:val="000000"/>
              </w:rPr>
              <w:t xml:space="preserve">Суммарная оценка расходов (недополученных доходов) группы 1 от введения нового регулирования </w:t>
            </w:r>
          </w:p>
        </w:tc>
      </w:tr>
      <w:tr w:rsidR="0021332A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6A7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 w:rsidRPr="00446A78">
              <w:rPr>
                <w:rFonts w:ascii="Liberation Serif" w:hAnsi="Liberation Serif" w:cs="Times New Roman"/>
                <w:color w:val="000000"/>
              </w:rPr>
              <w:t>Юридические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A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отсутствуют</w:t>
            </w:r>
          </w:p>
        </w:tc>
      </w:tr>
      <w:tr w:rsidR="00446A78" w:rsidRPr="00441D80" w:rsidTr="002109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6A78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 w:rsidRPr="00446A78">
              <w:rPr>
                <w:rFonts w:ascii="Liberation Serif" w:hAnsi="Liberation Serif" w:cs="Times New Roman"/>
                <w:color w:val="000000"/>
              </w:rPr>
              <w:t xml:space="preserve">Индивидуальные предприниматели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446A78">
            <w:pPr>
              <w:ind w:firstLine="0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Данные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Отсутствуют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8" w:rsidRPr="00441D80" w:rsidRDefault="00446A78" w:rsidP="00210921">
            <w:pPr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отсутствуют</w:t>
            </w:r>
          </w:p>
        </w:tc>
      </w:tr>
    </w:tbl>
    <w:p w:rsidR="0021332A" w:rsidRPr="00441D80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p w:rsidR="0021332A" w:rsidRPr="00441D80" w:rsidRDefault="0021332A" w:rsidP="00446A78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В связи с принятием возникают полномочия, связанные с  осуществлением следующих функций:</w:t>
      </w:r>
      <w:r w:rsidR="00CE6677">
        <w:rPr>
          <w:rFonts w:ascii="Liberation Serif" w:hAnsi="Liberation Serif" w:cs="Times New Roman"/>
          <w:color w:val="000000"/>
          <w:sz w:val="28"/>
          <w:szCs w:val="28"/>
        </w:rPr>
        <w:t xml:space="preserve"> проведение профилактических визитов контролируемых лиц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Данные изменения </w:t>
      </w:r>
      <w:r w:rsidR="00CE6677"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не 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>потребуют разработки новых нормативных правовых актов, изменения численности работников, исполняющих функции непосредственно связанные</w:t>
      </w:r>
      <w:r w:rsidR="00CE6677" w:rsidRPr="00CE6677">
        <w:rPr>
          <w:rFonts w:ascii="Liberation Serif" w:hAnsi="Liberation Serif" w:cs="Times New Roman"/>
          <w:color w:val="000000"/>
          <w:sz w:val="28"/>
          <w:szCs w:val="28"/>
        </w:rPr>
        <w:t xml:space="preserve"> с предметом регулирования, дополнительных финансовых расходов</w:t>
      </w:r>
      <w:r w:rsidRPr="00CE6677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21332A" w:rsidRPr="00AC0E44" w:rsidRDefault="0021332A" w:rsidP="00446A78">
      <w:pPr>
        <w:rPr>
          <w:rFonts w:ascii="Liberation Serif" w:hAnsi="Liberation Serif" w:cs="Liberation Serif"/>
          <w:sz w:val="28"/>
          <w:szCs w:val="28"/>
        </w:rPr>
      </w:pPr>
      <w:r w:rsidRPr="00AC0E44">
        <w:rPr>
          <w:rFonts w:ascii="Liberation Serif" w:hAnsi="Liberation Serif" w:cs="Times New Roman"/>
          <w:color w:val="000000"/>
          <w:sz w:val="28"/>
          <w:szCs w:val="28"/>
        </w:rPr>
        <w:t xml:space="preserve">В результате принятия </w:t>
      </w:r>
      <w:r w:rsidR="00CE6677" w:rsidRPr="00AC0E44">
        <w:rPr>
          <w:rFonts w:ascii="Liberation Serif" w:hAnsi="Liberation Serif" w:cs="Times New Roman"/>
          <w:color w:val="000000"/>
          <w:sz w:val="28"/>
          <w:szCs w:val="28"/>
        </w:rPr>
        <w:t>решения Думы ГО «город Ирбит»</w:t>
      </w:r>
      <w:r w:rsidR="00CE6677" w:rsidRPr="00AC0E44">
        <w:rPr>
          <w:rFonts w:ascii="Liberation Serif" w:hAnsi="Liberation Serif" w:cs="Liberation Serif"/>
          <w:sz w:val="28"/>
          <w:szCs w:val="28"/>
        </w:rPr>
        <w:t xml:space="preserve"> «О внесении изменений в Положение о муниципальном земельном контроле на территории Городского округа «город Ирбит» Свердловской области, утвержденном решением Думы Городского округа «город Ирбит» Свердловской области  от 26.08.2021 № 317»</w:t>
      </w:r>
      <w:r w:rsidR="00CE6677" w:rsidRPr="00AC0E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C0E44">
        <w:rPr>
          <w:rFonts w:ascii="Liberation Serif" w:hAnsi="Liberation Serif" w:cs="Times New Roman"/>
          <w:color w:val="000000"/>
          <w:sz w:val="28"/>
          <w:szCs w:val="28"/>
        </w:rPr>
        <w:t>ожидаетс</w:t>
      </w:r>
      <w:r w:rsidR="00AC0E44" w:rsidRPr="00AC0E44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 оптимиз</w:t>
      </w:r>
      <w:r w:rsidR="00AC0E44">
        <w:rPr>
          <w:rFonts w:ascii="Liberation Serif" w:hAnsi="Liberation Serif" w:cs="Liberation Serif"/>
          <w:sz w:val="28"/>
          <w:szCs w:val="28"/>
        </w:rPr>
        <w:t>ация</w:t>
      </w:r>
      <w:r w:rsidR="00AC0E44" w:rsidRPr="00AC0E44">
        <w:rPr>
          <w:rFonts w:ascii="Liberation Serif" w:hAnsi="Liberation Serif" w:cs="Liberation Serif"/>
          <w:sz w:val="28"/>
          <w:szCs w:val="28"/>
        </w:rPr>
        <w:t xml:space="preserve"> осуществление муниципального земельного контроля.</w:t>
      </w:r>
      <w:r w:rsidR="00AC0E44">
        <w:rPr>
          <w:rFonts w:ascii="Liberation Serif" w:hAnsi="Liberation Serif" w:cs="Liberation Serif"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Проведение профилактических мероприятий, в том числе - профилактического визита,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</w:r>
    </w:p>
    <w:p w:rsidR="00AC0E44" w:rsidRPr="00AC0E44" w:rsidRDefault="0021332A" w:rsidP="00446A78">
      <w:pPr>
        <w:pStyle w:val="ConsPlusNormal"/>
        <w:ind w:firstLine="567"/>
        <w:jc w:val="both"/>
        <w:rPr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>Реализация выбранного способа регулирования связана со следующими рисками: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причинение вреда (ущерба) охраняемым законом ценностям</w:t>
      </w:r>
      <w:r w:rsidR="00AC0E44" w:rsidRPr="00AC0E44">
        <w:rPr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в результате нарушений обязательных требований, в соответствующей сфере деятельности, а также</w:t>
      </w:r>
      <w:r w:rsidR="00AC0E44" w:rsidRPr="00AC0E4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AC0E44" w:rsidRPr="00AC0E44">
        <w:rPr>
          <w:rFonts w:ascii="Liberation Serif" w:hAnsi="Liberation Serif" w:cs="Liberation Serif"/>
          <w:sz w:val="28"/>
          <w:szCs w:val="28"/>
        </w:rPr>
        <w:t>угроза жизни и здоровью граждан, окружающей среде.</w:t>
      </w:r>
    </w:p>
    <w:p w:rsidR="00446A78" w:rsidRDefault="00446A78" w:rsidP="00446A78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</w:p>
    <w:p w:rsidR="0021332A" w:rsidRPr="00441D80" w:rsidRDefault="0021332A" w:rsidP="00446A78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 </w:t>
      </w:r>
    </w:p>
    <w:p w:rsidR="00AC0E44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Предполагаемая дата вступления в силу   </w:t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sym w:font="Symbol" w:char="F02D"/>
      </w: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>01 февраля 2023 года</w:t>
      </w:r>
    </w:p>
    <w:p w:rsidR="0021332A" w:rsidRPr="00441D80" w:rsidRDefault="0021332A" w:rsidP="0021332A">
      <w:pPr>
        <w:ind w:firstLine="720"/>
        <w:rPr>
          <w:rFonts w:ascii="Liberation Serif" w:hAnsi="Liberation Serif" w:cs="Times New Roman"/>
          <w:color w:val="000000"/>
          <w:sz w:val="28"/>
          <w:szCs w:val="28"/>
        </w:rPr>
      </w:pPr>
      <w:r w:rsidRPr="00441D80">
        <w:rPr>
          <w:rFonts w:ascii="Liberation Serif" w:hAnsi="Liberation Serif" w:cs="Times New Roman"/>
          <w:color w:val="000000"/>
          <w:sz w:val="28"/>
          <w:szCs w:val="28"/>
        </w:rPr>
        <w:t xml:space="preserve">Переходный период </w:t>
      </w:r>
      <w:r w:rsidR="00AC0E44">
        <w:rPr>
          <w:rFonts w:ascii="Liberation Serif" w:hAnsi="Liberation Serif" w:cs="Times New Roman"/>
          <w:color w:val="000000"/>
          <w:sz w:val="28"/>
          <w:szCs w:val="28"/>
        </w:rPr>
        <w:t>– не предусмотрен</w:t>
      </w:r>
      <w:r w:rsidRPr="00441D80">
        <w:rPr>
          <w:rFonts w:ascii="Liberation Serif" w:hAnsi="Liberation Serif" w:cs="Times New Roman"/>
          <w:i/>
          <w:color w:val="000000"/>
          <w:sz w:val="28"/>
          <w:szCs w:val="28"/>
        </w:rPr>
        <w:t>.</w:t>
      </w:r>
    </w:p>
    <w:sectPr w:rsidR="0021332A" w:rsidRPr="0044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A"/>
    <w:rsid w:val="000129CA"/>
    <w:rsid w:val="0021332A"/>
    <w:rsid w:val="00446A78"/>
    <w:rsid w:val="007E364D"/>
    <w:rsid w:val="00933ECC"/>
    <w:rsid w:val="009E72F9"/>
    <w:rsid w:val="00AC0E44"/>
    <w:rsid w:val="00BF5A46"/>
    <w:rsid w:val="00CE6677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Дягилева</dc:creator>
  <cp:lastModifiedBy>Ольга Дягилева</cp:lastModifiedBy>
  <cp:revision>2</cp:revision>
  <dcterms:created xsi:type="dcterms:W3CDTF">2022-12-12T09:51:00Z</dcterms:created>
  <dcterms:modified xsi:type="dcterms:W3CDTF">2022-12-12T09:51:00Z</dcterms:modified>
</cp:coreProperties>
</file>