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F7F" w:rsidRDefault="006952FC" w:rsidP="00356146">
      <w:pPr>
        <w:suppressAutoHyphens/>
        <w:ind w:firstLine="0"/>
        <w:rPr>
          <w:rFonts w:ascii="Liberation Serif" w:hAnsi="Liberation Serif" w:cs="Liberation Serif"/>
          <w:b/>
          <w:sz w:val="32"/>
          <w:szCs w:val="32"/>
        </w:rPr>
      </w:pPr>
      <w:bookmarkStart w:id="0" w:name="_GoBack"/>
      <w:r>
        <w:rPr>
          <w:rFonts w:ascii="Liberation Serif" w:hAnsi="Liberation Serif"/>
          <w:noProof/>
          <w:lang w:eastAsia="ru-RU"/>
        </w:rPr>
        <w:drawing>
          <wp:anchor distT="0" distB="0" distL="114300" distR="114300" simplePos="0" relativeHeight="251697152" behindDoc="1" locked="0" layoutInCell="1" allowOverlap="1" wp14:anchorId="40AD955F" wp14:editId="5E483194">
            <wp:simplePos x="0" y="0"/>
            <wp:positionH relativeFrom="column">
              <wp:posOffset>348615</wp:posOffset>
            </wp:positionH>
            <wp:positionV relativeFrom="paragraph">
              <wp:posOffset>155575</wp:posOffset>
            </wp:positionV>
            <wp:extent cx="428625" cy="720090"/>
            <wp:effectExtent l="0" t="0" r="9525" b="3810"/>
            <wp:wrapThrough wrapText="bothSides">
              <wp:wrapPolygon edited="0">
                <wp:start x="2880" y="0"/>
                <wp:lineTo x="0" y="1143"/>
                <wp:lineTo x="0" y="20571"/>
                <wp:lineTo x="7680" y="21143"/>
                <wp:lineTo x="13440" y="21143"/>
                <wp:lineTo x="21120" y="20571"/>
                <wp:lineTo x="21120" y="1714"/>
                <wp:lineTo x="18240" y="0"/>
                <wp:lineTo x="2880" y="0"/>
              </wp:wrapPolygon>
            </wp:wrapThrough>
            <wp:docPr id="8" name="Рисунок 8" descr="irbit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rbit_city_co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181453" w:rsidRPr="00181453" w:rsidRDefault="00181453" w:rsidP="00181453">
      <w:pPr>
        <w:jc w:val="center"/>
        <w:rPr>
          <w:rFonts w:ascii="Liberation Serif" w:eastAsia="Times New Roman" w:hAnsi="Liberation Serif" w:cs="Liberation Serif"/>
          <w:b/>
          <w:sz w:val="28"/>
          <w:lang w:eastAsia="ru-RU"/>
        </w:rPr>
      </w:pPr>
      <w:r w:rsidRPr="00181453">
        <w:rPr>
          <w:rFonts w:ascii="Liberation Serif" w:eastAsia="Times New Roman" w:hAnsi="Liberation Serif" w:cs="Liberation Serif"/>
          <w:b/>
          <w:lang w:eastAsia="ru-RU"/>
        </w:rPr>
        <w:t xml:space="preserve"> </w:t>
      </w:r>
      <w:r w:rsidRPr="00181453">
        <w:rPr>
          <w:rFonts w:ascii="Liberation Serif" w:eastAsia="Times New Roman" w:hAnsi="Liberation Serif" w:cs="Liberation Serif"/>
          <w:b/>
          <w:sz w:val="28"/>
          <w:lang w:eastAsia="ru-RU"/>
        </w:rPr>
        <w:t>АДМИНИСТРАЦИЯ</w:t>
      </w:r>
      <w:r>
        <w:rPr>
          <w:rFonts w:ascii="Liberation Serif" w:eastAsia="Times New Roman" w:hAnsi="Liberation Serif" w:cs="Liberation Serif"/>
          <w:b/>
          <w:sz w:val="28"/>
          <w:lang w:eastAsia="ru-RU"/>
        </w:rPr>
        <w:t xml:space="preserve"> </w:t>
      </w:r>
      <w:r w:rsidRPr="00181453">
        <w:rPr>
          <w:rFonts w:ascii="Liberation Serif" w:eastAsia="Times New Roman" w:hAnsi="Liberation Serif" w:cs="Liberation Serif"/>
          <w:b/>
          <w:sz w:val="28"/>
          <w:lang w:eastAsia="ru-RU"/>
        </w:rPr>
        <w:t>ГОРОДСКОГО</w:t>
      </w:r>
      <w:r>
        <w:rPr>
          <w:rFonts w:ascii="Liberation Serif" w:eastAsia="Times New Roman" w:hAnsi="Liberation Serif" w:cs="Liberation Serif"/>
          <w:b/>
          <w:sz w:val="28"/>
          <w:lang w:eastAsia="ru-RU"/>
        </w:rPr>
        <w:t xml:space="preserve"> </w:t>
      </w:r>
      <w:r w:rsidRPr="00181453">
        <w:rPr>
          <w:rFonts w:ascii="Liberation Serif" w:eastAsia="Times New Roman" w:hAnsi="Liberation Serif" w:cs="Liberation Serif"/>
          <w:b/>
          <w:sz w:val="28"/>
          <w:lang w:eastAsia="ru-RU"/>
        </w:rPr>
        <w:t>ОКРУГА</w:t>
      </w:r>
    </w:p>
    <w:p w:rsidR="00181453" w:rsidRPr="00181453" w:rsidRDefault="00181453" w:rsidP="00181453">
      <w:pPr>
        <w:jc w:val="center"/>
        <w:rPr>
          <w:rFonts w:ascii="Liberation Serif" w:eastAsia="Times New Roman" w:hAnsi="Liberation Serif" w:cs="Liberation Serif"/>
          <w:b/>
          <w:sz w:val="28"/>
          <w:lang w:eastAsia="ru-RU"/>
        </w:rPr>
      </w:pPr>
      <w:r w:rsidRPr="00181453">
        <w:rPr>
          <w:rFonts w:ascii="Liberation Serif" w:eastAsia="Times New Roman" w:hAnsi="Liberation Serif" w:cs="Liberation Serif"/>
          <w:b/>
          <w:sz w:val="28"/>
          <w:lang w:eastAsia="ru-RU"/>
        </w:rPr>
        <w:t>«ГОРОД ИРБИТ»</w:t>
      </w:r>
    </w:p>
    <w:p w:rsidR="00181453" w:rsidRPr="00181453" w:rsidRDefault="00181453" w:rsidP="00181453">
      <w:pPr>
        <w:jc w:val="center"/>
        <w:rPr>
          <w:rFonts w:ascii="Liberation Serif" w:eastAsia="Times New Roman" w:hAnsi="Liberation Serif" w:cs="Liberation Serif"/>
          <w:b/>
          <w:sz w:val="28"/>
          <w:lang w:eastAsia="ru-RU"/>
        </w:rPr>
      </w:pPr>
      <w:r w:rsidRPr="00181453">
        <w:rPr>
          <w:rFonts w:ascii="Liberation Serif" w:eastAsia="Times New Roman" w:hAnsi="Liberation Serif" w:cs="Liberation Serif"/>
          <w:b/>
          <w:sz w:val="28"/>
          <w:lang w:eastAsia="ru-RU"/>
        </w:rPr>
        <w:t>СВЕРДЛОВСКОЙ ОБЛАСТИ</w:t>
      </w:r>
    </w:p>
    <w:p w:rsidR="005F132A" w:rsidRDefault="005F132A" w:rsidP="005F132A">
      <w:pPr>
        <w:ind w:firstLine="0"/>
        <w:jc w:val="center"/>
        <w:rPr>
          <w:rFonts w:ascii="Liberation Serif" w:hAnsi="Liberation Serif" w:cs="Liberation Serif"/>
          <w:b/>
          <w:sz w:val="32"/>
          <w:szCs w:val="32"/>
        </w:rPr>
      </w:pPr>
    </w:p>
    <w:p w:rsidR="005F132A" w:rsidRDefault="005F132A" w:rsidP="005F132A">
      <w:pPr>
        <w:ind w:firstLine="0"/>
        <w:jc w:val="left"/>
        <w:rPr>
          <w:rFonts w:ascii="Liberation Serif" w:hAnsi="Liberation Serif" w:cs="Liberation Serif"/>
          <w:b/>
          <w:sz w:val="32"/>
          <w:szCs w:val="32"/>
        </w:rPr>
      </w:pPr>
      <w:r>
        <w:rPr>
          <w:rFonts w:ascii="Liberation Serif" w:hAnsi="Liberation Serif" w:cs="Liberation Serif"/>
          <w:b/>
          <w:sz w:val="32"/>
          <w:szCs w:val="32"/>
        </w:rPr>
        <w:tab/>
      </w:r>
      <w:r>
        <w:rPr>
          <w:rFonts w:ascii="Liberation Serif" w:hAnsi="Liberation Serif" w:cs="Liberation Serif"/>
          <w:b/>
          <w:sz w:val="32"/>
          <w:szCs w:val="32"/>
        </w:rPr>
        <w:tab/>
        <w:t xml:space="preserve">                               </w:t>
      </w:r>
    </w:p>
    <w:p w:rsidR="005F132A" w:rsidRDefault="005F132A" w:rsidP="00360F7F">
      <w:pPr>
        <w:tabs>
          <w:tab w:val="left" w:pos="3853"/>
          <w:tab w:val="center" w:pos="5102"/>
        </w:tabs>
        <w:ind w:firstLine="0"/>
        <w:jc w:val="center"/>
        <w:rPr>
          <w:rFonts w:ascii="Liberation Serif" w:hAnsi="Liberation Serif" w:cs="Liberation Serif"/>
          <w:b/>
          <w:sz w:val="32"/>
          <w:szCs w:val="32"/>
        </w:rPr>
      </w:pPr>
      <w:r>
        <w:rPr>
          <w:rFonts w:ascii="Liberation Serif" w:hAnsi="Liberation Serif" w:cs="Liberation Serif"/>
          <w:b/>
          <w:sz w:val="32"/>
          <w:szCs w:val="32"/>
        </w:rPr>
        <w:t>ЧЕК-ЛИСТ</w:t>
      </w:r>
    </w:p>
    <w:p w:rsidR="00181453" w:rsidRDefault="005F132A" w:rsidP="000E0D35">
      <w:pPr>
        <w:ind w:firstLine="0"/>
        <w:jc w:val="center"/>
        <w:rPr>
          <w:rFonts w:ascii="Liberation Serif" w:hAnsi="Liberation Serif" w:cs="Liberation Serif"/>
          <w:b/>
          <w:sz w:val="32"/>
          <w:szCs w:val="32"/>
        </w:rPr>
      </w:pPr>
      <w:r>
        <w:rPr>
          <w:rFonts w:ascii="Liberation Serif" w:hAnsi="Liberation Serif" w:cs="Liberation Serif"/>
          <w:b/>
          <w:sz w:val="32"/>
          <w:szCs w:val="32"/>
        </w:rPr>
        <w:t xml:space="preserve">«Проверь себя перед получением разрешения </w:t>
      </w:r>
    </w:p>
    <w:p w:rsidR="005F132A" w:rsidRDefault="005F132A" w:rsidP="000E0D35">
      <w:pPr>
        <w:ind w:firstLine="0"/>
        <w:jc w:val="center"/>
        <w:rPr>
          <w:rFonts w:ascii="Liberation Serif" w:hAnsi="Liberation Serif" w:cs="Liberation Serif"/>
          <w:b/>
          <w:sz w:val="32"/>
          <w:szCs w:val="32"/>
        </w:rPr>
      </w:pPr>
      <w:r>
        <w:rPr>
          <w:rFonts w:ascii="Liberation Serif" w:hAnsi="Liberation Serif" w:cs="Liberation Serif"/>
          <w:b/>
          <w:sz w:val="32"/>
          <w:szCs w:val="32"/>
        </w:rPr>
        <w:t>на ввод</w:t>
      </w:r>
      <w:r w:rsidR="00181453">
        <w:rPr>
          <w:rFonts w:ascii="Liberation Serif" w:hAnsi="Liberation Serif" w:cs="Liberation Serif"/>
          <w:b/>
          <w:sz w:val="32"/>
          <w:szCs w:val="32"/>
        </w:rPr>
        <w:t xml:space="preserve"> объекта </w:t>
      </w:r>
      <w:r>
        <w:rPr>
          <w:rFonts w:ascii="Liberation Serif" w:hAnsi="Liberation Serif" w:cs="Liberation Serif"/>
          <w:b/>
          <w:sz w:val="32"/>
          <w:szCs w:val="32"/>
        </w:rPr>
        <w:t>в эксплуатацию»</w:t>
      </w:r>
    </w:p>
    <w:p w:rsidR="004E7A1E" w:rsidRPr="00181453" w:rsidRDefault="00356146" w:rsidP="00356146">
      <w:pPr>
        <w:tabs>
          <w:tab w:val="left" w:pos="6512"/>
        </w:tabs>
        <w:ind w:firstLine="0"/>
        <w:jc w:val="left"/>
        <w:rPr>
          <w:rFonts w:ascii="Liberation Serif" w:hAnsi="Liberation Serif" w:cs="Liberation Serif"/>
          <w:b/>
          <w:sz w:val="20"/>
          <w:szCs w:val="32"/>
        </w:rPr>
      </w:pPr>
      <w:r w:rsidRPr="00181453">
        <w:rPr>
          <w:rFonts w:ascii="Liberation Serif" w:hAnsi="Liberation Serif" w:cs="Liberation Serif"/>
          <w:b/>
          <w:sz w:val="20"/>
          <w:szCs w:val="32"/>
        </w:rPr>
        <w:tab/>
      </w: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667"/>
        <w:gridCol w:w="7"/>
        <w:gridCol w:w="9871"/>
        <w:gridCol w:w="53"/>
      </w:tblGrid>
      <w:tr w:rsidR="000E0D35" w:rsidTr="00181453">
        <w:tc>
          <w:tcPr>
            <w:tcW w:w="667" w:type="dxa"/>
          </w:tcPr>
          <w:p w:rsidR="000E0D35" w:rsidRDefault="000E0D35" w:rsidP="00D34DFC">
            <w:pPr>
              <w:ind w:firstLine="0"/>
              <w:jc w:val="center"/>
              <w:rPr>
                <w:rFonts w:ascii="Liberation Serif" w:hAnsi="Liberation Serif" w:cs="Liberation Serif"/>
                <w:b/>
                <w:sz w:val="32"/>
                <w:szCs w:val="32"/>
              </w:rPr>
            </w:pPr>
            <w:r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13ABA8" wp14:editId="6CAD41D1">
                      <wp:simplePos x="0" y="0"/>
                      <wp:positionH relativeFrom="column">
                        <wp:posOffset>22174</wp:posOffset>
                      </wp:positionH>
                      <wp:positionV relativeFrom="paragraph">
                        <wp:posOffset>180940</wp:posOffset>
                      </wp:positionV>
                      <wp:extent cx="230659" cy="238897"/>
                      <wp:effectExtent l="0" t="0" r="17145" b="27940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659" cy="23889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FC9EEAA" id="Прямоугольник 5" o:spid="_x0000_s1026" style="position:absolute;margin-left:1.75pt;margin-top:14.25pt;width:18.15pt;height:1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" filled="f" strokecolor="black [3213]" strokeweight="1pt"/>
                  </w:pict>
                </mc:Fallback>
              </mc:AlternateContent>
            </w:r>
          </w:p>
        </w:tc>
        <w:tc>
          <w:tcPr>
            <w:tcW w:w="9931" w:type="dxa"/>
            <w:gridSpan w:val="3"/>
          </w:tcPr>
          <w:p w:rsidR="00633A0C" w:rsidRDefault="00633A0C" w:rsidP="00633A0C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633A0C">
              <w:rPr>
                <w:rFonts w:ascii="Liberation Serif" w:hAnsi="Liberation Serif" w:cs="Liberation Serif"/>
                <w:sz w:val="28"/>
                <w:szCs w:val="28"/>
              </w:rPr>
              <w:t xml:space="preserve">Построенный объект соответствует </w:t>
            </w:r>
            <w:r w:rsidRPr="00633A0C">
              <w:rPr>
                <w:rFonts w:ascii="Liberation Serif" w:hAnsi="Liberation Serif" w:cs="Liberation Serif"/>
                <w:bCs/>
                <w:sz w:val="28"/>
                <w:szCs w:val="28"/>
              </w:rPr>
              <w:t>разрешени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ю</w:t>
            </w:r>
            <w:r w:rsidRPr="00633A0C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на строительство, проектной документаци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и</w:t>
            </w:r>
            <w:r w:rsidRPr="00633A0C">
              <w:rPr>
                <w:rFonts w:ascii="Liberation Serif" w:hAnsi="Liberation Serif" w:cs="Liberation Serif"/>
                <w:bCs/>
                <w:sz w:val="28"/>
                <w:szCs w:val="28"/>
              </w:rPr>
              <w:t>, требованиям к строительству, реконструкции объекта капитального строительства, установленным на дату выдачи градостроительного плана земельного участка, разрешенному использованию земельного участка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, </w:t>
            </w:r>
            <w:r w:rsidRPr="00633A0C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проекту планировки территории и проекту межевания территории 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(</w:t>
            </w:r>
            <w:r w:rsidRPr="00633A0C">
              <w:rPr>
                <w:rFonts w:ascii="Liberation Serif" w:hAnsi="Liberation Serif" w:cs="Liberation Serif"/>
                <w:bCs/>
                <w:sz w:val="28"/>
                <w:szCs w:val="28"/>
              </w:rPr>
              <w:t>в случае строительства, реконструкции линейного объекта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) – 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br/>
              <w:t xml:space="preserve">в части </w:t>
            </w:r>
            <w:r w:rsidRPr="00633A0C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технико-экономических показателей, строительных материалов, выполненного благ</w:t>
            </w:r>
            <w:r w:rsidR="00990466">
              <w:rPr>
                <w:rFonts w:ascii="Liberation Serif" w:hAnsi="Liberation Serif" w:cs="Liberation Serif"/>
                <w:bCs/>
                <w:sz w:val="28"/>
                <w:szCs w:val="28"/>
              </w:rPr>
              <w:t>оустройства территории</w:t>
            </w:r>
          </w:p>
          <w:p w:rsidR="00D9718B" w:rsidRPr="00633A0C" w:rsidRDefault="00990466" w:rsidP="00B35395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181453">
              <w:rPr>
                <w:rFonts w:ascii="Liberation Serif" w:hAnsi="Liberation Serif" w:cs="Liberation Serif"/>
                <w:bCs/>
                <w:i/>
                <w:sz w:val="24"/>
                <w:szCs w:val="28"/>
              </w:rPr>
              <w:t>(в</w:t>
            </w:r>
            <w:r w:rsidR="00633A0C" w:rsidRPr="00181453">
              <w:rPr>
                <w:rFonts w:ascii="Liberation Serif" w:hAnsi="Liberation Serif" w:cs="Liberation Serif"/>
                <w:bCs/>
                <w:i/>
                <w:sz w:val="24"/>
                <w:szCs w:val="28"/>
              </w:rPr>
              <w:t xml:space="preserve"> случае если в процессе строительства потребовалось отступление от утвержденных проектных решений, необходимо внести изменения в проектную документацию и, соответственно, в разрешение на строительство</w:t>
            </w:r>
            <w:r w:rsidRPr="00181453">
              <w:rPr>
                <w:rFonts w:ascii="Liberation Serif" w:hAnsi="Liberation Serif" w:cs="Liberation Serif"/>
                <w:bCs/>
                <w:i/>
                <w:sz w:val="24"/>
                <w:szCs w:val="28"/>
              </w:rPr>
              <w:t>).</w:t>
            </w:r>
          </w:p>
        </w:tc>
      </w:tr>
      <w:tr w:rsidR="00990466" w:rsidTr="00181453">
        <w:trPr>
          <w:trHeight w:val="510"/>
        </w:trPr>
        <w:tc>
          <w:tcPr>
            <w:tcW w:w="667" w:type="dxa"/>
          </w:tcPr>
          <w:p w:rsidR="00990466" w:rsidRDefault="00990466" w:rsidP="00031469">
            <w:pPr>
              <w:ind w:firstLine="0"/>
              <w:jc w:val="center"/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</w:pPr>
            <w:r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DC2DD72" wp14:editId="47B63541">
                      <wp:simplePos x="0" y="0"/>
                      <wp:positionH relativeFrom="column">
                        <wp:posOffset>5698</wp:posOffset>
                      </wp:positionH>
                      <wp:positionV relativeFrom="paragraph">
                        <wp:posOffset>94083</wp:posOffset>
                      </wp:positionV>
                      <wp:extent cx="246243" cy="230659"/>
                      <wp:effectExtent l="0" t="0" r="20955" b="17145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243" cy="23065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B1B0A65" id="Прямоугольник 1" o:spid="_x0000_s1026" style="position:absolute;margin-left:.45pt;margin-top:7.4pt;width:19.4pt;height:18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" filled="f" strokecolor="black [3213]" strokeweight="1pt"/>
                  </w:pict>
                </mc:Fallback>
              </mc:AlternateContent>
            </w:r>
          </w:p>
        </w:tc>
        <w:tc>
          <w:tcPr>
            <w:tcW w:w="9931" w:type="dxa"/>
            <w:gridSpan w:val="3"/>
          </w:tcPr>
          <w:p w:rsidR="00990466" w:rsidRDefault="00990466" w:rsidP="00C00E14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Обращаться за получением разрешения на ввод в эксплуатацию будет тот же </w:t>
            </w:r>
            <w:r w:rsidR="00D9718B">
              <w:rPr>
                <w:rFonts w:ascii="Liberation Serif" w:hAnsi="Liberation Serif" w:cs="Liberation Serif"/>
                <w:sz w:val="28"/>
                <w:szCs w:val="28"/>
              </w:rPr>
              <w:t>заявитель (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застройщик</w:t>
            </w:r>
            <w:r w:rsidR="00D9718B">
              <w:rPr>
                <w:rFonts w:ascii="Liberation Serif" w:hAnsi="Liberation Serif" w:cs="Liberation Serif"/>
                <w:sz w:val="28"/>
                <w:szCs w:val="28"/>
              </w:rPr>
              <w:t>)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, которому выдано разрешение на строительство объекта</w:t>
            </w:r>
          </w:p>
          <w:p w:rsidR="00D9718B" w:rsidRDefault="00990466" w:rsidP="00B35395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(</w:t>
            </w:r>
            <w:r w:rsidRPr="00181453">
              <w:rPr>
                <w:rFonts w:ascii="Liberation Serif" w:hAnsi="Liberation Serif" w:cs="Liberation Serif"/>
                <w:bCs/>
                <w:i/>
                <w:sz w:val="24"/>
                <w:szCs w:val="28"/>
              </w:rPr>
              <w:t>в случае изменения наименования, организационно-правовой формы юридического лица-застройщика либо замены застройщика в период строительства необходимо заблаговременно внести соответствующие изменения в разрешение на строительство).</w:t>
            </w:r>
            <w:r w:rsidR="0035614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</w:tr>
      <w:tr w:rsidR="009E79A0" w:rsidTr="00181453">
        <w:trPr>
          <w:trHeight w:val="510"/>
        </w:trPr>
        <w:tc>
          <w:tcPr>
            <w:tcW w:w="667" w:type="dxa"/>
          </w:tcPr>
          <w:p w:rsidR="009E79A0" w:rsidRDefault="009E79A0" w:rsidP="00031469">
            <w:pPr>
              <w:ind w:firstLine="0"/>
              <w:jc w:val="center"/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</w:pPr>
            <w:r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425EC76" wp14:editId="2DED2949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66589</wp:posOffset>
                      </wp:positionV>
                      <wp:extent cx="246243" cy="230660"/>
                      <wp:effectExtent l="0" t="0" r="20955" b="17145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243" cy="230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A3CD80F" id="Прямоугольник 2" o:spid="_x0000_s1026" style="position:absolute;margin-left:-.2pt;margin-top:5.25pt;width:19.4pt;height:18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9931" w:type="dxa"/>
            <w:gridSpan w:val="3"/>
          </w:tcPr>
          <w:p w:rsidR="009E79A0" w:rsidRDefault="009E79A0" w:rsidP="009E79A0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Подготовлен и надлежащим образом заверен документ, подтверждающий полномочия представителя </w:t>
            </w:r>
            <w:r w:rsidR="00D9718B">
              <w:rPr>
                <w:rFonts w:ascii="Liberation Serif" w:hAnsi="Liberation Serif" w:cs="Liberation Serif"/>
                <w:sz w:val="28"/>
                <w:szCs w:val="28"/>
              </w:rPr>
              <w:t>заявителя (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застройщика</w:t>
            </w:r>
            <w:r w:rsidR="00D9718B">
              <w:rPr>
                <w:rFonts w:ascii="Liberation Serif" w:hAnsi="Liberation Serif" w:cs="Liberation Serif"/>
                <w:sz w:val="28"/>
                <w:szCs w:val="28"/>
              </w:rPr>
              <w:t>) действовать от имени заявителя</w:t>
            </w:r>
          </w:p>
          <w:p w:rsidR="00D9718B" w:rsidRDefault="004E7A1E" w:rsidP="00B35395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181453">
              <w:rPr>
                <w:rFonts w:ascii="Liberation Serif" w:hAnsi="Liberation Serif" w:cs="Liberation Serif"/>
                <w:bCs/>
                <w:i/>
                <w:sz w:val="24"/>
                <w:szCs w:val="28"/>
              </w:rPr>
              <w:t>(в случае обращения за получением разрешения на ввод в эксплуатацию представителя</w:t>
            </w:r>
            <w:r w:rsidR="00D9718B" w:rsidRPr="00181453">
              <w:rPr>
                <w:rFonts w:ascii="Liberation Serif" w:hAnsi="Liberation Serif" w:cs="Liberation Serif"/>
                <w:bCs/>
                <w:i/>
                <w:sz w:val="24"/>
                <w:szCs w:val="28"/>
              </w:rPr>
              <w:t xml:space="preserve"> заявителя (</w:t>
            </w:r>
            <w:r w:rsidRPr="00181453">
              <w:rPr>
                <w:rFonts w:ascii="Liberation Serif" w:hAnsi="Liberation Serif" w:cs="Liberation Serif"/>
                <w:bCs/>
                <w:i/>
                <w:sz w:val="24"/>
                <w:szCs w:val="28"/>
              </w:rPr>
              <w:t>застройщика)</w:t>
            </w:r>
            <w:r w:rsidR="00356146" w:rsidRPr="00181453">
              <w:rPr>
                <w:rFonts w:ascii="Liberation Serif" w:hAnsi="Liberation Serif" w:cs="Liberation Serif"/>
                <w:bCs/>
                <w:i/>
                <w:sz w:val="24"/>
                <w:szCs w:val="28"/>
              </w:rPr>
              <w:t>.</w:t>
            </w:r>
            <w:r w:rsidR="0035614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</w:tr>
      <w:tr w:rsidR="00D9718B" w:rsidTr="00181453">
        <w:trPr>
          <w:trHeight w:val="510"/>
        </w:trPr>
        <w:tc>
          <w:tcPr>
            <w:tcW w:w="667" w:type="dxa"/>
          </w:tcPr>
          <w:p w:rsidR="00D9718B" w:rsidRDefault="00D9718B" w:rsidP="00031469">
            <w:pPr>
              <w:ind w:firstLine="0"/>
              <w:jc w:val="center"/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</w:pPr>
            <w:r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E5594C1" wp14:editId="3438BC0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159608</wp:posOffset>
                      </wp:positionV>
                      <wp:extent cx="246243" cy="230196"/>
                      <wp:effectExtent l="0" t="0" r="20955" b="17780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243" cy="23019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982389A" id="Прямоугольник 4" o:spid="_x0000_s1026" style="position:absolute;margin-left:-.2pt;margin-top:12.55pt;width:19.4pt;height:18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" filled="f" strokecolor="black [3213]" strokeweight="1pt"/>
                  </w:pict>
                </mc:Fallback>
              </mc:AlternateContent>
            </w:r>
          </w:p>
        </w:tc>
        <w:tc>
          <w:tcPr>
            <w:tcW w:w="9931" w:type="dxa"/>
            <w:gridSpan w:val="3"/>
          </w:tcPr>
          <w:p w:rsidR="00D9718B" w:rsidRDefault="00D9718B" w:rsidP="009E79A0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Направляемые документы не утратили силу на день обращения заявителя (застройщика) за получением разрешения на ввод в эксплуатацию</w:t>
            </w:r>
          </w:p>
          <w:p w:rsidR="00D9718B" w:rsidRDefault="00D9718B" w:rsidP="00B35395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181453">
              <w:rPr>
                <w:rFonts w:ascii="Liberation Serif" w:hAnsi="Liberation Serif" w:cs="Liberation Serif"/>
                <w:bCs/>
                <w:i/>
                <w:sz w:val="24"/>
                <w:szCs w:val="28"/>
              </w:rPr>
              <w:t>(документ, удостоверяющий личность заявителя (застройщика); документ, удостоверяющий полномочия предста</w:t>
            </w:r>
            <w:r w:rsidR="00181453">
              <w:rPr>
                <w:rFonts w:ascii="Liberation Serif" w:hAnsi="Liberation Serif" w:cs="Liberation Serif"/>
                <w:bCs/>
                <w:i/>
                <w:sz w:val="24"/>
                <w:szCs w:val="28"/>
              </w:rPr>
              <w:t xml:space="preserve">вителя заявителя (застройщика); </w:t>
            </w:r>
            <w:r w:rsidRPr="00181453">
              <w:rPr>
                <w:rFonts w:ascii="Liberation Serif" w:hAnsi="Liberation Serif" w:cs="Liberation Serif"/>
                <w:bCs/>
                <w:i/>
                <w:sz w:val="24"/>
                <w:szCs w:val="28"/>
              </w:rPr>
              <w:t>правоустанавливающие документы на земельный участок).</w:t>
            </w:r>
          </w:p>
        </w:tc>
      </w:tr>
      <w:tr w:rsidR="000E0D35" w:rsidTr="00181453">
        <w:trPr>
          <w:trHeight w:val="510"/>
        </w:trPr>
        <w:tc>
          <w:tcPr>
            <w:tcW w:w="667" w:type="dxa"/>
          </w:tcPr>
          <w:p w:rsidR="000E0D35" w:rsidRDefault="00D34DFC" w:rsidP="00031469">
            <w:pPr>
              <w:ind w:firstLine="0"/>
              <w:jc w:val="center"/>
              <w:rPr>
                <w:rFonts w:ascii="Liberation Serif" w:hAnsi="Liberation Serif" w:cs="Liberation Serif"/>
                <w:b/>
                <w:sz w:val="32"/>
                <w:szCs w:val="32"/>
              </w:rPr>
            </w:pPr>
            <w:r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F9150FF" wp14:editId="04DD304A">
                      <wp:simplePos x="0" y="0"/>
                      <wp:positionH relativeFrom="column">
                        <wp:posOffset>22174</wp:posOffset>
                      </wp:positionH>
                      <wp:positionV relativeFrom="paragraph">
                        <wp:posOffset>164825</wp:posOffset>
                      </wp:positionV>
                      <wp:extent cx="230505" cy="230660"/>
                      <wp:effectExtent l="0" t="0" r="17145" b="17145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505" cy="230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0C5F7B2" id="Прямоугольник 6" o:spid="_x0000_s1026" style="position:absolute;margin-left:1.75pt;margin-top:13pt;width:18.15pt;height:1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" filled="f" strokecolor="black [3213]" strokeweight="1pt"/>
                  </w:pict>
                </mc:Fallback>
              </mc:AlternateContent>
            </w:r>
          </w:p>
        </w:tc>
        <w:tc>
          <w:tcPr>
            <w:tcW w:w="9931" w:type="dxa"/>
            <w:gridSpan w:val="3"/>
          </w:tcPr>
          <w:p w:rsidR="00990466" w:rsidRDefault="00C00E14" w:rsidP="00C00E14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Получены акты о подключении (технологическом присоединении) построенного, реконструированного объекта капитального строительства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к сетям инженерно-технического обеспечения </w:t>
            </w:r>
          </w:p>
          <w:p w:rsidR="00D9718B" w:rsidRPr="00C00E14" w:rsidRDefault="00C00E14" w:rsidP="00D9718B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181453">
              <w:rPr>
                <w:rFonts w:ascii="Liberation Serif" w:hAnsi="Liberation Serif" w:cs="Liberation Serif"/>
                <w:bCs/>
                <w:i/>
                <w:sz w:val="24"/>
                <w:szCs w:val="28"/>
              </w:rPr>
              <w:t>(в случаях если такое подключение (технологическое присоединение) объекта предусмотрено проектной документацией)</w:t>
            </w:r>
            <w:r w:rsidR="00990466" w:rsidRPr="00181453">
              <w:rPr>
                <w:rFonts w:ascii="Liberation Serif" w:hAnsi="Liberation Serif" w:cs="Liberation Serif"/>
                <w:bCs/>
                <w:i/>
                <w:sz w:val="24"/>
                <w:szCs w:val="28"/>
              </w:rPr>
              <w:t>.</w:t>
            </w:r>
          </w:p>
        </w:tc>
      </w:tr>
      <w:tr w:rsidR="000E0D35" w:rsidTr="00181453">
        <w:trPr>
          <w:gridAfter w:val="1"/>
          <w:wAfter w:w="53" w:type="dxa"/>
          <w:trHeight w:val="61"/>
        </w:trPr>
        <w:tc>
          <w:tcPr>
            <w:tcW w:w="674" w:type="dxa"/>
            <w:gridSpan w:val="2"/>
          </w:tcPr>
          <w:p w:rsidR="000E0D35" w:rsidRDefault="00356146" w:rsidP="00031469">
            <w:pPr>
              <w:ind w:firstLine="0"/>
              <w:jc w:val="center"/>
              <w:rPr>
                <w:rFonts w:ascii="Liberation Serif" w:hAnsi="Liberation Serif" w:cs="Liberation Serif"/>
                <w:b/>
                <w:sz w:val="32"/>
                <w:szCs w:val="32"/>
              </w:rPr>
            </w:pPr>
            <w:r>
              <w:tab/>
            </w:r>
            <w:r w:rsidR="00633A0C"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EADA9A9" wp14:editId="1752A50B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144540</wp:posOffset>
                      </wp:positionV>
                      <wp:extent cx="230659" cy="205946"/>
                      <wp:effectExtent l="0" t="0" r="17145" b="22860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659" cy="20594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A33D468" id="Прямоугольник 7" o:spid="_x0000_s1026" style="position:absolute;margin-left:-.2pt;margin-top:11.4pt;width:18.15pt;height:1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9871" w:type="dxa"/>
          </w:tcPr>
          <w:p w:rsidR="00356146" w:rsidRDefault="00C00E14" w:rsidP="00356146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Выполнена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</w:t>
            </w:r>
            <w:r w:rsidR="00990466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и планировочную организацию земельного участка и подписана лицом, осуществляющим строительство </w:t>
            </w:r>
          </w:p>
          <w:p w:rsidR="00356146" w:rsidRPr="00633A0C" w:rsidRDefault="00356146" w:rsidP="00356146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181453">
              <w:rPr>
                <w:rFonts w:ascii="Liberation Serif" w:hAnsi="Liberation Serif" w:cs="Liberation Serif"/>
                <w:bCs/>
                <w:i/>
                <w:sz w:val="24"/>
                <w:szCs w:val="28"/>
              </w:rPr>
              <w:t>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подряда).</w:t>
            </w:r>
            <w:r w:rsidRPr="00633A0C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</w:tr>
      <w:tr w:rsidR="00633A0C" w:rsidTr="00181453">
        <w:trPr>
          <w:gridAfter w:val="1"/>
          <w:wAfter w:w="53" w:type="dxa"/>
          <w:trHeight w:val="1661"/>
        </w:trPr>
        <w:tc>
          <w:tcPr>
            <w:tcW w:w="674" w:type="dxa"/>
            <w:gridSpan w:val="2"/>
          </w:tcPr>
          <w:p w:rsidR="00633A0C" w:rsidRDefault="00356146" w:rsidP="00031469">
            <w:pPr>
              <w:jc w:val="center"/>
            </w:pPr>
            <w:r>
              <w:lastRenderedPageBreak/>
              <w:br w:type="page"/>
            </w:r>
            <w:r w:rsidR="00031469"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8925928" wp14:editId="01733C49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158236</wp:posOffset>
                      </wp:positionV>
                      <wp:extent cx="230659" cy="189470"/>
                      <wp:effectExtent l="0" t="0" r="17145" b="20320"/>
                      <wp:wrapNone/>
                      <wp:docPr id="12" name="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659" cy="1894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AACACCE" id="Прямоугольник 12" o:spid="_x0000_s1026" style="position:absolute;margin-left:-.2pt;margin-top:12.45pt;width:18.15pt;height:14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" filled="f" strokecolor="black [3213]" strokeweight="1pt"/>
                  </w:pict>
                </mc:Fallback>
              </mc:AlternateContent>
            </w:r>
          </w:p>
        </w:tc>
        <w:tc>
          <w:tcPr>
            <w:tcW w:w="9871" w:type="dxa"/>
          </w:tcPr>
          <w:p w:rsidR="00990466" w:rsidRDefault="00C00E14" w:rsidP="00B11518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Получено заключение </w:t>
            </w:r>
            <w:r w:rsidR="00B11518">
              <w:rPr>
                <w:rFonts w:ascii="Liberation Serif" w:hAnsi="Liberation Serif" w:cs="Liberation Serif"/>
                <w:sz w:val="28"/>
                <w:szCs w:val="28"/>
              </w:rPr>
              <w:t xml:space="preserve">Департамента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государственного </w:t>
            </w:r>
            <w:r w:rsidR="00B11518">
              <w:rPr>
                <w:rFonts w:ascii="Liberation Serif" w:hAnsi="Liberation Serif" w:cs="Liberation Serif"/>
                <w:sz w:val="28"/>
                <w:szCs w:val="28"/>
              </w:rPr>
              <w:t xml:space="preserve">жилищного </w:t>
            </w:r>
            <w:r w:rsidR="00B11518"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и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строительного надзора</w:t>
            </w:r>
            <w:r w:rsidR="00B11518">
              <w:rPr>
                <w:rFonts w:ascii="Liberation Serif" w:hAnsi="Liberation Serif" w:cs="Liberation Serif"/>
                <w:sz w:val="28"/>
                <w:szCs w:val="28"/>
              </w:rPr>
              <w:t xml:space="preserve"> Свердловской области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о соответствии построенного (реконструированного) объекта капитального строительства требованиям проектной документации </w:t>
            </w:r>
          </w:p>
          <w:p w:rsidR="00990466" w:rsidRPr="00633A0C" w:rsidRDefault="00C00E14" w:rsidP="00360F7F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181453">
              <w:rPr>
                <w:rFonts w:ascii="Liberation Serif" w:hAnsi="Liberation Serif" w:cs="Liberation Serif"/>
                <w:bCs/>
                <w:i/>
                <w:sz w:val="24"/>
                <w:szCs w:val="28"/>
              </w:rPr>
              <w:t>(в случаях если предусмотрено осуществление государственного строительного надзора)</w:t>
            </w:r>
            <w:r w:rsidR="00990466" w:rsidRPr="00181453">
              <w:rPr>
                <w:rFonts w:ascii="Liberation Serif" w:hAnsi="Liberation Serif" w:cs="Liberation Serif"/>
                <w:bCs/>
                <w:i/>
                <w:sz w:val="24"/>
                <w:szCs w:val="28"/>
              </w:rPr>
              <w:t>.</w:t>
            </w:r>
          </w:p>
        </w:tc>
      </w:tr>
      <w:tr w:rsidR="00633A0C" w:rsidRPr="007F25AE" w:rsidTr="00181453">
        <w:trPr>
          <w:gridAfter w:val="1"/>
          <w:wAfter w:w="53" w:type="dxa"/>
          <w:trHeight w:val="835"/>
        </w:trPr>
        <w:tc>
          <w:tcPr>
            <w:tcW w:w="674" w:type="dxa"/>
            <w:gridSpan w:val="2"/>
          </w:tcPr>
          <w:p w:rsidR="00633A0C" w:rsidRDefault="00031469" w:rsidP="00031469">
            <w:pPr>
              <w:jc w:val="center"/>
            </w:pPr>
            <w:r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CDC6D73" wp14:editId="6F5F9FB4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106731</wp:posOffset>
                      </wp:positionV>
                      <wp:extent cx="230659" cy="230660"/>
                      <wp:effectExtent l="0" t="0" r="17145" b="17145"/>
                      <wp:wrapNone/>
                      <wp:docPr id="20" name="Прямоугольник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659" cy="230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C87508B" id="Прямоугольник 20" o:spid="_x0000_s1026" style="position:absolute;margin-left:-.2pt;margin-top:8.4pt;width:18.15pt;height:18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9871" w:type="dxa"/>
          </w:tcPr>
          <w:p w:rsidR="00990466" w:rsidRDefault="00C00E14" w:rsidP="00C00E14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Получен технический план объекта капитального строительства </w:t>
            </w:r>
          </w:p>
          <w:p w:rsidR="00990466" w:rsidRPr="00633A0C" w:rsidRDefault="00C00E14" w:rsidP="00360F7F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181453">
              <w:rPr>
                <w:rFonts w:ascii="Liberation Serif" w:hAnsi="Liberation Serif" w:cs="Liberation Serif"/>
                <w:bCs/>
                <w:i/>
                <w:sz w:val="24"/>
                <w:szCs w:val="28"/>
              </w:rPr>
              <w:t>(в целях постановки на государственный кадастровый учет и регистрации прав на построенный (реконструированный) объект недвижимости)</w:t>
            </w:r>
            <w:r w:rsidR="00990466" w:rsidRPr="00181453">
              <w:rPr>
                <w:rFonts w:ascii="Liberation Serif" w:hAnsi="Liberation Serif" w:cs="Liberation Serif"/>
                <w:bCs/>
                <w:i/>
                <w:sz w:val="24"/>
                <w:szCs w:val="28"/>
              </w:rPr>
              <w:t>.</w:t>
            </w:r>
          </w:p>
        </w:tc>
      </w:tr>
      <w:tr w:rsidR="00181453" w:rsidRPr="007F25AE" w:rsidTr="00057224">
        <w:trPr>
          <w:gridAfter w:val="1"/>
          <w:wAfter w:w="53" w:type="dxa"/>
          <w:trHeight w:val="835"/>
        </w:trPr>
        <w:tc>
          <w:tcPr>
            <w:tcW w:w="674" w:type="dxa"/>
            <w:gridSpan w:val="2"/>
          </w:tcPr>
          <w:p w:rsidR="00181453" w:rsidRDefault="00181453" w:rsidP="00057224">
            <w:pPr>
              <w:jc w:val="center"/>
            </w:pPr>
            <w:r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6200B7D" wp14:editId="76659B1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106731</wp:posOffset>
                      </wp:positionV>
                      <wp:extent cx="230659" cy="230660"/>
                      <wp:effectExtent l="0" t="0" r="17145" b="17145"/>
                      <wp:wrapNone/>
                      <wp:docPr id="9" name="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659" cy="230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" o:spid="_x0000_s1026" style="position:absolute;margin-left:-.2pt;margin-top:8.4pt;width:18.15pt;height:18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" filled="f" strokecolor="black [3213]" strokeweight="1pt"/>
                  </w:pict>
                </mc:Fallback>
              </mc:AlternateContent>
            </w:r>
          </w:p>
        </w:tc>
        <w:tc>
          <w:tcPr>
            <w:tcW w:w="9871" w:type="dxa"/>
          </w:tcPr>
          <w:p w:rsidR="00181453" w:rsidRDefault="00181453" w:rsidP="00057224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Имеется квитанция (чек-ордер) об оплате пошлины за </w:t>
            </w:r>
            <w:r w:rsidR="006952FC">
              <w:rPr>
                <w:rFonts w:ascii="Liberation Serif" w:hAnsi="Liberation Serif" w:cs="Liberation Serif"/>
                <w:sz w:val="28"/>
                <w:szCs w:val="28"/>
              </w:rPr>
              <w:t>гос</w:t>
            </w:r>
            <w:r w:rsidR="006952FC">
              <w:rPr>
                <w:rFonts w:ascii="Liberation Serif" w:hAnsi="Liberation Serif" w:cs="Liberation Serif"/>
                <w:sz w:val="28"/>
                <w:szCs w:val="28"/>
              </w:rPr>
              <w:t xml:space="preserve">ударственную </w:t>
            </w:r>
            <w:r w:rsidRPr="006952FC">
              <w:rPr>
                <w:rFonts w:ascii="Liberation Serif" w:hAnsi="Liberation Serif" w:cs="Liberation Serif"/>
                <w:sz w:val="28"/>
                <w:szCs w:val="28"/>
              </w:rPr>
              <w:t>регистраци</w:t>
            </w:r>
            <w:r w:rsidRPr="006952FC">
              <w:rPr>
                <w:rFonts w:ascii="Liberation Serif" w:hAnsi="Liberation Serif" w:cs="Liberation Serif"/>
                <w:sz w:val="28"/>
                <w:szCs w:val="28"/>
              </w:rPr>
              <w:t>ю</w:t>
            </w:r>
            <w:r w:rsidRPr="006952FC">
              <w:rPr>
                <w:rFonts w:ascii="Liberation Serif" w:hAnsi="Liberation Serif" w:cs="Liberation Serif"/>
                <w:sz w:val="28"/>
                <w:szCs w:val="28"/>
              </w:rPr>
              <w:t xml:space="preserve"> прав</w:t>
            </w:r>
            <w:r w:rsidR="006952FC" w:rsidRPr="006952FC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6952FC">
              <w:rPr>
                <w:rFonts w:ascii="Liberation Serif" w:hAnsi="Liberation Serif" w:cs="Liberation Serif"/>
                <w:sz w:val="28"/>
                <w:szCs w:val="28"/>
              </w:rPr>
              <w:t xml:space="preserve">на </w:t>
            </w:r>
            <w:r w:rsidR="006952FC" w:rsidRPr="006952FC">
              <w:rPr>
                <w:rFonts w:ascii="Liberation Serif" w:hAnsi="Liberation Serif" w:cs="Liberation Serif"/>
                <w:sz w:val="28"/>
                <w:szCs w:val="28"/>
              </w:rPr>
              <w:t>построенный объект недвижимости</w:t>
            </w:r>
          </w:p>
          <w:p w:rsidR="00181453" w:rsidRPr="00633A0C" w:rsidRDefault="00181453" w:rsidP="006952FC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181453">
              <w:rPr>
                <w:rFonts w:ascii="Liberation Serif" w:hAnsi="Liberation Serif" w:cs="Liberation Serif"/>
                <w:bCs/>
                <w:i/>
                <w:sz w:val="24"/>
                <w:szCs w:val="28"/>
              </w:rPr>
              <w:t>(в целях регистрации прав на построенный</w:t>
            </w:r>
            <w:r w:rsidR="006952FC">
              <w:rPr>
                <w:rFonts w:ascii="Liberation Serif" w:hAnsi="Liberation Serif" w:cs="Liberation Serif"/>
                <w:bCs/>
                <w:i/>
                <w:sz w:val="24"/>
                <w:szCs w:val="28"/>
              </w:rPr>
              <w:t xml:space="preserve"> </w:t>
            </w:r>
            <w:r w:rsidRPr="00181453">
              <w:rPr>
                <w:rFonts w:ascii="Liberation Serif" w:hAnsi="Liberation Serif" w:cs="Liberation Serif"/>
                <w:bCs/>
                <w:i/>
                <w:sz w:val="24"/>
                <w:szCs w:val="28"/>
              </w:rPr>
              <w:t>объект недвижимости).</w:t>
            </w:r>
          </w:p>
        </w:tc>
      </w:tr>
      <w:tr w:rsidR="00633A0C" w:rsidTr="00181453">
        <w:trPr>
          <w:gridAfter w:val="1"/>
          <w:wAfter w:w="53" w:type="dxa"/>
          <w:trHeight w:val="1371"/>
        </w:trPr>
        <w:tc>
          <w:tcPr>
            <w:tcW w:w="674" w:type="dxa"/>
            <w:gridSpan w:val="2"/>
          </w:tcPr>
          <w:p w:rsidR="00633A0C" w:rsidRDefault="00031469" w:rsidP="00031469">
            <w:pPr>
              <w:jc w:val="center"/>
            </w:pPr>
            <w:r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27EBA45" wp14:editId="12BCC8E7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263439</wp:posOffset>
                      </wp:positionV>
                      <wp:extent cx="230659" cy="238692"/>
                      <wp:effectExtent l="0" t="0" r="17145" b="28575"/>
                      <wp:wrapNone/>
                      <wp:docPr id="19" name="Прямоугольник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659" cy="23869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6C8429D" id="Прямоугольник 19" o:spid="_x0000_s1026" style="position:absolute;margin-left:-.2pt;margin-top:20.75pt;width:18.15pt;height:18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" filled="f" strokecolor="black [3213]" strokeweight="1pt"/>
                  </w:pict>
                </mc:Fallback>
              </mc:AlternateContent>
            </w:r>
          </w:p>
        </w:tc>
        <w:tc>
          <w:tcPr>
            <w:tcW w:w="9871" w:type="dxa"/>
          </w:tcPr>
          <w:p w:rsidR="00B11518" w:rsidRDefault="00B11518" w:rsidP="00B11518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B11518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Получен </w:t>
            </w:r>
            <w:r w:rsidR="00C00E14" w:rsidRPr="00B11518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акт приемки выполненных работ по сохранению объекта культурного наследия, утвержденный 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Управлением государственной</w:t>
            </w:r>
            <w:r w:rsidR="00C00E14" w:rsidRPr="00B11518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охраны</w:t>
            </w:r>
            <w:r w:rsidRPr="00B11518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объектов культурного наследия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Свердловской области </w:t>
            </w:r>
          </w:p>
          <w:p w:rsidR="00990466" w:rsidRPr="00B11518" w:rsidRDefault="00B11518" w:rsidP="00360F7F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181453">
              <w:rPr>
                <w:rFonts w:ascii="Liberation Serif" w:hAnsi="Liberation Serif" w:cs="Liberation Serif"/>
                <w:bCs/>
                <w:i/>
                <w:sz w:val="24"/>
                <w:szCs w:val="28"/>
              </w:rPr>
              <w:t xml:space="preserve">(в случаях </w:t>
            </w:r>
            <w:r w:rsidR="00C00E14" w:rsidRPr="00181453">
              <w:rPr>
                <w:rFonts w:ascii="Liberation Serif" w:hAnsi="Liberation Serif" w:cs="Liberation Serif"/>
                <w:bCs/>
                <w:i/>
                <w:sz w:val="24"/>
                <w:szCs w:val="28"/>
              </w:rPr>
              <w:t>проведени</w:t>
            </w:r>
            <w:r w:rsidRPr="00181453">
              <w:rPr>
                <w:rFonts w:ascii="Liberation Serif" w:hAnsi="Liberation Serif" w:cs="Liberation Serif"/>
                <w:bCs/>
                <w:i/>
                <w:sz w:val="24"/>
                <w:szCs w:val="28"/>
              </w:rPr>
              <w:t>я</w:t>
            </w:r>
            <w:r w:rsidR="00C00E14" w:rsidRPr="00181453">
              <w:rPr>
                <w:rFonts w:ascii="Liberation Serif" w:hAnsi="Liberation Serif" w:cs="Liberation Serif"/>
                <w:bCs/>
                <w:i/>
                <w:sz w:val="24"/>
                <w:szCs w:val="28"/>
              </w:rPr>
              <w:t xml:space="preserve"> реставрации, консервации, ремонта этого объекта и его приспособления для современного использования</w:t>
            </w:r>
            <w:r w:rsidRPr="00181453">
              <w:rPr>
                <w:rFonts w:ascii="Liberation Serif" w:hAnsi="Liberation Serif" w:cs="Liberation Serif"/>
                <w:bCs/>
                <w:i/>
                <w:sz w:val="24"/>
                <w:szCs w:val="28"/>
              </w:rPr>
              <w:t>)</w:t>
            </w:r>
            <w:r w:rsidR="00990466" w:rsidRPr="00181453">
              <w:rPr>
                <w:rFonts w:ascii="Liberation Serif" w:hAnsi="Liberation Serif" w:cs="Liberation Serif"/>
                <w:bCs/>
                <w:i/>
                <w:sz w:val="24"/>
                <w:szCs w:val="28"/>
              </w:rPr>
              <w:t>.</w:t>
            </w:r>
          </w:p>
        </w:tc>
      </w:tr>
      <w:tr w:rsidR="00633A0C" w:rsidTr="00181453">
        <w:trPr>
          <w:gridAfter w:val="1"/>
          <w:wAfter w:w="53" w:type="dxa"/>
          <w:trHeight w:val="1960"/>
        </w:trPr>
        <w:tc>
          <w:tcPr>
            <w:tcW w:w="674" w:type="dxa"/>
            <w:gridSpan w:val="2"/>
          </w:tcPr>
          <w:p w:rsidR="00633A0C" w:rsidRDefault="00031469" w:rsidP="00031469">
            <w:pPr>
              <w:jc w:val="center"/>
            </w:pPr>
            <w:r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F74059B" wp14:editId="5107F448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216518</wp:posOffset>
                      </wp:positionV>
                      <wp:extent cx="230659" cy="238502"/>
                      <wp:effectExtent l="0" t="0" r="17145" b="28575"/>
                      <wp:wrapNone/>
                      <wp:docPr id="21" name="Прямоугольник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659" cy="23850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5CBA3AE" id="Прямоугольник 21" o:spid="_x0000_s1026" style="position:absolute;margin-left:-.2pt;margin-top:17.05pt;width:18.15pt;height:18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9871" w:type="dxa"/>
          </w:tcPr>
          <w:p w:rsidR="00F1129F" w:rsidRDefault="00F1129F" w:rsidP="00F1129F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129F">
              <w:rPr>
                <w:rFonts w:ascii="Liberation Serif" w:hAnsi="Liberation Serif" w:cs="Liberation Serif"/>
                <w:sz w:val="28"/>
                <w:szCs w:val="28"/>
              </w:rPr>
              <w:t>Имеются надлежаще оформленные договор или договоры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между застройщиком и иным лицом (иными лицами) </w:t>
            </w:r>
            <w:r w:rsidR="004E7A1E">
              <w:rPr>
                <w:rFonts w:ascii="Liberation Serif" w:hAnsi="Liberation Serif" w:cs="Liberation Serif"/>
                <w:sz w:val="28"/>
                <w:szCs w:val="28"/>
              </w:rPr>
              <w:t>о финансировании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строительства или реконструкции объекта капитального строительства </w:t>
            </w:r>
          </w:p>
          <w:p w:rsidR="00F1129F" w:rsidRDefault="00F1129F" w:rsidP="00356146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b/>
                <w:sz w:val="32"/>
                <w:szCs w:val="32"/>
              </w:rPr>
            </w:pPr>
            <w:r w:rsidRPr="00181453">
              <w:rPr>
                <w:rFonts w:ascii="Liberation Serif" w:hAnsi="Liberation Serif" w:cs="Liberation Serif"/>
                <w:bCs/>
                <w:i/>
                <w:sz w:val="24"/>
                <w:szCs w:val="28"/>
              </w:rPr>
              <w:t>(в случая</w:t>
            </w:r>
            <w:r w:rsidR="0076593E" w:rsidRPr="00181453">
              <w:rPr>
                <w:rFonts w:ascii="Liberation Serif" w:hAnsi="Liberation Serif" w:cs="Liberation Serif"/>
                <w:bCs/>
                <w:i/>
                <w:sz w:val="24"/>
                <w:szCs w:val="28"/>
              </w:rPr>
              <w:t>х</w:t>
            </w:r>
            <w:r w:rsidRPr="00181453">
              <w:rPr>
                <w:rFonts w:ascii="Liberation Serif" w:hAnsi="Liberation Serif" w:cs="Liberation Serif"/>
                <w:bCs/>
                <w:i/>
                <w:sz w:val="24"/>
                <w:szCs w:val="28"/>
              </w:rPr>
              <w:t xml:space="preserve"> если обязанность по финансир</w:t>
            </w:r>
            <w:r w:rsidR="00181453">
              <w:rPr>
                <w:rFonts w:ascii="Liberation Serif" w:hAnsi="Liberation Serif" w:cs="Liberation Serif"/>
                <w:bCs/>
                <w:i/>
                <w:sz w:val="24"/>
                <w:szCs w:val="28"/>
              </w:rPr>
              <w:t xml:space="preserve">ованию строительства возложена </w:t>
            </w:r>
            <w:r w:rsidRPr="00181453">
              <w:rPr>
                <w:rFonts w:ascii="Liberation Serif" w:hAnsi="Liberation Serif" w:cs="Liberation Serif"/>
                <w:bCs/>
                <w:i/>
                <w:sz w:val="24"/>
                <w:szCs w:val="28"/>
              </w:rPr>
              <w:t>на иное лицо (иных лиц), закреплена договором (договорами) и предусматривает возникновение права собственности застройщика и (или) иного лица (иных лиц) на построенные, реконструированные объекты).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 </w:t>
            </w:r>
          </w:p>
        </w:tc>
      </w:tr>
      <w:tr w:rsidR="00633A0C" w:rsidTr="00181453">
        <w:trPr>
          <w:gridAfter w:val="1"/>
          <w:wAfter w:w="53" w:type="dxa"/>
          <w:trHeight w:val="2302"/>
        </w:trPr>
        <w:tc>
          <w:tcPr>
            <w:tcW w:w="674" w:type="dxa"/>
            <w:gridSpan w:val="2"/>
          </w:tcPr>
          <w:p w:rsidR="00633A0C" w:rsidRDefault="00031469" w:rsidP="00031469">
            <w:pPr>
              <w:jc w:val="center"/>
            </w:pPr>
            <w:r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9335A6E" wp14:editId="0220F380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85673</wp:posOffset>
                      </wp:positionV>
                      <wp:extent cx="230659" cy="238897"/>
                      <wp:effectExtent l="0" t="0" r="17145" b="27940"/>
                      <wp:wrapNone/>
                      <wp:docPr id="22" name="Прямоугольник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659" cy="23889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B1E0B9F" id="Прямоугольник 22" o:spid="_x0000_s1026" style="position:absolute;margin-left:-.2pt;margin-top:6.75pt;width:18.15pt;height:18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9871" w:type="dxa"/>
          </w:tcPr>
          <w:p w:rsidR="009E79A0" w:rsidRDefault="004E7A1E" w:rsidP="009E79A0">
            <w:pPr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4E7A1E">
              <w:rPr>
                <w:rFonts w:ascii="Liberation Serif" w:hAnsi="Liberation Serif" w:cs="Liberation Serif"/>
                <w:sz w:val="28"/>
                <w:szCs w:val="28"/>
              </w:rPr>
              <w:t>Имеются документы, подтверждающие исполнение застройщиком и иным лицом (иными лицами) обязательств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по </w:t>
            </w:r>
            <w:r w:rsidRPr="004E7A1E">
              <w:rPr>
                <w:rFonts w:ascii="Liberation Serif" w:hAnsi="Liberation Serif" w:cs="Liberation Serif"/>
                <w:sz w:val="28"/>
                <w:szCs w:val="28"/>
              </w:rPr>
              <w:t xml:space="preserve">договору (договорам)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4E7A1E">
              <w:rPr>
                <w:rFonts w:ascii="Liberation Serif" w:hAnsi="Liberation Serif" w:cs="Liberation Serif"/>
                <w:sz w:val="28"/>
                <w:szCs w:val="28"/>
              </w:rPr>
              <w:t xml:space="preserve">о финансировании строительства или реконструкции объекта капитального строительства </w:t>
            </w:r>
          </w:p>
          <w:p w:rsidR="00F653E1" w:rsidRPr="004E7A1E" w:rsidRDefault="00F653E1" w:rsidP="00356146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181453">
              <w:rPr>
                <w:rFonts w:ascii="Liberation Serif" w:hAnsi="Liberation Serif" w:cs="Liberation Serif"/>
                <w:bCs/>
                <w:i/>
                <w:sz w:val="24"/>
                <w:szCs w:val="28"/>
              </w:rPr>
              <w:t>(в случая</w:t>
            </w:r>
            <w:r w:rsidR="0076593E" w:rsidRPr="00181453">
              <w:rPr>
                <w:rFonts w:ascii="Liberation Serif" w:hAnsi="Liberation Serif" w:cs="Liberation Serif"/>
                <w:bCs/>
                <w:i/>
                <w:sz w:val="24"/>
                <w:szCs w:val="28"/>
              </w:rPr>
              <w:t>х</w:t>
            </w:r>
            <w:r w:rsidRPr="00181453">
              <w:rPr>
                <w:rFonts w:ascii="Liberation Serif" w:hAnsi="Liberation Serif" w:cs="Liberation Serif"/>
                <w:bCs/>
                <w:i/>
                <w:sz w:val="24"/>
                <w:szCs w:val="28"/>
              </w:rPr>
              <w:t xml:space="preserve"> если обязанность по финансир</w:t>
            </w:r>
            <w:r w:rsidR="00181453">
              <w:rPr>
                <w:rFonts w:ascii="Liberation Serif" w:hAnsi="Liberation Serif" w:cs="Liberation Serif"/>
                <w:bCs/>
                <w:i/>
                <w:sz w:val="24"/>
                <w:szCs w:val="28"/>
              </w:rPr>
              <w:t xml:space="preserve">ованию строительства возложена </w:t>
            </w:r>
            <w:r w:rsidRPr="00181453">
              <w:rPr>
                <w:rFonts w:ascii="Liberation Serif" w:hAnsi="Liberation Serif" w:cs="Liberation Serif"/>
                <w:bCs/>
                <w:i/>
                <w:sz w:val="24"/>
                <w:szCs w:val="28"/>
              </w:rPr>
              <w:t>на иное лицо (иных лиц), закреплена договором (договорами) и предусматривает возникновение права собственности застройщика и (или) иного лица (иных лиц) на построенные, реконструированные объекты).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 </w:t>
            </w:r>
          </w:p>
        </w:tc>
      </w:tr>
      <w:tr w:rsidR="00633A0C" w:rsidTr="00181453">
        <w:trPr>
          <w:gridAfter w:val="1"/>
          <w:wAfter w:w="53" w:type="dxa"/>
          <w:trHeight w:val="1160"/>
        </w:trPr>
        <w:tc>
          <w:tcPr>
            <w:tcW w:w="674" w:type="dxa"/>
            <w:gridSpan w:val="2"/>
          </w:tcPr>
          <w:p w:rsidR="00633A0C" w:rsidRDefault="00031469" w:rsidP="00031469">
            <w:pPr>
              <w:jc w:val="center"/>
            </w:pPr>
            <w:r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52A1831" wp14:editId="7AEEED76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133796</wp:posOffset>
                      </wp:positionV>
                      <wp:extent cx="230659" cy="230660"/>
                      <wp:effectExtent l="0" t="0" r="17145" b="17145"/>
                      <wp:wrapNone/>
                      <wp:docPr id="23" name="Прямоугольник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659" cy="230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21CC1E5" id="Прямоугольник 23" o:spid="_x0000_s1026" style="position:absolute;margin-left:-.2pt;margin-top:10.55pt;width:18.15pt;height:18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" filled="f" strokecolor="black [3213]" strokeweight="1pt"/>
                  </w:pict>
                </mc:Fallback>
              </mc:AlternateContent>
            </w:r>
          </w:p>
        </w:tc>
        <w:tc>
          <w:tcPr>
            <w:tcW w:w="9871" w:type="dxa"/>
          </w:tcPr>
          <w:p w:rsidR="00633A0C" w:rsidRPr="0076593E" w:rsidRDefault="0076593E" w:rsidP="00F653E1">
            <w:pPr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76593E">
              <w:rPr>
                <w:rFonts w:ascii="Liberation Serif" w:hAnsi="Liberation Serif" w:cs="Liberation Serif"/>
                <w:sz w:val="28"/>
                <w:szCs w:val="28"/>
              </w:rPr>
              <w:t>Документы подписаны электронной цифровой подписью уполномоченного лица</w:t>
            </w:r>
          </w:p>
          <w:p w:rsidR="00F653E1" w:rsidRDefault="0076593E" w:rsidP="00181453">
            <w:pPr>
              <w:ind w:firstLine="0"/>
              <w:rPr>
                <w:rFonts w:ascii="Liberation Serif" w:hAnsi="Liberation Serif" w:cs="Liberation Serif"/>
                <w:b/>
                <w:sz w:val="32"/>
                <w:szCs w:val="32"/>
              </w:rPr>
            </w:pPr>
            <w:r w:rsidRPr="00181453">
              <w:rPr>
                <w:rFonts w:ascii="Liberation Serif" w:hAnsi="Liberation Serif" w:cs="Liberation Serif"/>
                <w:bCs/>
                <w:i/>
                <w:sz w:val="24"/>
                <w:szCs w:val="28"/>
              </w:rPr>
              <w:t>(в случае если документы для выдачи разрешения на ввод в эксплуатацию на</w:t>
            </w:r>
            <w:r w:rsidR="00356146" w:rsidRPr="00181453">
              <w:rPr>
                <w:rFonts w:ascii="Liberation Serif" w:hAnsi="Liberation Serif" w:cs="Liberation Serif"/>
                <w:bCs/>
                <w:i/>
                <w:sz w:val="24"/>
                <w:szCs w:val="28"/>
              </w:rPr>
              <w:t>правляются в электронной форме).</w:t>
            </w:r>
          </w:p>
        </w:tc>
      </w:tr>
      <w:tr w:rsidR="00D9718B" w:rsidTr="00181453">
        <w:trPr>
          <w:gridAfter w:val="1"/>
          <w:wAfter w:w="53" w:type="dxa"/>
          <w:trHeight w:val="1801"/>
        </w:trPr>
        <w:tc>
          <w:tcPr>
            <w:tcW w:w="674" w:type="dxa"/>
            <w:gridSpan w:val="2"/>
          </w:tcPr>
          <w:p w:rsidR="00D9718B" w:rsidRDefault="00D9718B" w:rsidP="00B214E8">
            <w:pPr>
              <w:jc w:val="center"/>
            </w:pPr>
            <w:r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B18BAA8" wp14:editId="3EBDA35C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133796</wp:posOffset>
                      </wp:positionV>
                      <wp:extent cx="230659" cy="230660"/>
                      <wp:effectExtent l="0" t="0" r="17145" b="17145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659" cy="230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BBED124" id="Прямоугольник 3" o:spid="_x0000_s1026" style="position:absolute;margin-left:-.2pt;margin-top:10.55pt;width:18.15pt;height:18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9871" w:type="dxa"/>
          </w:tcPr>
          <w:p w:rsidR="00181453" w:rsidRDefault="00D9718B" w:rsidP="007F25AE">
            <w:pPr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Все д</w:t>
            </w:r>
            <w:r w:rsidRPr="0076593E">
              <w:rPr>
                <w:rFonts w:ascii="Liberation Serif" w:hAnsi="Liberation Serif" w:cs="Liberation Serif"/>
                <w:sz w:val="28"/>
                <w:szCs w:val="28"/>
              </w:rPr>
              <w:t>окументы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и материалы, готовые к загрузке для получения разрешения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на ввод в эксплуатацию в электронной форме,</w:t>
            </w:r>
            <w:r w:rsidRPr="0076593E">
              <w:rPr>
                <w:rFonts w:ascii="Liberation Serif" w:hAnsi="Liberation Serif" w:cs="Liberation Serif"/>
                <w:sz w:val="28"/>
                <w:szCs w:val="28"/>
              </w:rPr>
              <w:t xml:space="preserve"> под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готовле</w:t>
            </w:r>
            <w:r w:rsidRPr="0076593E">
              <w:rPr>
                <w:rFonts w:ascii="Liberation Serif" w:hAnsi="Liberation Serif" w:cs="Liberation Serif"/>
                <w:sz w:val="28"/>
                <w:szCs w:val="28"/>
              </w:rPr>
              <w:t xml:space="preserve">ны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в формате </w:t>
            </w:r>
            <w:r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pdf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. Текст, условные обозначения, графические изображения представлены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в надлежащем качестве, не содержат подчистки, </w:t>
            </w:r>
            <w:r w:rsidR="007F25AE">
              <w:rPr>
                <w:rFonts w:ascii="Liberation Serif" w:hAnsi="Liberation Serif" w:cs="Liberation Serif"/>
                <w:sz w:val="28"/>
                <w:szCs w:val="28"/>
              </w:rPr>
              <w:t xml:space="preserve">исправления, повреждения </w:t>
            </w:r>
          </w:p>
          <w:p w:rsidR="007F25AE" w:rsidRDefault="007F25AE" w:rsidP="007F25AE">
            <w:pPr>
              <w:ind w:firstLine="0"/>
              <w:rPr>
                <w:rFonts w:ascii="Liberation Serif" w:hAnsi="Liberation Serif" w:cs="Liberation Serif"/>
                <w:b/>
                <w:sz w:val="32"/>
                <w:szCs w:val="32"/>
              </w:rPr>
            </w:pPr>
            <w:r w:rsidRPr="00181453">
              <w:rPr>
                <w:rFonts w:ascii="Liberation Serif" w:hAnsi="Liberation Serif" w:cs="Liberation Serif"/>
                <w:bCs/>
                <w:i/>
                <w:sz w:val="24"/>
                <w:szCs w:val="28"/>
              </w:rPr>
              <w:t>(</w:t>
            </w:r>
            <w:proofErr w:type="gramStart"/>
            <w:r w:rsidRPr="00181453">
              <w:rPr>
                <w:rFonts w:ascii="Liberation Serif" w:hAnsi="Liberation Serif" w:cs="Liberation Serif"/>
                <w:bCs/>
                <w:i/>
                <w:sz w:val="24"/>
                <w:szCs w:val="28"/>
              </w:rPr>
              <w:t>при направлении заявления о выдаче разр</w:t>
            </w:r>
            <w:r w:rsidR="00181453">
              <w:rPr>
                <w:rFonts w:ascii="Liberation Serif" w:hAnsi="Liberation Serif" w:cs="Liberation Serif"/>
                <w:bCs/>
                <w:i/>
                <w:sz w:val="24"/>
                <w:szCs w:val="28"/>
              </w:rPr>
              <w:t xml:space="preserve">ешения на ввод в эксплуатацию </w:t>
            </w:r>
            <w:r w:rsidRPr="00181453">
              <w:rPr>
                <w:rFonts w:ascii="Liberation Serif" w:hAnsi="Liberation Serif" w:cs="Liberation Serif"/>
                <w:bCs/>
                <w:i/>
                <w:sz w:val="24"/>
                <w:szCs w:val="28"/>
              </w:rPr>
              <w:t>в электронной форме</w:t>
            </w:r>
            <w:proofErr w:type="gramEnd"/>
            <w:r w:rsidRPr="00181453">
              <w:rPr>
                <w:rFonts w:ascii="Liberation Serif" w:hAnsi="Liberation Serif" w:cs="Liberation Serif"/>
                <w:bCs/>
                <w:i/>
                <w:sz w:val="24"/>
                <w:szCs w:val="28"/>
              </w:rPr>
              <w:t>).</w:t>
            </w:r>
          </w:p>
        </w:tc>
      </w:tr>
    </w:tbl>
    <w:p w:rsidR="007F25AE" w:rsidRDefault="007F25AE" w:rsidP="000E0D35">
      <w:pPr>
        <w:ind w:firstLine="0"/>
        <w:jc w:val="center"/>
        <w:rPr>
          <w:rFonts w:ascii="Liberation Serif" w:hAnsi="Liberation Serif" w:cs="Liberation Serif"/>
          <w:b/>
          <w:sz w:val="32"/>
          <w:szCs w:val="32"/>
        </w:rPr>
      </w:pPr>
    </w:p>
    <w:p w:rsidR="000E0D35" w:rsidRPr="007F25AE" w:rsidRDefault="007F25AE" w:rsidP="007F25AE">
      <w:pPr>
        <w:tabs>
          <w:tab w:val="left" w:pos="6486"/>
        </w:tabs>
        <w:rPr>
          <w:rFonts w:ascii="Liberation Serif" w:hAnsi="Liberation Serif" w:cs="Liberation Serif"/>
          <w:sz w:val="32"/>
          <w:szCs w:val="32"/>
        </w:rPr>
      </w:pPr>
      <w:r>
        <w:rPr>
          <w:rFonts w:ascii="Liberation Serif" w:hAnsi="Liberation Serif" w:cs="Liberation Serif"/>
          <w:sz w:val="32"/>
          <w:szCs w:val="32"/>
        </w:rPr>
        <w:tab/>
      </w:r>
    </w:p>
    <w:sectPr w:rsidR="000E0D35" w:rsidRPr="007F25AE" w:rsidSect="007F25AE">
      <w:pgSz w:w="11906" w:h="16838"/>
      <w:pgMar w:top="567" w:right="851" w:bottom="28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EC6" w:rsidRDefault="00633EC6" w:rsidP="00356146">
      <w:r>
        <w:separator/>
      </w:r>
    </w:p>
  </w:endnote>
  <w:endnote w:type="continuationSeparator" w:id="0">
    <w:p w:rsidR="00633EC6" w:rsidRDefault="00633EC6" w:rsidP="00356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EC6" w:rsidRDefault="00633EC6" w:rsidP="00356146">
      <w:r>
        <w:separator/>
      </w:r>
    </w:p>
  </w:footnote>
  <w:footnote w:type="continuationSeparator" w:id="0">
    <w:p w:rsidR="00633EC6" w:rsidRDefault="00633EC6" w:rsidP="003561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929"/>
    <w:rsid w:val="00031469"/>
    <w:rsid w:val="000E0D35"/>
    <w:rsid w:val="001344F5"/>
    <w:rsid w:val="00181453"/>
    <w:rsid w:val="002B1929"/>
    <w:rsid w:val="002F5A5B"/>
    <w:rsid w:val="00356146"/>
    <w:rsid w:val="00360F7F"/>
    <w:rsid w:val="003A3C17"/>
    <w:rsid w:val="004E7A1E"/>
    <w:rsid w:val="005D6240"/>
    <w:rsid w:val="005F132A"/>
    <w:rsid w:val="00633A0C"/>
    <w:rsid w:val="00633EC6"/>
    <w:rsid w:val="006952FC"/>
    <w:rsid w:val="0076593E"/>
    <w:rsid w:val="007B73F1"/>
    <w:rsid w:val="007F25AE"/>
    <w:rsid w:val="00990466"/>
    <w:rsid w:val="009E79A0"/>
    <w:rsid w:val="00B11518"/>
    <w:rsid w:val="00B35395"/>
    <w:rsid w:val="00C00E14"/>
    <w:rsid w:val="00D34DFC"/>
    <w:rsid w:val="00D9718B"/>
    <w:rsid w:val="00F1129F"/>
    <w:rsid w:val="00F653E1"/>
    <w:rsid w:val="00FA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0D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5614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56146"/>
  </w:style>
  <w:style w:type="paragraph" w:styleId="a6">
    <w:name w:val="footer"/>
    <w:basedOn w:val="a"/>
    <w:link w:val="a7"/>
    <w:uiPriority w:val="99"/>
    <w:unhideWhenUsed/>
    <w:rsid w:val="0035614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56146"/>
  </w:style>
  <w:style w:type="paragraph" w:styleId="a8">
    <w:name w:val="Balloon Text"/>
    <w:basedOn w:val="a"/>
    <w:link w:val="a9"/>
    <w:uiPriority w:val="99"/>
    <w:semiHidden/>
    <w:unhideWhenUsed/>
    <w:rsid w:val="0018145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14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0D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5614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56146"/>
  </w:style>
  <w:style w:type="paragraph" w:styleId="a6">
    <w:name w:val="footer"/>
    <w:basedOn w:val="a"/>
    <w:link w:val="a7"/>
    <w:uiPriority w:val="99"/>
    <w:unhideWhenUsed/>
    <w:rsid w:val="0035614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56146"/>
  </w:style>
  <w:style w:type="paragraph" w:styleId="a8">
    <w:name w:val="Balloon Text"/>
    <w:basedOn w:val="a"/>
    <w:link w:val="a9"/>
    <w:uiPriority w:val="99"/>
    <w:semiHidden/>
    <w:unhideWhenUsed/>
    <w:rsid w:val="0018145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14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Шатрова Марина Владимировна</dc:creator>
  <cp:lastModifiedBy>Марина Заложук</cp:lastModifiedBy>
  <cp:revision>3</cp:revision>
  <dcterms:created xsi:type="dcterms:W3CDTF">2024-02-28T09:08:00Z</dcterms:created>
  <dcterms:modified xsi:type="dcterms:W3CDTF">2024-02-28T09:21:00Z</dcterms:modified>
</cp:coreProperties>
</file>