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D53" w:rsidRPr="00013D53" w:rsidRDefault="00013D53">
      <w:pPr>
        <w:pStyle w:val="ConsPlusTitlePage"/>
        <w:rPr>
          <w:rFonts w:ascii="Liberation Serif" w:hAnsi="Liberation Serif"/>
        </w:rPr>
      </w:pPr>
      <w:r w:rsidRPr="00013D53">
        <w:rPr>
          <w:rFonts w:ascii="Liberation Serif" w:hAnsi="Liberation Serif"/>
        </w:rPr>
        <w:t xml:space="preserve">Документ предоставлен </w:t>
      </w:r>
      <w:hyperlink r:id="rId6" w:history="1">
        <w:proofErr w:type="spellStart"/>
        <w:r w:rsidRPr="00013D53">
          <w:rPr>
            <w:rFonts w:ascii="Liberation Serif" w:hAnsi="Liberation Serif"/>
            <w:color w:val="0000FF"/>
          </w:rPr>
          <w:t>КонсультантПлюс</w:t>
        </w:r>
        <w:proofErr w:type="spellEnd"/>
      </w:hyperlink>
      <w:r w:rsidRPr="00013D53">
        <w:rPr>
          <w:rFonts w:ascii="Liberation Serif" w:hAnsi="Liberation Serif"/>
        </w:rPr>
        <w:br/>
      </w:r>
    </w:p>
    <w:p w:rsidR="00013D53" w:rsidRPr="00013D53" w:rsidRDefault="00013D53">
      <w:pPr>
        <w:pStyle w:val="ConsPlusNormal"/>
        <w:jc w:val="both"/>
        <w:outlineLvl w:val="0"/>
        <w:rPr>
          <w:rFonts w:ascii="Liberation Serif" w:hAnsi="Liberation Serif"/>
        </w:rPr>
      </w:pPr>
    </w:p>
    <w:p w:rsidR="00013D53" w:rsidRPr="00013D53" w:rsidRDefault="00013D53">
      <w:pPr>
        <w:pStyle w:val="ConsPlusTitle"/>
        <w:jc w:val="center"/>
        <w:rPr>
          <w:rFonts w:ascii="Liberation Serif" w:hAnsi="Liberation Serif"/>
        </w:rPr>
      </w:pPr>
      <w:r w:rsidRPr="00013D53">
        <w:rPr>
          <w:rFonts w:ascii="Liberation Serif" w:hAnsi="Liberation Serif"/>
        </w:rPr>
        <w:t>ДУМА МУНИЦИПАЛЬНОГО ОБРАЗОВАНИЯ ГОРОД ИРБИТ</w:t>
      </w:r>
    </w:p>
    <w:p w:rsidR="00013D53" w:rsidRPr="00013D53" w:rsidRDefault="00013D53">
      <w:pPr>
        <w:pStyle w:val="ConsPlusTitle"/>
        <w:jc w:val="center"/>
        <w:rPr>
          <w:rFonts w:ascii="Liberation Serif" w:hAnsi="Liberation Serif"/>
        </w:rPr>
      </w:pPr>
      <w:r w:rsidRPr="00013D53">
        <w:rPr>
          <w:rFonts w:ascii="Liberation Serif" w:hAnsi="Liberation Serif"/>
        </w:rPr>
        <w:t>СЕДЬМОЙ СОЗЫВ</w:t>
      </w:r>
    </w:p>
    <w:p w:rsidR="00013D53" w:rsidRPr="00013D53" w:rsidRDefault="00013D53">
      <w:pPr>
        <w:pStyle w:val="ConsPlusTitle"/>
        <w:jc w:val="center"/>
        <w:rPr>
          <w:rFonts w:ascii="Liberation Serif" w:hAnsi="Liberation Serif"/>
        </w:rPr>
      </w:pPr>
      <w:r w:rsidRPr="00013D53">
        <w:rPr>
          <w:rFonts w:ascii="Liberation Serif" w:hAnsi="Liberation Serif"/>
        </w:rPr>
        <w:t>Двадцать шестое заседание</w:t>
      </w:r>
    </w:p>
    <w:p w:rsidR="00013D53" w:rsidRPr="00013D53" w:rsidRDefault="00013D53">
      <w:pPr>
        <w:pStyle w:val="ConsPlusTitle"/>
        <w:jc w:val="center"/>
        <w:rPr>
          <w:rFonts w:ascii="Liberation Serif" w:hAnsi="Liberation Serif"/>
        </w:rPr>
      </w:pPr>
    </w:p>
    <w:p w:rsidR="00013D53" w:rsidRPr="00013D53" w:rsidRDefault="00013D53">
      <w:pPr>
        <w:pStyle w:val="ConsPlusTitle"/>
        <w:jc w:val="center"/>
        <w:rPr>
          <w:rFonts w:ascii="Liberation Serif" w:hAnsi="Liberation Serif"/>
        </w:rPr>
      </w:pPr>
      <w:r w:rsidRPr="00013D53">
        <w:rPr>
          <w:rFonts w:ascii="Liberation Serif" w:hAnsi="Liberation Serif"/>
        </w:rPr>
        <w:t>РЕШЕНИЕ</w:t>
      </w:r>
    </w:p>
    <w:p w:rsidR="00013D53" w:rsidRPr="00013D53" w:rsidRDefault="00013D53">
      <w:pPr>
        <w:pStyle w:val="ConsPlusTitle"/>
        <w:jc w:val="center"/>
        <w:rPr>
          <w:rFonts w:ascii="Liberation Serif" w:hAnsi="Liberation Serif"/>
        </w:rPr>
      </w:pPr>
      <w:r w:rsidRPr="00013D53">
        <w:rPr>
          <w:rFonts w:ascii="Liberation Serif" w:hAnsi="Liberation Serif"/>
        </w:rPr>
        <w:t>от 31 октября 2019 г. N 170</w:t>
      </w:r>
    </w:p>
    <w:p w:rsidR="00013D53" w:rsidRPr="00013D53" w:rsidRDefault="00013D53">
      <w:pPr>
        <w:pStyle w:val="ConsPlusTitle"/>
        <w:jc w:val="center"/>
        <w:rPr>
          <w:rFonts w:ascii="Liberation Serif" w:hAnsi="Liberation Serif"/>
        </w:rPr>
      </w:pPr>
    </w:p>
    <w:p w:rsidR="00013D53" w:rsidRPr="00013D53" w:rsidRDefault="00013D53">
      <w:pPr>
        <w:pStyle w:val="ConsPlusTitle"/>
        <w:jc w:val="center"/>
        <w:rPr>
          <w:rFonts w:ascii="Liberation Serif" w:hAnsi="Liberation Serif"/>
        </w:rPr>
      </w:pPr>
      <w:r w:rsidRPr="00013D53">
        <w:rPr>
          <w:rFonts w:ascii="Liberation Serif" w:hAnsi="Liberation Serif"/>
        </w:rPr>
        <w:t>ОБ УСТАНОВЛЕНИИ ЗЕМЕЛЬНОГО НАЛОГА НА ТЕРРИТОРИИ</w:t>
      </w:r>
    </w:p>
    <w:p w:rsidR="00013D53" w:rsidRPr="00013D53" w:rsidRDefault="00013D53">
      <w:pPr>
        <w:pStyle w:val="ConsPlusTitle"/>
        <w:jc w:val="center"/>
        <w:rPr>
          <w:rFonts w:ascii="Liberation Serif" w:hAnsi="Liberation Serif"/>
        </w:rPr>
      </w:pPr>
      <w:r w:rsidRPr="00013D53">
        <w:rPr>
          <w:rFonts w:ascii="Liberation Serif" w:hAnsi="Liberation Serif"/>
        </w:rPr>
        <w:t>ГОРОДСКОГО ОКРУГА "ГОРОД ИРБИТ" СВЕРДЛОВСКОЙ ОБЛАСТИ</w:t>
      </w:r>
    </w:p>
    <w:p w:rsidR="00013D53" w:rsidRPr="00013D53" w:rsidRDefault="00013D53">
      <w:pPr>
        <w:spacing w:after="1"/>
        <w:rPr>
          <w:rFonts w:ascii="Liberation Serif" w:hAnsi="Liberation Serif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013D53" w:rsidRPr="00013D5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13D53" w:rsidRPr="00013D53" w:rsidRDefault="00013D53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013D53">
              <w:rPr>
                <w:rFonts w:ascii="Liberation Serif" w:hAnsi="Liberation Serif"/>
                <w:color w:val="392C69"/>
              </w:rPr>
              <w:t>Список изменяющих документов</w:t>
            </w:r>
          </w:p>
          <w:p w:rsidR="00013D53" w:rsidRPr="00013D53" w:rsidRDefault="00013D53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013D53">
              <w:rPr>
                <w:rFonts w:ascii="Liberation Serif" w:hAnsi="Liberation Serif"/>
                <w:color w:val="392C69"/>
              </w:rPr>
              <w:t xml:space="preserve">(в ред. Решений Думы МО "г. Ирбит" от 24.09.2020 </w:t>
            </w:r>
            <w:hyperlink r:id="rId7" w:history="1">
              <w:r w:rsidRPr="00013D53">
                <w:rPr>
                  <w:rFonts w:ascii="Liberation Serif" w:hAnsi="Liberation Serif"/>
                  <w:color w:val="0000FF"/>
                </w:rPr>
                <w:t>N 234</w:t>
              </w:r>
            </w:hyperlink>
            <w:r w:rsidRPr="00013D53">
              <w:rPr>
                <w:rFonts w:ascii="Liberation Serif" w:hAnsi="Liberation Serif"/>
                <w:color w:val="392C69"/>
              </w:rPr>
              <w:t xml:space="preserve">, от 25.02.2021 </w:t>
            </w:r>
            <w:hyperlink r:id="rId8" w:history="1">
              <w:r w:rsidRPr="00013D53">
                <w:rPr>
                  <w:rFonts w:ascii="Liberation Serif" w:hAnsi="Liberation Serif"/>
                  <w:color w:val="0000FF"/>
                </w:rPr>
                <w:t>N 284</w:t>
              </w:r>
            </w:hyperlink>
            <w:r w:rsidRPr="00013D53">
              <w:rPr>
                <w:rFonts w:ascii="Liberation Serif" w:hAnsi="Liberation Serif"/>
                <w:color w:val="392C69"/>
              </w:rPr>
              <w:t>)</w:t>
            </w:r>
          </w:p>
        </w:tc>
      </w:tr>
    </w:tbl>
    <w:p w:rsidR="00013D53" w:rsidRPr="00013D53" w:rsidRDefault="00013D53">
      <w:pPr>
        <w:pStyle w:val="ConsPlusNormal"/>
        <w:jc w:val="both"/>
        <w:rPr>
          <w:rFonts w:ascii="Liberation Serif" w:hAnsi="Liberation Serif"/>
        </w:rPr>
      </w:pPr>
    </w:p>
    <w:p w:rsidR="00013D53" w:rsidRPr="00013D53" w:rsidRDefault="00013D53">
      <w:pPr>
        <w:pStyle w:val="ConsPlusNormal"/>
        <w:ind w:firstLine="540"/>
        <w:jc w:val="both"/>
        <w:rPr>
          <w:rFonts w:ascii="Liberation Serif" w:hAnsi="Liberation Serif"/>
        </w:rPr>
      </w:pPr>
      <w:r w:rsidRPr="00013D53">
        <w:rPr>
          <w:rFonts w:ascii="Liberation Serif" w:hAnsi="Liberation Serif"/>
        </w:rPr>
        <w:t xml:space="preserve">В соответствии с </w:t>
      </w:r>
      <w:hyperlink r:id="rId9" w:history="1">
        <w:r w:rsidRPr="00013D53">
          <w:rPr>
            <w:rFonts w:ascii="Liberation Serif" w:hAnsi="Liberation Serif"/>
            <w:color w:val="0000FF"/>
          </w:rPr>
          <w:t>главой 31</w:t>
        </w:r>
      </w:hyperlink>
      <w:r w:rsidRPr="00013D53">
        <w:rPr>
          <w:rFonts w:ascii="Liberation Serif" w:hAnsi="Liberation Serif"/>
        </w:rPr>
        <w:t xml:space="preserve"> части второй Налогового </w:t>
      </w:r>
      <w:hyperlink r:id="rId10" w:history="1">
        <w:r w:rsidRPr="00013D53">
          <w:rPr>
            <w:rFonts w:ascii="Liberation Serif" w:hAnsi="Liberation Serif"/>
            <w:color w:val="0000FF"/>
          </w:rPr>
          <w:t>кодекса</w:t>
        </w:r>
      </w:hyperlink>
      <w:r w:rsidRPr="00013D53">
        <w:rPr>
          <w:rFonts w:ascii="Liberation Serif" w:hAnsi="Liberation Serif"/>
        </w:rPr>
        <w:t xml:space="preserve"> Российской Федерации, рассмотрев представленный администрацией Городского округа "город Ирбит" Свердловской области проект решения, в соответствии с </w:t>
      </w:r>
      <w:hyperlink r:id="rId11" w:history="1">
        <w:r w:rsidRPr="00013D53">
          <w:rPr>
            <w:rFonts w:ascii="Liberation Serif" w:hAnsi="Liberation Serif"/>
            <w:color w:val="0000FF"/>
          </w:rPr>
          <w:t>пунктом 3 части 2 статьи 22</w:t>
        </w:r>
      </w:hyperlink>
      <w:r w:rsidRPr="00013D53">
        <w:rPr>
          <w:rFonts w:ascii="Liberation Serif" w:hAnsi="Liberation Serif"/>
        </w:rPr>
        <w:t xml:space="preserve"> Устава Городского округа "город Ирбит" Свердловской области Дума Городского округа "город Ирбит" Свердловской области решила:</w:t>
      </w:r>
    </w:p>
    <w:p w:rsidR="00013D53" w:rsidRPr="00013D53" w:rsidRDefault="00013D53">
      <w:pPr>
        <w:pStyle w:val="ConsPlusNormal"/>
        <w:jc w:val="both"/>
        <w:rPr>
          <w:rFonts w:ascii="Liberation Serif" w:hAnsi="Liberation Serif"/>
        </w:rPr>
      </w:pPr>
      <w:r w:rsidRPr="00013D53">
        <w:rPr>
          <w:rFonts w:ascii="Liberation Serif" w:hAnsi="Liberation Serif"/>
        </w:rPr>
        <w:t xml:space="preserve">(в ред. </w:t>
      </w:r>
      <w:hyperlink r:id="rId12" w:history="1">
        <w:r w:rsidRPr="00013D53">
          <w:rPr>
            <w:rFonts w:ascii="Liberation Serif" w:hAnsi="Liberation Serif"/>
            <w:color w:val="0000FF"/>
          </w:rPr>
          <w:t>Решения</w:t>
        </w:r>
      </w:hyperlink>
      <w:r w:rsidRPr="00013D53">
        <w:rPr>
          <w:rFonts w:ascii="Liberation Serif" w:hAnsi="Liberation Serif"/>
        </w:rPr>
        <w:t xml:space="preserve"> Думы МО "г. Ирбит" от 25.02.2021 N 284)</w:t>
      </w:r>
    </w:p>
    <w:p w:rsidR="00013D53" w:rsidRPr="00013D53" w:rsidRDefault="00013D53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013D53">
        <w:rPr>
          <w:rFonts w:ascii="Liberation Serif" w:hAnsi="Liberation Serif"/>
        </w:rPr>
        <w:t>1. Установить с 01 января 2020 года на территории Городского округа "город Ирбит" (далее по тексту - муниципальное образование) земельный налог, порядок и сроки уплаты налога за земли, находящиеся в пределах границ муниципального образования.</w:t>
      </w:r>
    </w:p>
    <w:p w:rsidR="00013D53" w:rsidRPr="00013D53" w:rsidRDefault="00013D53">
      <w:pPr>
        <w:pStyle w:val="ConsPlusNormal"/>
        <w:jc w:val="both"/>
        <w:rPr>
          <w:rFonts w:ascii="Liberation Serif" w:hAnsi="Liberation Serif"/>
        </w:rPr>
      </w:pPr>
      <w:r w:rsidRPr="00013D53">
        <w:rPr>
          <w:rFonts w:ascii="Liberation Serif" w:hAnsi="Liberation Serif"/>
        </w:rPr>
        <w:t>(</w:t>
      </w:r>
      <w:proofErr w:type="gramStart"/>
      <w:r w:rsidRPr="00013D53">
        <w:rPr>
          <w:rFonts w:ascii="Liberation Serif" w:hAnsi="Liberation Serif"/>
        </w:rPr>
        <w:t>в</w:t>
      </w:r>
      <w:proofErr w:type="gramEnd"/>
      <w:r w:rsidRPr="00013D53">
        <w:rPr>
          <w:rFonts w:ascii="Liberation Serif" w:hAnsi="Liberation Serif"/>
        </w:rPr>
        <w:t xml:space="preserve"> ред. </w:t>
      </w:r>
      <w:hyperlink r:id="rId13" w:history="1">
        <w:r w:rsidRPr="00013D53">
          <w:rPr>
            <w:rFonts w:ascii="Liberation Serif" w:hAnsi="Liberation Serif"/>
            <w:color w:val="0000FF"/>
          </w:rPr>
          <w:t>Решения</w:t>
        </w:r>
      </w:hyperlink>
      <w:r w:rsidRPr="00013D53">
        <w:rPr>
          <w:rFonts w:ascii="Liberation Serif" w:hAnsi="Liberation Serif"/>
        </w:rPr>
        <w:t xml:space="preserve"> Думы МО "г. Ирбит" от 25.02.2021 N 284)</w:t>
      </w:r>
    </w:p>
    <w:p w:rsidR="00013D53" w:rsidRPr="00013D53" w:rsidRDefault="00013D53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013D53">
        <w:rPr>
          <w:rFonts w:ascii="Liberation Serif" w:hAnsi="Liberation Serif"/>
        </w:rPr>
        <w:t>2. Налогоплательщиками налога признать организации, физических лиц, индивидуальных предпринимателей без образования юридических лиц, обладающих земельными участками на праве собственности, праве постоянного (бессрочного) пользования или праве пожизненного наследуемого владения, зарегистрированных в установленном порядке в пределах границ муниципального образования.</w:t>
      </w:r>
    </w:p>
    <w:p w:rsidR="00013D53" w:rsidRPr="00013D53" w:rsidRDefault="00013D53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013D53">
        <w:rPr>
          <w:rFonts w:ascii="Liberation Serif" w:hAnsi="Liberation Serif"/>
        </w:rPr>
        <w:t>3. Объектом налогообложения признать земельные участки, расположенные в пределах территории муниципального образования.</w:t>
      </w:r>
    </w:p>
    <w:p w:rsidR="00013D53" w:rsidRPr="00013D53" w:rsidRDefault="00013D53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013D53">
        <w:rPr>
          <w:rFonts w:ascii="Liberation Serif" w:hAnsi="Liberation Serif"/>
        </w:rPr>
        <w:t xml:space="preserve">4. Установить, что налоговая база определяется как кадастровая стоимость земельных участков, признаваемых объектом налогообложения в соответствии со </w:t>
      </w:r>
      <w:hyperlink r:id="rId14" w:history="1">
        <w:r w:rsidRPr="00013D53">
          <w:rPr>
            <w:rFonts w:ascii="Liberation Serif" w:hAnsi="Liberation Serif"/>
            <w:color w:val="0000FF"/>
          </w:rPr>
          <w:t>статьей 389</w:t>
        </w:r>
      </w:hyperlink>
      <w:r w:rsidRPr="00013D53">
        <w:rPr>
          <w:rFonts w:ascii="Liberation Serif" w:hAnsi="Liberation Serif"/>
        </w:rPr>
        <w:t xml:space="preserve"> Налогового кодекса Российской Федерации, и определяется в отношении каждого земельного участка как его кадастровая стоимость по состоянию на 1 января года, являющегося налоговым периодом.</w:t>
      </w:r>
    </w:p>
    <w:p w:rsidR="00013D53" w:rsidRPr="00013D53" w:rsidRDefault="00013D53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013D53">
        <w:rPr>
          <w:rFonts w:ascii="Liberation Serif" w:hAnsi="Liberation Serif"/>
        </w:rPr>
        <w:t>5. Установить налоговые ставки в следующих размерах:</w:t>
      </w:r>
    </w:p>
    <w:p w:rsidR="00013D53" w:rsidRPr="00013D53" w:rsidRDefault="00013D53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013D53">
        <w:rPr>
          <w:rFonts w:ascii="Liberation Serif" w:hAnsi="Liberation Serif"/>
        </w:rPr>
        <w:t>1) 0,1 процента от налоговой базы в отношении земельных участков:</w:t>
      </w:r>
    </w:p>
    <w:p w:rsidR="00013D53" w:rsidRPr="00013D53" w:rsidRDefault="00013D53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013D53">
        <w:rPr>
          <w:rFonts w:ascii="Liberation Serif" w:hAnsi="Liberation Serif"/>
        </w:rPr>
        <w:t xml:space="preserve">- </w:t>
      </w:r>
      <w:proofErr w:type="gramStart"/>
      <w:r w:rsidRPr="00013D53">
        <w:rPr>
          <w:rFonts w:ascii="Liberation Serif" w:hAnsi="Liberation Serif"/>
        </w:rPr>
        <w:t>занятых</w:t>
      </w:r>
      <w:proofErr w:type="gramEnd"/>
      <w:r w:rsidRPr="00013D53">
        <w:rPr>
          <w:rFonts w:ascii="Liberation Serif" w:hAnsi="Liberation Serif"/>
        </w:rPr>
        <w:t xml:space="preserve"> объектами оздоровительного и рекреационного назначения;</w:t>
      </w:r>
    </w:p>
    <w:p w:rsidR="00013D53" w:rsidRPr="00013D53" w:rsidRDefault="00013D53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013D53">
        <w:rPr>
          <w:rFonts w:ascii="Liberation Serif" w:hAnsi="Liberation Serif"/>
        </w:rPr>
        <w:t>- входящих в состав зон сельскохозяйственного использования и используемых для сельскохозяйственного производства;</w:t>
      </w:r>
    </w:p>
    <w:p w:rsidR="00013D53" w:rsidRPr="00013D53" w:rsidRDefault="00013D53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013D53">
        <w:rPr>
          <w:rFonts w:ascii="Liberation Serif" w:hAnsi="Liberation Serif"/>
        </w:rPr>
        <w:t>2) 0,4 процента в отношении земельных участков, занятых под гаражами или выделенных под гаражное строительство, занятых объектами бытового обслуживания;</w:t>
      </w:r>
    </w:p>
    <w:p w:rsidR="00013D53" w:rsidRPr="00013D53" w:rsidRDefault="00013D53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013D53">
        <w:rPr>
          <w:rFonts w:ascii="Liberation Serif" w:hAnsi="Liberation Serif"/>
        </w:rPr>
        <w:t>3) 0,2 процента в отношении земельных участков:</w:t>
      </w:r>
    </w:p>
    <w:p w:rsidR="00013D53" w:rsidRPr="00013D53" w:rsidRDefault="00013D53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013D53">
        <w:rPr>
          <w:rFonts w:ascii="Liberation Serif" w:hAnsi="Liberation Serif"/>
        </w:rPr>
        <w:t xml:space="preserve">- </w:t>
      </w:r>
      <w:proofErr w:type="gramStart"/>
      <w:r w:rsidRPr="00013D53">
        <w:rPr>
          <w:rFonts w:ascii="Liberation Serif" w:hAnsi="Liberation Serif"/>
        </w:rPr>
        <w:t>занятых</w:t>
      </w:r>
      <w:proofErr w:type="gramEnd"/>
      <w:r w:rsidRPr="00013D53">
        <w:rPr>
          <w:rFonts w:ascii="Liberation Serif" w:hAnsi="Liberation Serif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предоставленных для жилищного строительства;</w:t>
      </w:r>
    </w:p>
    <w:p w:rsidR="00013D53" w:rsidRPr="00013D53" w:rsidRDefault="00013D53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013D53">
        <w:rPr>
          <w:rFonts w:ascii="Liberation Serif" w:hAnsi="Liberation Serif"/>
        </w:rPr>
        <w:lastRenderedPageBreak/>
        <w:t xml:space="preserve">- </w:t>
      </w:r>
      <w:proofErr w:type="gramStart"/>
      <w:r w:rsidRPr="00013D53">
        <w:rPr>
          <w:rFonts w:ascii="Liberation Serif" w:hAnsi="Liberation Serif"/>
        </w:rPr>
        <w:t>приобретенных</w:t>
      </w:r>
      <w:proofErr w:type="gramEnd"/>
      <w:r w:rsidRPr="00013D53">
        <w:rPr>
          <w:rFonts w:ascii="Liberation Serif" w:hAnsi="Liberation Serif"/>
        </w:rPr>
        <w:t xml:space="preserve"> или предоставленных для личного подсобного хозяйства, дачного хозяйства, садоводства, огородничества или животноводства;</w:t>
      </w:r>
    </w:p>
    <w:p w:rsidR="00013D53" w:rsidRPr="00013D53" w:rsidRDefault="00013D53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013D53">
        <w:rPr>
          <w:rFonts w:ascii="Liberation Serif" w:hAnsi="Liberation Serif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013D53" w:rsidRPr="00013D53" w:rsidRDefault="00013D53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013D53">
        <w:rPr>
          <w:rFonts w:ascii="Liberation Serif" w:hAnsi="Liberation Serif"/>
        </w:rPr>
        <w:t>4) 0,8 процента в отношении земельных участков, предназначенных для размещения производственных и административных зданий, строений, сооружений промышленности, строительного комплекса, коммунального хозяйства, материально-технического, продовольственного снабжения, сбыта и заготовок; занятых железнодорожными подъездными путями на праве собственности, за исключением земельных участков, занятых объектами федерального железнодорожного транспорта;</w:t>
      </w:r>
    </w:p>
    <w:p w:rsidR="00013D53" w:rsidRPr="00013D53" w:rsidRDefault="00013D53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013D53">
        <w:rPr>
          <w:rFonts w:ascii="Liberation Serif" w:hAnsi="Liberation Serif"/>
        </w:rPr>
        <w:t>5) 1 процент в отношении земельных участков, занятых объектами торговли, общественного питания, открытые автостоянки;</w:t>
      </w:r>
    </w:p>
    <w:p w:rsidR="00013D53" w:rsidRPr="00013D53" w:rsidRDefault="00013D53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013D53">
        <w:rPr>
          <w:rFonts w:ascii="Liberation Serif" w:hAnsi="Liberation Serif"/>
        </w:rPr>
        <w:t>6) 0,25 процента в отношении земельных участков, занятых объектами культурного наследия;</w:t>
      </w:r>
    </w:p>
    <w:p w:rsidR="00013D53" w:rsidRPr="00013D53" w:rsidRDefault="00013D53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013D53">
        <w:rPr>
          <w:rFonts w:ascii="Liberation Serif" w:hAnsi="Liberation Serif"/>
        </w:rPr>
        <w:t>7) 1,5 процента в отношении прочих земельных участков.</w:t>
      </w:r>
    </w:p>
    <w:p w:rsidR="00013D53" w:rsidRPr="00013D53" w:rsidRDefault="00013D53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bookmarkStart w:id="0" w:name="P33"/>
      <w:bookmarkEnd w:id="0"/>
      <w:r w:rsidRPr="00013D53">
        <w:rPr>
          <w:rFonts w:ascii="Liberation Serif" w:hAnsi="Liberation Serif"/>
        </w:rPr>
        <w:t xml:space="preserve">6. Установить, что для организаций и физических лиц, имеющих в собственности земельные участки, являющиеся объектом налогообложения на территории муниципального образования, льготы, установленные в соответствии со </w:t>
      </w:r>
      <w:hyperlink r:id="rId15" w:history="1">
        <w:r w:rsidRPr="00013D53">
          <w:rPr>
            <w:rFonts w:ascii="Liberation Serif" w:hAnsi="Liberation Serif"/>
            <w:color w:val="0000FF"/>
          </w:rPr>
          <w:t>статьей 395</w:t>
        </w:r>
      </w:hyperlink>
      <w:r w:rsidRPr="00013D53">
        <w:rPr>
          <w:rFonts w:ascii="Liberation Serif" w:hAnsi="Liberation Serif"/>
        </w:rPr>
        <w:t xml:space="preserve"> Налогового кодекса Российской Федерации, действуют в полном объеме.</w:t>
      </w:r>
    </w:p>
    <w:p w:rsidR="00013D53" w:rsidRPr="00013D53" w:rsidRDefault="00013D53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013D53">
        <w:rPr>
          <w:rFonts w:ascii="Liberation Serif" w:hAnsi="Liberation Serif"/>
        </w:rPr>
        <w:t>Освободить на 100% от уплаты земельного налога:</w:t>
      </w:r>
    </w:p>
    <w:p w:rsidR="00013D53" w:rsidRPr="00013D53" w:rsidRDefault="00013D53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013D53">
        <w:rPr>
          <w:rFonts w:ascii="Liberation Serif" w:hAnsi="Liberation Serif"/>
        </w:rPr>
        <w:t>1) финансируемые из местного бюджета муниципальные казенные учреждения, муниципальные бюджетные учреждения, муниципальные автономные учреждения Городского округа "город Ирбит";</w:t>
      </w:r>
    </w:p>
    <w:p w:rsidR="00013D53" w:rsidRPr="00013D53" w:rsidRDefault="00013D53">
      <w:pPr>
        <w:pStyle w:val="ConsPlusNormal"/>
        <w:jc w:val="both"/>
        <w:rPr>
          <w:rFonts w:ascii="Liberation Serif" w:hAnsi="Liberation Serif"/>
        </w:rPr>
      </w:pPr>
      <w:r w:rsidRPr="00013D53">
        <w:rPr>
          <w:rFonts w:ascii="Liberation Serif" w:hAnsi="Liberation Serif"/>
        </w:rPr>
        <w:t xml:space="preserve">(в ред. </w:t>
      </w:r>
      <w:hyperlink r:id="rId16" w:history="1">
        <w:r w:rsidRPr="00013D53">
          <w:rPr>
            <w:rFonts w:ascii="Liberation Serif" w:hAnsi="Liberation Serif"/>
            <w:color w:val="0000FF"/>
          </w:rPr>
          <w:t>Решения</w:t>
        </w:r>
      </w:hyperlink>
      <w:r w:rsidRPr="00013D53">
        <w:rPr>
          <w:rFonts w:ascii="Liberation Serif" w:hAnsi="Liberation Serif"/>
        </w:rPr>
        <w:t xml:space="preserve"> Думы МО "г. Ирбит" от 25.02.2021 N 284)</w:t>
      </w:r>
    </w:p>
    <w:p w:rsidR="00013D53" w:rsidRPr="00013D53" w:rsidRDefault="00013D53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proofErr w:type="gramStart"/>
      <w:r w:rsidRPr="00013D53">
        <w:rPr>
          <w:rFonts w:ascii="Liberation Serif" w:hAnsi="Liberation Serif"/>
        </w:rPr>
        <w:t>2) организации за земельные участки, занятые объектами мобилизационного назначения и (или) мобилизационными мощностями, законсервированными и (или) не используемыми в производстве, всеми видами мобилизационных запасов (резервов) и другим имуществом мобилизационного назначения, отнесенным к создаваемым по решениям органов государственной власти страховым запасам;</w:t>
      </w:r>
      <w:proofErr w:type="gramEnd"/>
    </w:p>
    <w:p w:rsidR="00013D53" w:rsidRPr="00013D53" w:rsidRDefault="00013D53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013D53">
        <w:rPr>
          <w:rFonts w:ascii="Liberation Serif" w:hAnsi="Liberation Serif"/>
        </w:rPr>
        <w:t xml:space="preserve">3) реабилитированных лиц и лиц, признанных пострадавшими от политических репрессий в соответствии с </w:t>
      </w:r>
      <w:hyperlink r:id="rId17" w:history="1">
        <w:r w:rsidRPr="00013D53">
          <w:rPr>
            <w:rFonts w:ascii="Liberation Serif" w:hAnsi="Liberation Serif"/>
            <w:color w:val="0000FF"/>
          </w:rPr>
          <w:t>Законом</w:t>
        </w:r>
      </w:hyperlink>
      <w:r w:rsidRPr="00013D53">
        <w:rPr>
          <w:rFonts w:ascii="Liberation Serif" w:hAnsi="Liberation Serif"/>
        </w:rPr>
        <w:t xml:space="preserve"> Российской Федерации "О реабилитации жертв политических репрессий", достигших пенсионного возраста;</w:t>
      </w:r>
    </w:p>
    <w:p w:rsidR="00013D53" w:rsidRPr="00013D53" w:rsidRDefault="00013D53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013D53">
        <w:rPr>
          <w:rFonts w:ascii="Liberation Serif" w:hAnsi="Liberation Serif"/>
        </w:rPr>
        <w:t>4) инвалидов Великой Отечественной войны, участников Великой Отечественной войны, ставших инвалидами, участников Великой Отечественной войны, военнослужащих, проходивших военную службу в воинских частях, учреждениях, военно-учебных заведениях, не входивших в состав действующей армии;</w:t>
      </w:r>
    </w:p>
    <w:p w:rsidR="00013D53" w:rsidRPr="00013D53" w:rsidRDefault="00013D53">
      <w:pPr>
        <w:spacing w:after="1"/>
        <w:rPr>
          <w:rFonts w:ascii="Liberation Serif" w:hAnsi="Liberation Serif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013D53" w:rsidRPr="00013D5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13D53" w:rsidRPr="00013D53" w:rsidRDefault="00013D53">
            <w:pPr>
              <w:pStyle w:val="ConsPlusNormal"/>
              <w:jc w:val="both"/>
              <w:rPr>
                <w:rFonts w:ascii="Liberation Serif" w:hAnsi="Liberation Serif"/>
              </w:rPr>
            </w:pPr>
            <w:hyperlink r:id="rId18" w:history="1">
              <w:r w:rsidRPr="00013D53">
                <w:rPr>
                  <w:rFonts w:ascii="Liberation Serif" w:hAnsi="Liberation Serif"/>
                  <w:color w:val="0000FF"/>
                </w:rPr>
                <w:t>Решением</w:t>
              </w:r>
            </w:hyperlink>
            <w:r w:rsidRPr="00013D53">
              <w:rPr>
                <w:rFonts w:ascii="Liberation Serif" w:hAnsi="Liberation Serif"/>
                <w:color w:val="392C69"/>
              </w:rPr>
              <w:t xml:space="preserve"> Думы МО "г. Ирбит" от 25.02.2021 N 284 </w:t>
            </w:r>
            <w:proofErr w:type="spellStart"/>
            <w:r w:rsidRPr="00013D53">
              <w:rPr>
                <w:rFonts w:ascii="Liberation Serif" w:hAnsi="Liberation Serif"/>
                <w:color w:val="392C69"/>
              </w:rPr>
              <w:t>пп</w:t>
            </w:r>
            <w:proofErr w:type="spellEnd"/>
            <w:r w:rsidRPr="00013D53">
              <w:rPr>
                <w:rFonts w:ascii="Liberation Serif" w:hAnsi="Liberation Serif"/>
                <w:color w:val="392C69"/>
              </w:rPr>
              <w:t xml:space="preserve">. 5 </w:t>
            </w:r>
            <w:proofErr w:type="spellStart"/>
            <w:r w:rsidRPr="00013D53">
              <w:rPr>
                <w:rFonts w:ascii="Liberation Serif" w:hAnsi="Liberation Serif"/>
                <w:color w:val="392C69"/>
              </w:rPr>
              <w:t>абз</w:t>
            </w:r>
            <w:proofErr w:type="spellEnd"/>
            <w:r w:rsidRPr="00013D53">
              <w:rPr>
                <w:rFonts w:ascii="Liberation Serif" w:hAnsi="Liberation Serif"/>
                <w:color w:val="392C69"/>
              </w:rPr>
              <w:t xml:space="preserve">. 2 п. 6 изложен в новой редакции, действие которой </w:t>
            </w:r>
            <w:hyperlink r:id="rId19" w:history="1">
              <w:r w:rsidRPr="00013D53">
                <w:rPr>
                  <w:rFonts w:ascii="Liberation Serif" w:hAnsi="Liberation Serif"/>
                  <w:color w:val="0000FF"/>
                </w:rPr>
                <w:t>распространяется</w:t>
              </w:r>
            </w:hyperlink>
            <w:r w:rsidRPr="00013D53">
              <w:rPr>
                <w:rFonts w:ascii="Liberation Serif" w:hAnsi="Liberation Serif"/>
                <w:color w:val="392C69"/>
              </w:rPr>
              <w:t xml:space="preserve"> на правоотношения, возникшие с 01.01.2021.</w:t>
            </w:r>
          </w:p>
        </w:tc>
      </w:tr>
    </w:tbl>
    <w:p w:rsidR="00013D53" w:rsidRPr="00013D53" w:rsidRDefault="00013D53">
      <w:pPr>
        <w:pStyle w:val="ConsPlusNormal"/>
        <w:spacing w:before="280"/>
        <w:ind w:firstLine="540"/>
        <w:jc w:val="both"/>
        <w:rPr>
          <w:rFonts w:ascii="Liberation Serif" w:hAnsi="Liberation Serif"/>
          <w:b/>
        </w:rPr>
      </w:pPr>
      <w:r w:rsidRPr="00013D53">
        <w:rPr>
          <w:rFonts w:ascii="Liberation Serif" w:hAnsi="Liberation Serif"/>
          <w:b/>
        </w:rPr>
        <w:t>5) организации с основным видом экономической деятельности "Обрабатывающие производства", осуществляющие свою деятельность на территории Городского округа "город Ирбит" Свердловской области, в отношении земельных участков, приобретенных (предоставленных) в границах территориальных зон "</w:t>
      </w:r>
      <w:proofErr w:type="gramStart"/>
      <w:r w:rsidRPr="00013D53">
        <w:rPr>
          <w:rFonts w:ascii="Liberation Serif" w:hAnsi="Liberation Serif"/>
          <w:b/>
        </w:rPr>
        <w:t>П</w:t>
      </w:r>
      <w:proofErr w:type="gramEnd"/>
      <w:r w:rsidRPr="00013D53">
        <w:rPr>
          <w:rFonts w:ascii="Liberation Serif" w:hAnsi="Liberation Serif"/>
          <w:b/>
        </w:rPr>
        <w:t xml:space="preserve"> - Производственная зона", "СХ - Сельскохозяйственная зона" для расширения существующего производства или нового строительства производственных зданий, строений, сооружений промышленности (в течение пяти лет с момента ввода в эксплуатацию);</w:t>
      </w:r>
    </w:p>
    <w:p w:rsidR="00013D53" w:rsidRPr="00013D53" w:rsidRDefault="00013D53">
      <w:pPr>
        <w:pStyle w:val="ConsPlusNormal"/>
        <w:jc w:val="both"/>
        <w:rPr>
          <w:rFonts w:ascii="Liberation Serif" w:hAnsi="Liberation Serif"/>
        </w:rPr>
      </w:pPr>
      <w:r w:rsidRPr="00013D53">
        <w:rPr>
          <w:rFonts w:ascii="Liberation Serif" w:hAnsi="Liberation Serif"/>
        </w:rPr>
        <w:t>(</w:t>
      </w:r>
      <w:proofErr w:type="spellStart"/>
      <w:r w:rsidRPr="00013D53">
        <w:rPr>
          <w:rFonts w:ascii="Liberation Serif" w:hAnsi="Liberation Serif"/>
        </w:rPr>
        <w:t>подп</w:t>
      </w:r>
      <w:proofErr w:type="spellEnd"/>
      <w:r w:rsidRPr="00013D53">
        <w:rPr>
          <w:rFonts w:ascii="Liberation Serif" w:hAnsi="Liberation Serif"/>
        </w:rPr>
        <w:t xml:space="preserve">. 5 в ред. </w:t>
      </w:r>
      <w:hyperlink r:id="rId20" w:history="1">
        <w:r w:rsidRPr="00013D53">
          <w:rPr>
            <w:rFonts w:ascii="Liberation Serif" w:hAnsi="Liberation Serif"/>
            <w:color w:val="0000FF"/>
          </w:rPr>
          <w:t>Решения</w:t>
        </w:r>
      </w:hyperlink>
      <w:r w:rsidRPr="00013D53">
        <w:rPr>
          <w:rFonts w:ascii="Liberation Serif" w:hAnsi="Liberation Serif"/>
        </w:rPr>
        <w:t xml:space="preserve"> Думы МО "г. Ирбит" от 25.02.2021 N 284)</w:t>
      </w:r>
    </w:p>
    <w:p w:rsidR="00013D53" w:rsidRPr="00013D53" w:rsidRDefault="00013D53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013D53">
        <w:rPr>
          <w:rFonts w:ascii="Liberation Serif" w:hAnsi="Liberation Serif"/>
        </w:rPr>
        <w:t xml:space="preserve">6) граждан, получивших в собственность бесплатно земельные участки, находившиеся в муниципальной собственности, и земельные участки, государственная собственность на которые не разграничена, расположенные на территории Городского округа "город Ирбит", </w:t>
      </w:r>
      <w:proofErr w:type="gramStart"/>
      <w:r w:rsidRPr="00013D53">
        <w:rPr>
          <w:rFonts w:ascii="Liberation Serif" w:hAnsi="Liberation Serif"/>
        </w:rPr>
        <w:t>для</w:t>
      </w:r>
      <w:proofErr w:type="gramEnd"/>
      <w:r w:rsidRPr="00013D53">
        <w:rPr>
          <w:rFonts w:ascii="Liberation Serif" w:hAnsi="Liberation Serif"/>
        </w:rPr>
        <w:t xml:space="preserve"> индивидуального </w:t>
      </w:r>
      <w:r w:rsidRPr="00013D53">
        <w:rPr>
          <w:rFonts w:ascii="Liberation Serif" w:hAnsi="Liberation Serif"/>
        </w:rPr>
        <w:lastRenderedPageBreak/>
        <w:t>жилищного строительства, сроком на 5 лет с момента получения в собственность данных земельных участков.</w:t>
      </w:r>
    </w:p>
    <w:p w:rsidR="00013D53" w:rsidRPr="00013D53" w:rsidRDefault="00013D53">
      <w:pPr>
        <w:pStyle w:val="ConsPlusNormal"/>
        <w:jc w:val="both"/>
        <w:rPr>
          <w:rFonts w:ascii="Liberation Serif" w:hAnsi="Liberation Serif"/>
        </w:rPr>
      </w:pPr>
      <w:r w:rsidRPr="00013D53">
        <w:rPr>
          <w:rFonts w:ascii="Liberation Serif" w:hAnsi="Liberation Serif"/>
        </w:rPr>
        <w:t xml:space="preserve">(в ред. </w:t>
      </w:r>
      <w:hyperlink r:id="rId21" w:history="1">
        <w:r w:rsidRPr="00013D53">
          <w:rPr>
            <w:rFonts w:ascii="Liberation Serif" w:hAnsi="Liberation Serif"/>
            <w:color w:val="0000FF"/>
          </w:rPr>
          <w:t>Решения</w:t>
        </w:r>
      </w:hyperlink>
      <w:r w:rsidRPr="00013D53">
        <w:rPr>
          <w:rFonts w:ascii="Liberation Serif" w:hAnsi="Liberation Serif"/>
        </w:rPr>
        <w:t xml:space="preserve"> Думы МО "г. Ирбит" от 25.02.2021 N 284)</w:t>
      </w:r>
    </w:p>
    <w:p w:rsidR="00013D53" w:rsidRPr="00013D53" w:rsidRDefault="00013D53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013D53">
        <w:rPr>
          <w:rFonts w:ascii="Liberation Serif" w:hAnsi="Liberation Serif"/>
        </w:rPr>
        <w:t>Освободить на 50% от уплаты земельного налога следующие категории налогоплательщиков:</w:t>
      </w:r>
    </w:p>
    <w:p w:rsidR="00013D53" w:rsidRPr="00013D53" w:rsidRDefault="00013D53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013D53">
        <w:rPr>
          <w:rFonts w:ascii="Liberation Serif" w:hAnsi="Liberation Serif"/>
        </w:rPr>
        <w:t>1) лиц, имеющих трех и более несовершеннолетних детей;</w:t>
      </w:r>
    </w:p>
    <w:p w:rsidR="00013D53" w:rsidRPr="00013D53" w:rsidRDefault="00013D53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013D53">
        <w:rPr>
          <w:rFonts w:ascii="Liberation Serif" w:hAnsi="Liberation Serif"/>
        </w:rPr>
        <w:t>2) детей-сирот в возрасте до 18 лет, детей-сирот в возрасте до 23 лет, получающих очное профессиональное образование;</w:t>
      </w:r>
    </w:p>
    <w:p w:rsidR="00013D53" w:rsidRPr="00013D53" w:rsidRDefault="00013D53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013D53">
        <w:rPr>
          <w:rFonts w:ascii="Liberation Serif" w:hAnsi="Liberation Serif"/>
        </w:rPr>
        <w:t>3) членов семей солдат, матросов, сержантов, старшин на период прохождения срочной военной службы за приусадебные участки и земли личных подсобных хозяйств;</w:t>
      </w:r>
    </w:p>
    <w:p w:rsidR="00013D53" w:rsidRPr="00013D53" w:rsidRDefault="00013D53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013D53">
        <w:rPr>
          <w:rFonts w:ascii="Liberation Serif" w:hAnsi="Liberation Serif"/>
        </w:rPr>
        <w:t>4) неработающих пенсионеров по старости, по случаю потери кормильца, не имеющих в составе семьи трудоспособных лиц, за земельные участки, предоставленные для индивидуального жилищного строительства, ведения личного подсобного хозяйства, садоводства и огородничества;</w:t>
      </w:r>
    </w:p>
    <w:p w:rsidR="00013D53" w:rsidRPr="00013D53" w:rsidRDefault="00013D53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013D53">
        <w:rPr>
          <w:rFonts w:ascii="Liberation Serif" w:hAnsi="Liberation Serif"/>
        </w:rPr>
        <w:t xml:space="preserve">5) пенсионеров, имеющих звание ветерана в соответствии с Федеральным </w:t>
      </w:r>
      <w:hyperlink r:id="rId22" w:history="1">
        <w:r w:rsidRPr="00013D53">
          <w:rPr>
            <w:rFonts w:ascii="Liberation Serif" w:hAnsi="Liberation Serif"/>
            <w:color w:val="0000FF"/>
          </w:rPr>
          <w:t>законом</w:t>
        </w:r>
      </w:hyperlink>
      <w:r w:rsidRPr="00013D53">
        <w:rPr>
          <w:rFonts w:ascii="Liberation Serif" w:hAnsi="Liberation Serif"/>
        </w:rPr>
        <w:t xml:space="preserve"> "О ветеранах";</w:t>
      </w:r>
    </w:p>
    <w:p w:rsidR="00013D53" w:rsidRPr="00013D53" w:rsidRDefault="00013D53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013D53">
        <w:rPr>
          <w:rFonts w:ascii="Liberation Serif" w:hAnsi="Liberation Serif"/>
        </w:rPr>
        <w:t>6) муниципальные предприятия жилищно-коммунального хозяйства и учреждения жилищно-коммунального хозяйства города;</w:t>
      </w:r>
    </w:p>
    <w:p w:rsidR="00013D53" w:rsidRPr="00013D53" w:rsidRDefault="00013D53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013D53">
        <w:rPr>
          <w:rFonts w:ascii="Liberation Serif" w:hAnsi="Liberation Serif"/>
        </w:rPr>
        <w:t>7) физических лиц за земельные участки, подверженные затоплению, подтоплению, в отношении которых в соответствии с действующим законодательством Российской Федерации определены границы зон затопления, подтопления;</w:t>
      </w:r>
    </w:p>
    <w:p w:rsidR="00013D53" w:rsidRPr="00013D53" w:rsidRDefault="00013D53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bookmarkStart w:id="1" w:name="P53"/>
      <w:bookmarkEnd w:id="1"/>
      <w:r w:rsidRPr="00013D53">
        <w:rPr>
          <w:rFonts w:ascii="Liberation Serif" w:hAnsi="Liberation Serif"/>
        </w:rPr>
        <w:t>8) физических лиц за земли, подтопленные грунтовыми водами, по заявлениям налогоплательщиков, поданным в администрацию Муниципального образования Ирбит до 15 сентября текущего года, и на основании актов обследования комиссии;</w:t>
      </w:r>
    </w:p>
    <w:p w:rsidR="00013D53" w:rsidRPr="00013D53" w:rsidRDefault="00013D53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proofErr w:type="gramStart"/>
      <w:r w:rsidRPr="00013D53">
        <w:rPr>
          <w:rFonts w:ascii="Liberation Serif" w:hAnsi="Liberation Serif"/>
        </w:rPr>
        <w:t>9) предприятия, осуществляющие производство сельскохозяйственной продукции, у которых выручка от реализации произведенной и переработанной собственной сельхозпродукции превышает 70% общей суммы выручки от реализации продукции, работ, услуг;</w:t>
      </w:r>
      <w:proofErr w:type="gramEnd"/>
    </w:p>
    <w:p w:rsidR="00013D53" w:rsidRPr="00013D53" w:rsidRDefault="00013D53" w:rsidP="00013D53">
      <w:pPr>
        <w:tabs>
          <w:tab w:val="left" w:pos="8151"/>
        </w:tabs>
        <w:spacing w:after="1"/>
        <w:rPr>
          <w:rFonts w:ascii="Liberation Serif" w:hAnsi="Liberation Serif"/>
        </w:rPr>
      </w:pPr>
      <w:r w:rsidRPr="00013D53">
        <w:rPr>
          <w:rFonts w:ascii="Liberation Serif" w:hAnsi="Liberation Serif"/>
        </w:rPr>
        <w:tab/>
      </w: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013D53" w:rsidRPr="00013D5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13D53" w:rsidRPr="00013D53" w:rsidRDefault="00013D53">
            <w:pPr>
              <w:pStyle w:val="ConsPlusNormal"/>
              <w:jc w:val="both"/>
              <w:rPr>
                <w:rFonts w:ascii="Liberation Serif" w:hAnsi="Liberation Serif"/>
              </w:rPr>
            </w:pPr>
            <w:r w:rsidRPr="00013D53">
              <w:rPr>
                <w:rFonts w:ascii="Liberation Serif" w:hAnsi="Liberation Serif"/>
                <w:color w:val="392C69"/>
              </w:rPr>
              <w:t>Подпункт 10 части третьей пункта 6 действует по 31 декабря 2023 года (</w:t>
            </w:r>
            <w:hyperlink w:anchor="P72" w:history="1">
              <w:r w:rsidRPr="00013D53">
                <w:rPr>
                  <w:rFonts w:ascii="Liberation Serif" w:hAnsi="Liberation Serif"/>
                  <w:color w:val="0000FF"/>
                </w:rPr>
                <w:t>пункт 12</w:t>
              </w:r>
            </w:hyperlink>
            <w:r w:rsidRPr="00013D53">
              <w:rPr>
                <w:rFonts w:ascii="Liberation Serif" w:hAnsi="Liberation Serif"/>
                <w:color w:val="392C69"/>
              </w:rPr>
              <w:t xml:space="preserve"> данного документа).</w:t>
            </w:r>
          </w:p>
        </w:tc>
      </w:tr>
    </w:tbl>
    <w:p w:rsidR="00013D53" w:rsidRPr="00013D53" w:rsidRDefault="00013D53">
      <w:pPr>
        <w:pStyle w:val="ConsPlusNormal"/>
        <w:spacing w:before="280"/>
        <w:ind w:firstLine="540"/>
        <w:jc w:val="both"/>
        <w:rPr>
          <w:rFonts w:ascii="Liberation Serif" w:hAnsi="Liberation Serif"/>
        </w:rPr>
      </w:pPr>
      <w:bookmarkStart w:id="2" w:name="P56"/>
      <w:bookmarkEnd w:id="2"/>
      <w:proofErr w:type="gramStart"/>
      <w:r w:rsidRPr="00013D53">
        <w:rPr>
          <w:rFonts w:ascii="Liberation Serif" w:hAnsi="Liberation Serif"/>
        </w:rPr>
        <w:t>10) неработающих граждан, достигших возраста 60 и 55 лет (соответственно мужчины и женщины), соответствующих условиям, необходимым для назначения пенсии в соответствии с законодательством Российской Федерации, действовавшим на 31 декабря 2018 года, по случаю потери кормильца, не имеющих в составе семьи трудоспособных лиц, за земельные участки, предоставленные для индивидуального жилищного строительства, ведения личного подсобного хозяйства, садоводства и огородничества;</w:t>
      </w:r>
      <w:proofErr w:type="gramEnd"/>
    </w:p>
    <w:p w:rsidR="00013D53" w:rsidRPr="00013D53" w:rsidRDefault="00013D53">
      <w:pPr>
        <w:spacing w:after="1"/>
        <w:rPr>
          <w:rFonts w:ascii="Liberation Serif" w:hAnsi="Liberation Serif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013D53" w:rsidRPr="00013D5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13D53" w:rsidRPr="00013D53" w:rsidRDefault="00013D53">
            <w:pPr>
              <w:pStyle w:val="ConsPlusNormal"/>
              <w:jc w:val="both"/>
              <w:rPr>
                <w:rFonts w:ascii="Liberation Serif" w:hAnsi="Liberation Serif"/>
              </w:rPr>
            </w:pPr>
            <w:r w:rsidRPr="00013D53">
              <w:rPr>
                <w:rFonts w:ascii="Liberation Serif" w:hAnsi="Liberation Serif"/>
                <w:color w:val="392C69"/>
              </w:rPr>
              <w:t>Подпункт 11 части третьей пункта 6 действует по 31 декабря 2023 года (</w:t>
            </w:r>
            <w:hyperlink w:anchor="P72" w:history="1">
              <w:r w:rsidRPr="00013D53">
                <w:rPr>
                  <w:rFonts w:ascii="Liberation Serif" w:hAnsi="Liberation Serif"/>
                  <w:color w:val="0000FF"/>
                </w:rPr>
                <w:t>пункт 12</w:t>
              </w:r>
            </w:hyperlink>
            <w:r w:rsidRPr="00013D53">
              <w:rPr>
                <w:rFonts w:ascii="Liberation Serif" w:hAnsi="Liberation Serif"/>
                <w:color w:val="392C69"/>
              </w:rPr>
              <w:t xml:space="preserve"> данного документа).</w:t>
            </w:r>
          </w:p>
        </w:tc>
      </w:tr>
    </w:tbl>
    <w:p w:rsidR="00013D53" w:rsidRPr="00013D53" w:rsidRDefault="00013D53">
      <w:pPr>
        <w:pStyle w:val="ConsPlusNormal"/>
        <w:spacing w:before="280"/>
        <w:ind w:firstLine="540"/>
        <w:jc w:val="both"/>
        <w:rPr>
          <w:rFonts w:ascii="Liberation Serif" w:hAnsi="Liberation Serif"/>
        </w:rPr>
      </w:pPr>
      <w:bookmarkStart w:id="3" w:name="P58"/>
      <w:bookmarkEnd w:id="3"/>
      <w:r w:rsidRPr="00013D53">
        <w:rPr>
          <w:rFonts w:ascii="Liberation Serif" w:hAnsi="Liberation Serif"/>
        </w:rPr>
        <w:t xml:space="preserve">11) физических лиц, соответствующих условиям, необходимым для назначения пенсии в соответствии с законодательством Российской Федерации, действовавшим на 31 декабря 2018 года, имеющих звание ветерана в соответствии с Федеральным </w:t>
      </w:r>
      <w:hyperlink r:id="rId23" w:history="1">
        <w:r w:rsidRPr="00013D53">
          <w:rPr>
            <w:rFonts w:ascii="Liberation Serif" w:hAnsi="Liberation Serif"/>
            <w:color w:val="0000FF"/>
          </w:rPr>
          <w:t>законом</w:t>
        </w:r>
      </w:hyperlink>
      <w:r w:rsidRPr="00013D53">
        <w:rPr>
          <w:rFonts w:ascii="Liberation Serif" w:hAnsi="Liberation Serif"/>
        </w:rPr>
        <w:t xml:space="preserve"> "О ветеранах".</w:t>
      </w:r>
    </w:p>
    <w:p w:rsidR="00013D53" w:rsidRPr="00013D53" w:rsidRDefault="00013D53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013D53">
        <w:rPr>
          <w:rFonts w:ascii="Liberation Serif" w:hAnsi="Liberation Serif"/>
        </w:rPr>
        <w:t xml:space="preserve">7. Установить, что при расчете земельного налога некоммерческой организацией: жилищным, жилищно-строительным кооперативом, имеющей в своем составе лиц, перечисленных в </w:t>
      </w:r>
      <w:hyperlink w:anchor="P33" w:history="1">
        <w:r w:rsidRPr="00013D53">
          <w:rPr>
            <w:rFonts w:ascii="Liberation Serif" w:hAnsi="Liberation Serif"/>
            <w:color w:val="0000FF"/>
          </w:rPr>
          <w:t>пункте 6</w:t>
        </w:r>
      </w:hyperlink>
      <w:r w:rsidRPr="00013D53">
        <w:rPr>
          <w:rFonts w:ascii="Liberation Serif" w:hAnsi="Liberation Serif"/>
        </w:rPr>
        <w:t xml:space="preserve"> настоящего Решения (далее - некоммерческая организация), налоговая база уменьшается на не облагаемую налогом сумму.</w:t>
      </w:r>
    </w:p>
    <w:p w:rsidR="00013D53" w:rsidRPr="00013D53" w:rsidRDefault="00013D53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013D53">
        <w:rPr>
          <w:rFonts w:ascii="Liberation Serif" w:hAnsi="Liberation Serif"/>
        </w:rPr>
        <w:t xml:space="preserve">Не облагаемая налогом сумма для некоммерческой организации определяется путем сложения не облагаемых налогом сумм, рассчитанных на каждого из членов некоммерческой организации, </w:t>
      </w:r>
      <w:r w:rsidRPr="00013D53">
        <w:rPr>
          <w:rFonts w:ascii="Liberation Serif" w:hAnsi="Liberation Serif"/>
        </w:rPr>
        <w:lastRenderedPageBreak/>
        <w:t xml:space="preserve">перечисленных в </w:t>
      </w:r>
      <w:hyperlink w:anchor="P33" w:history="1">
        <w:r w:rsidRPr="00013D53">
          <w:rPr>
            <w:rFonts w:ascii="Liberation Serif" w:hAnsi="Liberation Serif"/>
            <w:color w:val="0000FF"/>
          </w:rPr>
          <w:t>пункте 6</w:t>
        </w:r>
      </w:hyperlink>
      <w:r w:rsidRPr="00013D53">
        <w:rPr>
          <w:rFonts w:ascii="Liberation Serif" w:hAnsi="Liberation Serif"/>
        </w:rPr>
        <w:t xml:space="preserve"> настоящего Решения.</w:t>
      </w:r>
    </w:p>
    <w:p w:rsidR="00013D53" w:rsidRPr="00013D53" w:rsidRDefault="00013D53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013D53">
        <w:rPr>
          <w:rFonts w:ascii="Liberation Serif" w:hAnsi="Liberation Serif"/>
        </w:rPr>
        <w:t>Предельный размер не облагаемой налогом суммы на одного члена жилищного, жилищно-строительного кооператива - 100000 рублей.</w:t>
      </w:r>
    </w:p>
    <w:p w:rsidR="00013D53" w:rsidRPr="00013D53" w:rsidRDefault="00013D53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013D53">
        <w:rPr>
          <w:rFonts w:ascii="Liberation Serif" w:hAnsi="Liberation Serif"/>
        </w:rPr>
        <w:t>Если размер не облагаемой налогом суммы на одного члена жилищного, жилищно-строительного кооператива граждан превышает 100000 рублей, то принимается сумма, равная 100000 рублей.</w:t>
      </w:r>
    </w:p>
    <w:p w:rsidR="00013D53" w:rsidRPr="00013D53" w:rsidRDefault="00013D53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proofErr w:type="gramStart"/>
      <w:r w:rsidRPr="00013D53">
        <w:rPr>
          <w:rFonts w:ascii="Liberation Serif" w:hAnsi="Liberation Serif"/>
        </w:rPr>
        <w:t xml:space="preserve">Документами, подтверждающими право на уменьшение налоговой базы, являются документы, удостоверяющие членство в некоммерческой организации граждан, перечисленных в </w:t>
      </w:r>
      <w:hyperlink w:anchor="P33" w:history="1">
        <w:r w:rsidRPr="00013D53">
          <w:rPr>
            <w:rFonts w:ascii="Liberation Serif" w:hAnsi="Liberation Serif"/>
            <w:color w:val="0000FF"/>
          </w:rPr>
          <w:t>пункте 6</w:t>
        </w:r>
      </w:hyperlink>
      <w:r w:rsidRPr="00013D53">
        <w:rPr>
          <w:rFonts w:ascii="Liberation Serif" w:hAnsi="Liberation Serif"/>
        </w:rPr>
        <w:t xml:space="preserve"> настоящего Решения: документы, подтверждающие право на уменьшение налоговой базы, установленные в </w:t>
      </w:r>
      <w:hyperlink w:anchor="P53" w:history="1">
        <w:r w:rsidRPr="00013D53">
          <w:rPr>
            <w:rFonts w:ascii="Liberation Serif" w:hAnsi="Liberation Serif"/>
            <w:color w:val="0000FF"/>
          </w:rPr>
          <w:t>абзаце 3 пункта 6 подпункта 8</w:t>
        </w:r>
      </w:hyperlink>
      <w:r w:rsidRPr="00013D53">
        <w:rPr>
          <w:rFonts w:ascii="Liberation Serif" w:hAnsi="Liberation Serif"/>
        </w:rPr>
        <w:t>, а также для жилищно-строительных кооперативов - свидетельство о государственной регистрации права собственности на жилое помещение (или регистрационное свидетельство, выданное Бюро технической инвентаризации) от граждан, указанных</w:t>
      </w:r>
      <w:proofErr w:type="gramEnd"/>
      <w:r w:rsidRPr="00013D53">
        <w:rPr>
          <w:rFonts w:ascii="Liberation Serif" w:hAnsi="Liberation Serif"/>
        </w:rPr>
        <w:t xml:space="preserve"> в </w:t>
      </w:r>
      <w:hyperlink w:anchor="P33" w:history="1">
        <w:r w:rsidRPr="00013D53">
          <w:rPr>
            <w:rFonts w:ascii="Liberation Serif" w:hAnsi="Liberation Serif"/>
            <w:color w:val="0000FF"/>
          </w:rPr>
          <w:t>пункте 6</w:t>
        </w:r>
      </w:hyperlink>
      <w:r w:rsidRPr="00013D53">
        <w:rPr>
          <w:rFonts w:ascii="Liberation Serif" w:hAnsi="Liberation Serif"/>
        </w:rPr>
        <w:t xml:space="preserve"> настоящего Решения.</w:t>
      </w:r>
    </w:p>
    <w:p w:rsidR="00013D53" w:rsidRPr="00013D53" w:rsidRDefault="00013D53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013D53">
        <w:rPr>
          <w:rFonts w:ascii="Liberation Serif" w:hAnsi="Liberation Serif"/>
        </w:rPr>
        <w:t>8. Налог подлежит уплате налогоплательщиками-организациями в срок не позднее 1 марта года, следующего за истекшим налоговым периодом. Авансовые платежи по налогу подлежат уплате налогоплательщиками-организациями в срок не позднее последнего числа месяца, следующего за истекшим отчетным периодом.</w:t>
      </w:r>
    </w:p>
    <w:p w:rsidR="00013D53" w:rsidRPr="00013D53" w:rsidRDefault="00013D53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013D53">
        <w:rPr>
          <w:rFonts w:ascii="Liberation Serif" w:hAnsi="Liberation Serif"/>
        </w:rPr>
        <w:t xml:space="preserve">Налогоплательщики - физические лица уплачивают земельный налог в сроки, установленные Налоговым </w:t>
      </w:r>
      <w:hyperlink r:id="rId24" w:history="1">
        <w:r w:rsidRPr="00013D53">
          <w:rPr>
            <w:rFonts w:ascii="Liberation Serif" w:hAnsi="Liberation Serif"/>
            <w:color w:val="0000FF"/>
          </w:rPr>
          <w:t>кодексом</w:t>
        </w:r>
      </w:hyperlink>
      <w:r w:rsidRPr="00013D53">
        <w:rPr>
          <w:rFonts w:ascii="Liberation Serif" w:hAnsi="Liberation Serif"/>
        </w:rPr>
        <w:t xml:space="preserve"> Российской Федерации.</w:t>
      </w:r>
    </w:p>
    <w:p w:rsidR="00013D53" w:rsidRPr="00013D53" w:rsidRDefault="00013D53">
      <w:pPr>
        <w:pStyle w:val="ConsPlusNormal"/>
        <w:jc w:val="both"/>
        <w:rPr>
          <w:rFonts w:ascii="Liberation Serif" w:hAnsi="Liberation Serif"/>
        </w:rPr>
      </w:pPr>
      <w:r w:rsidRPr="00013D53">
        <w:rPr>
          <w:rFonts w:ascii="Liberation Serif" w:hAnsi="Liberation Serif"/>
        </w:rPr>
        <w:t xml:space="preserve">(п. 8 в ред. </w:t>
      </w:r>
      <w:hyperlink r:id="rId25" w:history="1">
        <w:r w:rsidRPr="00013D53">
          <w:rPr>
            <w:rFonts w:ascii="Liberation Serif" w:hAnsi="Liberation Serif"/>
            <w:color w:val="0000FF"/>
          </w:rPr>
          <w:t>Решения</w:t>
        </w:r>
      </w:hyperlink>
      <w:r w:rsidRPr="00013D53">
        <w:rPr>
          <w:rFonts w:ascii="Liberation Serif" w:hAnsi="Liberation Serif"/>
        </w:rPr>
        <w:t xml:space="preserve"> Думы МО "г. Ирбит" от 24.09.2020 N 234)</w:t>
      </w:r>
    </w:p>
    <w:p w:rsidR="00013D53" w:rsidRPr="00013D53" w:rsidRDefault="00013D53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013D53">
        <w:rPr>
          <w:rFonts w:ascii="Liberation Serif" w:hAnsi="Liberation Serif"/>
        </w:rPr>
        <w:t>9. Налогоплательщики, имеющие право на налоговые льготы, установленные настоящим Решением,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013D53" w:rsidRPr="00013D53" w:rsidRDefault="00013D53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013D53">
        <w:rPr>
          <w:rFonts w:ascii="Liberation Serif" w:hAnsi="Liberation Serif"/>
        </w:rPr>
        <w:t xml:space="preserve">Представление заявления о предоставлении налоговой льготы, подтверждение права налогоплательщика на налоговую льготу, рассмотрение налоговым органом такого заявления, направление налогоплательщику уведомления о предоставлении налоговой льготы либо сообщения об отказе от предоставления налоговой льготы осуществляются в порядке, аналогичном порядку, предусмотренному </w:t>
      </w:r>
      <w:hyperlink r:id="rId26" w:history="1">
        <w:r w:rsidRPr="00013D53">
          <w:rPr>
            <w:rFonts w:ascii="Liberation Serif" w:hAnsi="Liberation Serif"/>
            <w:color w:val="0000FF"/>
          </w:rPr>
          <w:t>пунктом 3 статьи 361.1</w:t>
        </w:r>
      </w:hyperlink>
      <w:r w:rsidRPr="00013D53">
        <w:rPr>
          <w:rFonts w:ascii="Liberation Serif" w:hAnsi="Liberation Serif"/>
        </w:rPr>
        <w:t xml:space="preserve"> Налогового кодекса Российской Федерации.</w:t>
      </w:r>
    </w:p>
    <w:p w:rsidR="00013D53" w:rsidRPr="00013D53" w:rsidRDefault="00013D53">
      <w:pPr>
        <w:pStyle w:val="ConsPlusNormal"/>
        <w:jc w:val="both"/>
        <w:rPr>
          <w:rFonts w:ascii="Liberation Serif" w:hAnsi="Liberation Serif"/>
        </w:rPr>
      </w:pPr>
      <w:r w:rsidRPr="00013D53">
        <w:rPr>
          <w:rFonts w:ascii="Liberation Serif" w:hAnsi="Liberation Serif"/>
        </w:rPr>
        <w:t xml:space="preserve">(п. 9 в ред. </w:t>
      </w:r>
      <w:hyperlink r:id="rId27" w:history="1">
        <w:r w:rsidRPr="00013D53">
          <w:rPr>
            <w:rFonts w:ascii="Liberation Serif" w:hAnsi="Liberation Serif"/>
            <w:color w:val="0000FF"/>
          </w:rPr>
          <w:t>Решения</w:t>
        </w:r>
      </w:hyperlink>
      <w:r w:rsidRPr="00013D53">
        <w:rPr>
          <w:rFonts w:ascii="Liberation Serif" w:hAnsi="Liberation Serif"/>
        </w:rPr>
        <w:t xml:space="preserve"> Думы МО "г. Ирбит" от 24.09.2020 N 234)</w:t>
      </w:r>
    </w:p>
    <w:p w:rsidR="00013D53" w:rsidRPr="00013D53" w:rsidRDefault="00013D53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013D53">
        <w:rPr>
          <w:rFonts w:ascii="Liberation Serif" w:hAnsi="Liberation Serif"/>
        </w:rPr>
        <w:t xml:space="preserve">10. </w:t>
      </w:r>
      <w:proofErr w:type="gramStart"/>
      <w:r w:rsidRPr="00013D53">
        <w:rPr>
          <w:rFonts w:ascii="Liberation Serif" w:hAnsi="Liberation Serif"/>
        </w:rPr>
        <w:t xml:space="preserve">Признать утратившим силу </w:t>
      </w:r>
      <w:hyperlink r:id="rId28" w:history="1">
        <w:r w:rsidRPr="00013D53">
          <w:rPr>
            <w:rFonts w:ascii="Liberation Serif" w:hAnsi="Liberation Serif"/>
            <w:color w:val="0000FF"/>
          </w:rPr>
          <w:t>Решение</w:t>
        </w:r>
      </w:hyperlink>
      <w:r w:rsidRPr="00013D53">
        <w:rPr>
          <w:rFonts w:ascii="Liberation Serif" w:hAnsi="Liberation Serif"/>
        </w:rPr>
        <w:t xml:space="preserve"> Ирбитской городской Думы от 27.10.2005 N 94 "Об установлении земельного налога" (в редакции Решений Ирбитской городской Думы от 22.12.2005 </w:t>
      </w:r>
      <w:hyperlink r:id="rId29" w:history="1">
        <w:r w:rsidRPr="00013D53">
          <w:rPr>
            <w:rFonts w:ascii="Liberation Serif" w:hAnsi="Liberation Serif"/>
            <w:color w:val="0000FF"/>
          </w:rPr>
          <w:t>N 117</w:t>
        </w:r>
      </w:hyperlink>
      <w:r w:rsidRPr="00013D53">
        <w:rPr>
          <w:rFonts w:ascii="Liberation Serif" w:hAnsi="Liberation Serif"/>
        </w:rPr>
        <w:t xml:space="preserve">, от 22.12.2005 </w:t>
      </w:r>
      <w:hyperlink r:id="rId30" w:history="1">
        <w:r w:rsidRPr="00013D53">
          <w:rPr>
            <w:rFonts w:ascii="Liberation Serif" w:hAnsi="Liberation Serif"/>
            <w:color w:val="0000FF"/>
          </w:rPr>
          <w:t>N 124</w:t>
        </w:r>
      </w:hyperlink>
      <w:r w:rsidRPr="00013D53">
        <w:rPr>
          <w:rFonts w:ascii="Liberation Serif" w:hAnsi="Liberation Serif"/>
        </w:rPr>
        <w:t xml:space="preserve">, от 28.12.2005 </w:t>
      </w:r>
      <w:hyperlink r:id="rId31" w:history="1">
        <w:r w:rsidRPr="00013D53">
          <w:rPr>
            <w:rFonts w:ascii="Liberation Serif" w:hAnsi="Liberation Serif"/>
            <w:color w:val="0000FF"/>
          </w:rPr>
          <w:t>N 129</w:t>
        </w:r>
      </w:hyperlink>
      <w:r w:rsidRPr="00013D53">
        <w:rPr>
          <w:rFonts w:ascii="Liberation Serif" w:hAnsi="Liberation Serif"/>
        </w:rPr>
        <w:t xml:space="preserve">, от 27.04.2006 </w:t>
      </w:r>
      <w:hyperlink r:id="rId32" w:history="1">
        <w:r w:rsidRPr="00013D53">
          <w:rPr>
            <w:rFonts w:ascii="Liberation Serif" w:hAnsi="Liberation Serif"/>
            <w:color w:val="0000FF"/>
          </w:rPr>
          <w:t>N 171</w:t>
        </w:r>
      </w:hyperlink>
      <w:r w:rsidRPr="00013D53">
        <w:rPr>
          <w:rFonts w:ascii="Liberation Serif" w:hAnsi="Liberation Serif"/>
        </w:rPr>
        <w:t xml:space="preserve">, Решений Думы Муниципального образования город Ирбит от 21.11.2007 </w:t>
      </w:r>
      <w:hyperlink r:id="rId33" w:history="1">
        <w:r w:rsidRPr="00013D53">
          <w:rPr>
            <w:rFonts w:ascii="Liberation Serif" w:hAnsi="Liberation Serif"/>
            <w:color w:val="0000FF"/>
          </w:rPr>
          <w:t>N 318</w:t>
        </w:r>
      </w:hyperlink>
      <w:r w:rsidRPr="00013D53">
        <w:rPr>
          <w:rFonts w:ascii="Liberation Serif" w:hAnsi="Liberation Serif"/>
        </w:rPr>
        <w:t xml:space="preserve">, от 20.12.2007 </w:t>
      </w:r>
      <w:hyperlink r:id="rId34" w:history="1">
        <w:r w:rsidRPr="00013D53">
          <w:rPr>
            <w:rFonts w:ascii="Liberation Serif" w:hAnsi="Liberation Serif"/>
            <w:color w:val="0000FF"/>
          </w:rPr>
          <w:t>N 333</w:t>
        </w:r>
      </w:hyperlink>
      <w:r w:rsidRPr="00013D53">
        <w:rPr>
          <w:rFonts w:ascii="Liberation Serif" w:hAnsi="Liberation Serif"/>
        </w:rPr>
        <w:t xml:space="preserve">, от 17.04.2008 </w:t>
      </w:r>
      <w:hyperlink r:id="rId35" w:history="1">
        <w:r w:rsidRPr="00013D53">
          <w:rPr>
            <w:rFonts w:ascii="Liberation Serif" w:hAnsi="Liberation Serif"/>
            <w:color w:val="0000FF"/>
          </w:rPr>
          <w:t>N 11</w:t>
        </w:r>
      </w:hyperlink>
      <w:r w:rsidRPr="00013D53">
        <w:rPr>
          <w:rFonts w:ascii="Liberation Serif" w:hAnsi="Liberation Serif"/>
        </w:rPr>
        <w:t xml:space="preserve">, от 27.08.2009 </w:t>
      </w:r>
      <w:hyperlink r:id="rId36" w:history="1">
        <w:r w:rsidRPr="00013D53">
          <w:rPr>
            <w:rFonts w:ascii="Liberation Serif" w:hAnsi="Liberation Serif"/>
            <w:color w:val="0000FF"/>
          </w:rPr>
          <w:t>N 139</w:t>
        </w:r>
      </w:hyperlink>
      <w:r w:rsidRPr="00013D53">
        <w:rPr>
          <w:rFonts w:ascii="Liberation Serif" w:hAnsi="Liberation Serif"/>
        </w:rPr>
        <w:t>, от</w:t>
      </w:r>
      <w:proofErr w:type="gramEnd"/>
      <w:r w:rsidRPr="00013D53">
        <w:rPr>
          <w:rFonts w:ascii="Liberation Serif" w:hAnsi="Liberation Serif"/>
        </w:rPr>
        <w:t xml:space="preserve"> </w:t>
      </w:r>
      <w:proofErr w:type="gramStart"/>
      <w:r w:rsidRPr="00013D53">
        <w:rPr>
          <w:rFonts w:ascii="Liberation Serif" w:hAnsi="Liberation Serif"/>
        </w:rPr>
        <w:t xml:space="preserve">28.01.2010 </w:t>
      </w:r>
      <w:hyperlink r:id="rId37" w:history="1">
        <w:r w:rsidRPr="00013D53">
          <w:rPr>
            <w:rFonts w:ascii="Liberation Serif" w:hAnsi="Liberation Serif"/>
            <w:color w:val="0000FF"/>
          </w:rPr>
          <w:t>N 184</w:t>
        </w:r>
      </w:hyperlink>
      <w:r w:rsidRPr="00013D53">
        <w:rPr>
          <w:rFonts w:ascii="Liberation Serif" w:hAnsi="Liberation Serif"/>
        </w:rPr>
        <w:t xml:space="preserve">, от 27.05.2010 </w:t>
      </w:r>
      <w:hyperlink r:id="rId38" w:history="1">
        <w:r w:rsidRPr="00013D53">
          <w:rPr>
            <w:rFonts w:ascii="Liberation Serif" w:hAnsi="Liberation Serif"/>
            <w:color w:val="0000FF"/>
          </w:rPr>
          <w:t>N 216</w:t>
        </w:r>
      </w:hyperlink>
      <w:r w:rsidRPr="00013D53">
        <w:rPr>
          <w:rFonts w:ascii="Liberation Serif" w:hAnsi="Liberation Serif"/>
        </w:rPr>
        <w:t xml:space="preserve">, от 25.11.2010 </w:t>
      </w:r>
      <w:hyperlink r:id="rId39" w:history="1">
        <w:r w:rsidRPr="00013D53">
          <w:rPr>
            <w:rFonts w:ascii="Liberation Serif" w:hAnsi="Liberation Serif"/>
            <w:color w:val="0000FF"/>
          </w:rPr>
          <w:t>N 277</w:t>
        </w:r>
      </w:hyperlink>
      <w:r w:rsidRPr="00013D53">
        <w:rPr>
          <w:rFonts w:ascii="Liberation Serif" w:hAnsi="Liberation Serif"/>
        </w:rPr>
        <w:t xml:space="preserve">, от 24.03.2011 </w:t>
      </w:r>
      <w:hyperlink r:id="rId40" w:history="1">
        <w:r w:rsidRPr="00013D53">
          <w:rPr>
            <w:rFonts w:ascii="Liberation Serif" w:hAnsi="Liberation Serif"/>
            <w:color w:val="0000FF"/>
          </w:rPr>
          <w:t>N 310</w:t>
        </w:r>
      </w:hyperlink>
      <w:r w:rsidRPr="00013D53">
        <w:rPr>
          <w:rFonts w:ascii="Liberation Serif" w:hAnsi="Liberation Serif"/>
        </w:rPr>
        <w:t xml:space="preserve">, от 26.05.2011 </w:t>
      </w:r>
      <w:hyperlink r:id="rId41" w:history="1">
        <w:r w:rsidRPr="00013D53">
          <w:rPr>
            <w:rFonts w:ascii="Liberation Serif" w:hAnsi="Liberation Serif"/>
            <w:color w:val="0000FF"/>
          </w:rPr>
          <w:t>N 327</w:t>
        </w:r>
      </w:hyperlink>
      <w:r w:rsidRPr="00013D53">
        <w:rPr>
          <w:rFonts w:ascii="Liberation Serif" w:hAnsi="Liberation Serif"/>
        </w:rPr>
        <w:t xml:space="preserve">, от 30.06.2011 </w:t>
      </w:r>
      <w:hyperlink r:id="rId42" w:history="1">
        <w:r w:rsidRPr="00013D53">
          <w:rPr>
            <w:rFonts w:ascii="Liberation Serif" w:hAnsi="Liberation Serif"/>
            <w:color w:val="0000FF"/>
          </w:rPr>
          <w:t>N 341</w:t>
        </w:r>
      </w:hyperlink>
      <w:r w:rsidRPr="00013D53">
        <w:rPr>
          <w:rFonts w:ascii="Liberation Serif" w:hAnsi="Liberation Serif"/>
        </w:rPr>
        <w:t xml:space="preserve">, от 24.11.2011 </w:t>
      </w:r>
      <w:hyperlink r:id="rId43" w:history="1">
        <w:r w:rsidRPr="00013D53">
          <w:rPr>
            <w:rFonts w:ascii="Liberation Serif" w:hAnsi="Liberation Serif"/>
            <w:color w:val="0000FF"/>
          </w:rPr>
          <w:t>N 376</w:t>
        </w:r>
      </w:hyperlink>
      <w:r w:rsidRPr="00013D53">
        <w:rPr>
          <w:rFonts w:ascii="Liberation Serif" w:hAnsi="Liberation Serif"/>
        </w:rPr>
        <w:t xml:space="preserve">, от 25.10.2012 </w:t>
      </w:r>
      <w:hyperlink r:id="rId44" w:history="1">
        <w:r w:rsidRPr="00013D53">
          <w:rPr>
            <w:rFonts w:ascii="Liberation Serif" w:hAnsi="Liberation Serif"/>
            <w:color w:val="0000FF"/>
          </w:rPr>
          <w:t>N 59</w:t>
        </w:r>
      </w:hyperlink>
      <w:r w:rsidRPr="00013D53">
        <w:rPr>
          <w:rFonts w:ascii="Liberation Serif" w:hAnsi="Liberation Serif"/>
        </w:rPr>
        <w:t xml:space="preserve">, от 25.04.2013 </w:t>
      </w:r>
      <w:hyperlink r:id="rId45" w:history="1">
        <w:r w:rsidRPr="00013D53">
          <w:rPr>
            <w:rFonts w:ascii="Liberation Serif" w:hAnsi="Liberation Serif"/>
            <w:color w:val="0000FF"/>
          </w:rPr>
          <w:t>N 106</w:t>
        </w:r>
      </w:hyperlink>
      <w:r w:rsidRPr="00013D53">
        <w:rPr>
          <w:rFonts w:ascii="Liberation Serif" w:hAnsi="Liberation Serif"/>
        </w:rPr>
        <w:t xml:space="preserve">, от 29.08.2013 </w:t>
      </w:r>
      <w:hyperlink r:id="rId46" w:history="1">
        <w:r w:rsidRPr="00013D53">
          <w:rPr>
            <w:rFonts w:ascii="Liberation Serif" w:hAnsi="Liberation Serif"/>
            <w:color w:val="0000FF"/>
          </w:rPr>
          <w:t>N 136</w:t>
        </w:r>
      </w:hyperlink>
      <w:r w:rsidRPr="00013D53">
        <w:rPr>
          <w:rFonts w:ascii="Liberation Serif" w:hAnsi="Liberation Serif"/>
        </w:rPr>
        <w:t>, от 31.10.2013</w:t>
      </w:r>
      <w:proofErr w:type="gramEnd"/>
      <w:r w:rsidRPr="00013D53">
        <w:rPr>
          <w:rFonts w:ascii="Liberation Serif" w:hAnsi="Liberation Serif"/>
        </w:rPr>
        <w:t xml:space="preserve"> </w:t>
      </w:r>
      <w:hyperlink r:id="rId47" w:history="1">
        <w:r w:rsidRPr="00013D53">
          <w:rPr>
            <w:rFonts w:ascii="Liberation Serif" w:hAnsi="Liberation Serif"/>
            <w:color w:val="0000FF"/>
          </w:rPr>
          <w:t>N 147</w:t>
        </w:r>
      </w:hyperlink>
      <w:r w:rsidRPr="00013D53">
        <w:rPr>
          <w:rFonts w:ascii="Liberation Serif" w:hAnsi="Liberation Serif"/>
        </w:rPr>
        <w:t xml:space="preserve">, от 29.10.2015 </w:t>
      </w:r>
      <w:hyperlink r:id="rId48" w:history="1">
        <w:r w:rsidRPr="00013D53">
          <w:rPr>
            <w:rFonts w:ascii="Liberation Serif" w:hAnsi="Liberation Serif"/>
            <w:color w:val="0000FF"/>
          </w:rPr>
          <w:t>N 321</w:t>
        </w:r>
      </w:hyperlink>
      <w:r w:rsidRPr="00013D53">
        <w:rPr>
          <w:rFonts w:ascii="Liberation Serif" w:hAnsi="Liberation Serif"/>
        </w:rPr>
        <w:t xml:space="preserve">, от 25.02.2016 </w:t>
      </w:r>
      <w:hyperlink r:id="rId49" w:history="1">
        <w:r w:rsidRPr="00013D53">
          <w:rPr>
            <w:rFonts w:ascii="Liberation Serif" w:hAnsi="Liberation Serif"/>
            <w:color w:val="0000FF"/>
          </w:rPr>
          <w:t>N 360</w:t>
        </w:r>
      </w:hyperlink>
      <w:r w:rsidRPr="00013D53">
        <w:rPr>
          <w:rFonts w:ascii="Liberation Serif" w:hAnsi="Liberation Serif"/>
        </w:rPr>
        <w:t xml:space="preserve">, от 23.03.2017 </w:t>
      </w:r>
      <w:hyperlink r:id="rId50" w:history="1">
        <w:r w:rsidRPr="00013D53">
          <w:rPr>
            <w:rFonts w:ascii="Liberation Serif" w:hAnsi="Liberation Serif"/>
            <w:color w:val="0000FF"/>
          </w:rPr>
          <w:t>N 479</w:t>
        </w:r>
      </w:hyperlink>
      <w:r w:rsidRPr="00013D53">
        <w:rPr>
          <w:rFonts w:ascii="Liberation Serif" w:hAnsi="Liberation Serif"/>
        </w:rPr>
        <w:t xml:space="preserve">, от 11.10.2018 </w:t>
      </w:r>
      <w:hyperlink r:id="rId51" w:history="1">
        <w:r w:rsidRPr="00013D53">
          <w:rPr>
            <w:rFonts w:ascii="Liberation Serif" w:hAnsi="Liberation Serif"/>
            <w:color w:val="0000FF"/>
          </w:rPr>
          <w:t>N 89</w:t>
        </w:r>
      </w:hyperlink>
      <w:r w:rsidRPr="00013D53">
        <w:rPr>
          <w:rFonts w:ascii="Liberation Serif" w:hAnsi="Liberation Serif"/>
        </w:rPr>
        <w:t>).</w:t>
      </w:r>
    </w:p>
    <w:p w:rsidR="00013D53" w:rsidRPr="00013D53" w:rsidRDefault="00013D53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013D53">
        <w:rPr>
          <w:rFonts w:ascii="Liberation Serif" w:hAnsi="Liberation Serif"/>
        </w:rPr>
        <w:t xml:space="preserve">11. Решение опубликовать в </w:t>
      </w:r>
      <w:proofErr w:type="spellStart"/>
      <w:r w:rsidRPr="00013D53">
        <w:rPr>
          <w:rFonts w:ascii="Liberation Serif" w:hAnsi="Liberation Serif"/>
        </w:rPr>
        <w:t>ирбитской</w:t>
      </w:r>
      <w:proofErr w:type="spellEnd"/>
      <w:r w:rsidRPr="00013D53">
        <w:rPr>
          <w:rFonts w:ascii="Liberation Serif" w:hAnsi="Liberation Serif"/>
        </w:rPr>
        <w:t xml:space="preserve"> общественно-политической газете "Восход".</w:t>
      </w:r>
    </w:p>
    <w:p w:rsidR="00013D53" w:rsidRPr="00013D53" w:rsidRDefault="00013D53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bookmarkStart w:id="4" w:name="P72"/>
      <w:bookmarkEnd w:id="4"/>
      <w:r w:rsidRPr="00013D53">
        <w:rPr>
          <w:rFonts w:ascii="Liberation Serif" w:hAnsi="Liberation Serif"/>
        </w:rPr>
        <w:t xml:space="preserve">12. </w:t>
      </w:r>
      <w:hyperlink w:anchor="P56" w:history="1">
        <w:r w:rsidRPr="00013D53">
          <w:rPr>
            <w:rFonts w:ascii="Liberation Serif" w:hAnsi="Liberation Serif"/>
            <w:color w:val="0000FF"/>
          </w:rPr>
          <w:t>Подпункты 10</w:t>
        </w:r>
      </w:hyperlink>
      <w:r w:rsidRPr="00013D53">
        <w:rPr>
          <w:rFonts w:ascii="Liberation Serif" w:hAnsi="Liberation Serif"/>
        </w:rPr>
        <w:t xml:space="preserve"> и </w:t>
      </w:r>
      <w:hyperlink w:anchor="P58" w:history="1">
        <w:r w:rsidRPr="00013D53">
          <w:rPr>
            <w:rFonts w:ascii="Liberation Serif" w:hAnsi="Liberation Serif"/>
            <w:color w:val="0000FF"/>
          </w:rPr>
          <w:t>11 абзаца три пункта 6</w:t>
        </w:r>
      </w:hyperlink>
      <w:r w:rsidRPr="00013D53">
        <w:rPr>
          <w:rFonts w:ascii="Liberation Serif" w:hAnsi="Liberation Serif"/>
        </w:rPr>
        <w:t xml:space="preserve"> действуют по 31 декабря 2023 года.</w:t>
      </w:r>
    </w:p>
    <w:p w:rsidR="00013D53" w:rsidRPr="00013D53" w:rsidRDefault="00013D53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013D53">
        <w:rPr>
          <w:rFonts w:ascii="Liberation Serif" w:hAnsi="Liberation Serif"/>
        </w:rPr>
        <w:t>13. Настоящее Решение вступает в силу с 01 января 2020 года.</w:t>
      </w:r>
    </w:p>
    <w:p w:rsidR="00013D53" w:rsidRPr="00013D53" w:rsidRDefault="00013D53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013D53">
        <w:rPr>
          <w:rFonts w:ascii="Liberation Serif" w:hAnsi="Liberation Serif"/>
        </w:rPr>
        <w:t xml:space="preserve">14. </w:t>
      </w:r>
      <w:proofErr w:type="gramStart"/>
      <w:r w:rsidRPr="00013D53">
        <w:rPr>
          <w:rFonts w:ascii="Liberation Serif" w:hAnsi="Liberation Serif"/>
        </w:rPr>
        <w:t>Контроль за</w:t>
      </w:r>
      <w:proofErr w:type="gramEnd"/>
      <w:r w:rsidRPr="00013D53">
        <w:rPr>
          <w:rFonts w:ascii="Liberation Serif" w:hAnsi="Liberation Serif"/>
        </w:rPr>
        <w:t xml:space="preserve"> исполнением настоящего Решения возложить на депутатскую комиссию по экономике, бюджету, финансам и налогам.</w:t>
      </w:r>
    </w:p>
    <w:p w:rsidR="00013D53" w:rsidRPr="00013D53" w:rsidRDefault="00013D53">
      <w:pPr>
        <w:pStyle w:val="ConsPlusNormal"/>
        <w:jc w:val="both"/>
        <w:rPr>
          <w:rFonts w:ascii="Liberation Serif" w:hAnsi="Liberation Serif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61"/>
        <w:gridCol w:w="4479"/>
      </w:tblGrid>
      <w:tr w:rsidR="00013D53" w:rsidRPr="00013D53"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</w:tcPr>
          <w:p w:rsidR="00013D53" w:rsidRPr="00013D53" w:rsidRDefault="00013D53">
            <w:pPr>
              <w:pStyle w:val="ConsPlusNormal"/>
              <w:rPr>
                <w:rFonts w:ascii="Liberation Serif" w:hAnsi="Liberation Serif"/>
              </w:rPr>
            </w:pPr>
            <w:r w:rsidRPr="00013D53">
              <w:rPr>
                <w:rFonts w:ascii="Liberation Serif" w:hAnsi="Liberation Serif"/>
              </w:rPr>
              <w:t>Председатель Думы</w:t>
            </w:r>
          </w:p>
          <w:p w:rsidR="00013D53" w:rsidRPr="00013D53" w:rsidRDefault="00013D53">
            <w:pPr>
              <w:pStyle w:val="ConsPlusNormal"/>
              <w:rPr>
                <w:rFonts w:ascii="Liberation Serif" w:hAnsi="Liberation Serif"/>
              </w:rPr>
            </w:pPr>
            <w:r w:rsidRPr="00013D53">
              <w:rPr>
                <w:rFonts w:ascii="Liberation Serif" w:hAnsi="Liberation Serif"/>
              </w:rPr>
              <w:t>Муниципального образования</w:t>
            </w:r>
          </w:p>
          <w:p w:rsidR="00013D53" w:rsidRPr="00013D53" w:rsidRDefault="00013D53">
            <w:pPr>
              <w:pStyle w:val="ConsPlusNormal"/>
              <w:rPr>
                <w:rFonts w:ascii="Liberation Serif" w:hAnsi="Liberation Serif"/>
              </w:rPr>
            </w:pPr>
            <w:r w:rsidRPr="00013D53">
              <w:rPr>
                <w:rFonts w:ascii="Liberation Serif" w:hAnsi="Liberation Serif"/>
              </w:rPr>
              <w:t>город Ирбит</w:t>
            </w:r>
          </w:p>
          <w:p w:rsidR="00013D53" w:rsidRPr="00013D53" w:rsidRDefault="00013D53">
            <w:pPr>
              <w:pStyle w:val="ConsPlusNormal"/>
              <w:rPr>
                <w:rFonts w:ascii="Liberation Serif" w:hAnsi="Liberation Serif"/>
              </w:rPr>
            </w:pPr>
            <w:r w:rsidRPr="00013D53">
              <w:rPr>
                <w:rFonts w:ascii="Liberation Serif" w:hAnsi="Liberation Serif"/>
              </w:rPr>
              <w:t>П.Н.ТОМШИН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013D53" w:rsidRPr="00013D53" w:rsidRDefault="00013D53">
            <w:pPr>
              <w:pStyle w:val="ConsPlusNormal"/>
              <w:jc w:val="right"/>
              <w:rPr>
                <w:rFonts w:ascii="Liberation Serif" w:hAnsi="Liberation Serif"/>
              </w:rPr>
            </w:pPr>
            <w:r w:rsidRPr="00013D53">
              <w:rPr>
                <w:rFonts w:ascii="Liberation Serif" w:hAnsi="Liberation Serif"/>
              </w:rPr>
              <w:t>Глава</w:t>
            </w:r>
          </w:p>
          <w:p w:rsidR="00013D53" w:rsidRPr="00013D53" w:rsidRDefault="00013D53">
            <w:pPr>
              <w:pStyle w:val="ConsPlusNormal"/>
              <w:jc w:val="right"/>
              <w:rPr>
                <w:rFonts w:ascii="Liberation Serif" w:hAnsi="Liberation Serif"/>
              </w:rPr>
            </w:pPr>
            <w:r w:rsidRPr="00013D53">
              <w:rPr>
                <w:rFonts w:ascii="Liberation Serif" w:hAnsi="Liberation Serif"/>
              </w:rPr>
              <w:t>Муниципального образования</w:t>
            </w:r>
          </w:p>
          <w:p w:rsidR="00013D53" w:rsidRPr="00013D53" w:rsidRDefault="00013D53">
            <w:pPr>
              <w:pStyle w:val="ConsPlusNormal"/>
              <w:jc w:val="right"/>
              <w:rPr>
                <w:rFonts w:ascii="Liberation Serif" w:hAnsi="Liberation Serif"/>
              </w:rPr>
            </w:pPr>
            <w:r w:rsidRPr="00013D53">
              <w:rPr>
                <w:rFonts w:ascii="Liberation Serif" w:hAnsi="Liberation Serif"/>
              </w:rPr>
              <w:t>город Ирбит</w:t>
            </w:r>
          </w:p>
          <w:p w:rsidR="00013D53" w:rsidRPr="00013D53" w:rsidRDefault="00013D53">
            <w:pPr>
              <w:pStyle w:val="ConsPlusNormal"/>
              <w:jc w:val="right"/>
              <w:rPr>
                <w:rFonts w:ascii="Liberation Serif" w:hAnsi="Liberation Serif"/>
              </w:rPr>
            </w:pPr>
            <w:r w:rsidRPr="00013D53">
              <w:rPr>
                <w:rFonts w:ascii="Liberation Serif" w:hAnsi="Liberation Serif"/>
              </w:rPr>
              <w:t>Н.В.ЮДИН</w:t>
            </w:r>
          </w:p>
        </w:tc>
      </w:tr>
    </w:tbl>
    <w:p w:rsidR="00152BF1" w:rsidRPr="00013D53" w:rsidRDefault="00013D53">
      <w:pPr>
        <w:rPr>
          <w:rFonts w:ascii="Liberation Serif" w:hAnsi="Liberation Serif"/>
        </w:rPr>
      </w:pPr>
    </w:p>
    <w:sectPr w:rsidR="00152BF1" w:rsidRPr="00013D53" w:rsidSect="00013D5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D53" w:rsidRDefault="00013D53" w:rsidP="00013D53">
      <w:pPr>
        <w:spacing w:after="0" w:line="240" w:lineRule="auto"/>
      </w:pPr>
      <w:r>
        <w:separator/>
      </w:r>
    </w:p>
  </w:endnote>
  <w:endnote w:type="continuationSeparator" w:id="0">
    <w:p w:rsidR="00013D53" w:rsidRDefault="00013D53" w:rsidP="00013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D53" w:rsidRDefault="00013D53" w:rsidP="00013D53">
      <w:pPr>
        <w:spacing w:after="0" w:line="240" w:lineRule="auto"/>
      </w:pPr>
      <w:r>
        <w:separator/>
      </w:r>
    </w:p>
  </w:footnote>
  <w:footnote w:type="continuationSeparator" w:id="0">
    <w:p w:rsidR="00013D53" w:rsidRDefault="00013D53" w:rsidP="00013D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3D53"/>
    <w:rsid w:val="00013D53"/>
    <w:rsid w:val="00212428"/>
    <w:rsid w:val="00672BFF"/>
    <w:rsid w:val="006A2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3D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13D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13D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013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13D53"/>
  </w:style>
  <w:style w:type="paragraph" w:styleId="a5">
    <w:name w:val="footer"/>
    <w:basedOn w:val="a"/>
    <w:link w:val="a6"/>
    <w:uiPriority w:val="99"/>
    <w:semiHidden/>
    <w:unhideWhenUsed/>
    <w:rsid w:val="00013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13D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0B2EDE733B8996ABB1996C0791F2E286E03CC87C456325F8897B129C1173B2AB9188C6A434E4D096D084192C0CE9312AB8D301D06DA04963AA0C54Am7H4H" TargetMode="External"/><Relationship Id="rId18" Type="http://schemas.openxmlformats.org/officeDocument/2006/relationships/hyperlink" Target="consultantplus://offline/ref=90B2EDE733B8996ABB1996C0791F2E286E03CC87C456325F8897B129C1173B2AB9188C6A434E4D096D084192C1CE9312AB8D301D06DA04963AA0C54Am7H4H" TargetMode="External"/><Relationship Id="rId26" Type="http://schemas.openxmlformats.org/officeDocument/2006/relationships/hyperlink" Target="consultantplus://offline/ref=90B2EDE733B8996ABB1988CD6F7370226C00908CC25B310BD7C1B77E9E473D7FF9588A3F070F420A665C10D69DC8C644F1D8380203C406m9H2H" TargetMode="External"/><Relationship Id="rId39" Type="http://schemas.openxmlformats.org/officeDocument/2006/relationships/hyperlink" Target="consultantplus://offline/ref=90B2EDE733B8996ABB1996C0791F2E286E03CC87C1593D5B8B9EEC23C94E3728BE17D36F445F4D096A164197D6C7C741mEHE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0B2EDE733B8996ABB1996C0791F2E286E03CC87C456325F8897B129C1173B2AB9188C6A434E4D096D084192C0CE9312AB8D301D06DA04963AA0C54Am7H4H" TargetMode="External"/><Relationship Id="rId34" Type="http://schemas.openxmlformats.org/officeDocument/2006/relationships/hyperlink" Target="consultantplus://offline/ref=90B2EDE733B8996ABB1996C0791F2E286E03CC87C556325C8C9EEC23C94E3728BE17D36F445F4D096A164197D6C7C741mEHEH" TargetMode="External"/><Relationship Id="rId42" Type="http://schemas.openxmlformats.org/officeDocument/2006/relationships/hyperlink" Target="consultantplus://offline/ref=90B2EDE733B8996ABB1996C0791F2E286E03CC87CE583959829EEC23C94E3728BE17D36F445F4D096A164197D6C7C741mEHEH" TargetMode="External"/><Relationship Id="rId47" Type="http://schemas.openxmlformats.org/officeDocument/2006/relationships/hyperlink" Target="consultantplus://offline/ref=90B2EDE733B8996ABB1996C0791F2E286E03CC87C75D3C54839CB129C1173B2AB9188C6A514E15056C0F5F92CDDBC543EDmDH9H" TargetMode="External"/><Relationship Id="rId50" Type="http://schemas.openxmlformats.org/officeDocument/2006/relationships/hyperlink" Target="consultantplus://offline/ref=90B2EDE733B8996ABB1996C0791F2E286E03CC87C7563C598A9DB129C1173B2AB9188C6A514E15056C0F5F92CDDBC543EDmDH9H" TargetMode="External"/><Relationship Id="rId7" Type="http://schemas.openxmlformats.org/officeDocument/2006/relationships/hyperlink" Target="consultantplus://offline/ref=90B2EDE733B8996ABB1996C0791F2E286E03CC87C4573C5B8F97B129C1173B2AB9188C6A434E4D096D084192CDCE9312AB8D301D06DA04963AA0C54Am7H4H" TargetMode="External"/><Relationship Id="rId12" Type="http://schemas.openxmlformats.org/officeDocument/2006/relationships/hyperlink" Target="consultantplus://offline/ref=90B2EDE733B8996ABB1996C0791F2E286E03CC87C456325F8897B129C1173B2AB9188C6A434E4D096D084192C0CE9312AB8D301D06DA04963AA0C54Am7H4H" TargetMode="External"/><Relationship Id="rId17" Type="http://schemas.openxmlformats.org/officeDocument/2006/relationships/hyperlink" Target="consultantplus://offline/ref=90B2EDE733B8996ABB1988CD6F7370226D01908CC15F310BD7C1B77E9E473D7FEB58D233010D5E0868164392CAmCH4H" TargetMode="External"/><Relationship Id="rId25" Type="http://schemas.openxmlformats.org/officeDocument/2006/relationships/hyperlink" Target="consultantplus://offline/ref=90B2EDE733B8996ABB1996C0791F2E286E03CC87C4573C5B8F97B129C1173B2AB9188C6A434E4D096D084192CECE9312AB8D301D06DA04963AA0C54Am7H4H" TargetMode="External"/><Relationship Id="rId33" Type="http://schemas.openxmlformats.org/officeDocument/2006/relationships/hyperlink" Target="consultantplus://offline/ref=90B2EDE733B8996ABB1996C0791F2E286E03CC87C556325C8F9EEC23C94E3728BE17D36F445F4D096A164197D6C7C741mEHEH" TargetMode="External"/><Relationship Id="rId38" Type="http://schemas.openxmlformats.org/officeDocument/2006/relationships/hyperlink" Target="consultantplus://offline/ref=90B2EDE733B8996ABB1996C0791F2E286E03CC87C057325D839EEC23C94E3728BE17D36F445F4D096A164197D6C7C741mEHEH" TargetMode="External"/><Relationship Id="rId46" Type="http://schemas.openxmlformats.org/officeDocument/2006/relationships/hyperlink" Target="consultantplus://offline/ref=90B2EDE733B8996ABB1996C0791F2E286E03CC87C75D395D8D94B129C1173B2AB9188C6A514E15056C0F5F92CDDBC543EDmDH9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0B2EDE733B8996ABB1996C0791F2E286E03CC87C456325F8897B129C1173B2AB9188C6A434E4D096D084192C0CE9312AB8D301D06DA04963AA0C54Am7H4H" TargetMode="External"/><Relationship Id="rId20" Type="http://schemas.openxmlformats.org/officeDocument/2006/relationships/hyperlink" Target="consultantplus://offline/ref=90B2EDE733B8996ABB1996C0791F2E286E03CC87C456325F8897B129C1173B2AB9188C6A434E4D096D084192C1CE9312AB8D301D06DA04963AA0C54Am7H4H" TargetMode="External"/><Relationship Id="rId29" Type="http://schemas.openxmlformats.org/officeDocument/2006/relationships/hyperlink" Target="consultantplus://offline/ref=90B2EDE733B8996ABB1996C0791F2E286E03CC87C45E385E8B91B129C1173B2AB9188C6A434E4D096D084192C0CE9312AB8D301D06DA04963AA0C54Am7H4H" TargetMode="External"/><Relationship Id="rId41" Type="http://schemas.openxmlformats.org/officeDocument/2006/relationships/hyperlink" Target="consultantplus://offline/ref=90B2EDE733B8996ABB1996C0791F2E286E03CC87CE593B5D899EEC23C94E3728BE17D36F445F4D096A164197D6C7C741mEHEH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onsultant.ru" TargetMode="External"/><Relationship Id="rId11" Type="http://schemas.openxmlformats.org/officeDocument/2006/relationships/hyperlink" Target="consultantplus://offline/ref=90B2EDE733B8996ABB1996C0791F2E286E03CC87C4563E5A8F93B129C1173B2AB9188C6A434E4D096D08439BCACE9312AB8D301D06DA04963AA0C54Am7H4H" TargetMode="External"/><Relationship Id="rId24" Type="http://schemas.openxmlformats.org/officeDocument/2006/relationships/hyperlink" Target="consultantplus://offline/ref=90B2EDE733B8996ABB1988CD6F7370226C0F9589C057310BD7C1B77E9E473D7FEB58D233010D5E0868164392CAmCH4H" TargetMode="External"/><Relationship Id="rId32" Type="http://schemas.openxmlformats.org/officeDocument/2006/relationships/hyperlink" Target="consultantplus://offline/ref=90B2EDE733B8996ABB1996C0791F2E286E03CC87C556325C899EEC23C94E3728BE17D36F445F4D096A164197D6C7C741mEHEH" TargetMode="External"/><Relationship Id="rId37" Type="http://schemas.openxmlformats.org/officeDocument/2006/relationships/hyperlink" Target="consultantplus://offline/ref=90B2EDE733B8996ABB1996C0791F2E286E03CC87C05C3C5A899EEC23C94E3728BE17D36F445F4D096A164197D6C7C741mEHEH" TargetMode="External"/><Relationship Id="rId40" Type="http://schemas.openxmlformats.org/officeDocument/2006/relationships/hyperlink" Target="consultantplus://offline/ref=90B2EDE733B8996ABB1996C0791F2E286E03CC87CE5B3F58829EEC23C94E3728BE17D36F445F4D096A164197D6C7C741mEHEH" TargetMode="External"/><Relationship Id="rId45" Type="http://schemas.openxmlformats.org/officeDocument/2006/relationships/hyperlink" Target="consultantplus://offline/ref=90B2EDE733B8996ABB1996C0791F2E286E03CC87C75E325A839CB129C1173B2AB9188C6A514E15056C0F5F92CDDBC543EDmDH9H" TargetMode="External"/><Relationship Id="rId53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90B2EDE733B8996ABB1988CD6F7370226C00908CC25B310BD7C1B77E9E473D7FF9588A3F03034903395905C7C5C4C05DEFDD231E01C6m0H5H" TargetMode="External"/><Relationship Id="rId23" Type="http://schemas.openxmlformats.org/officeDocument/2006/relationships/hyperlink" Target="consultantplus://offline/ref=90B2EDE733B8996ABB1988CD6F7370226C00918EC759310BD7C1B77E9E473D7FEB58D233010D5E0868164392CAmCH4H" TargetMode="External"/><Relationship Id="rId28" Type="http://schemas.openxmlformats.org/officeDocument/2006/relationships/hyperlink" Target="consultantplus://offline/ref=90B2EDE733B8996ABB1996C0791F2E286E03CC87C45C3C5B8296B129C1173B2AB9188C6A514E15056C0F5F92CDDBC543EDmDH9H" TargetMode="External"/><Relationship Id="rId36" Type="http://schemas.openxmlformats.org/officeDocument/2006/relationships/hyperlink" Target="consultantplus://offline/ref=90B2EDE733B8996ABB1996C0791F2E286E03CC87C3573854899EEC23C94E3728BE17D36F445F4D096A164197D6C7C741mEHEH" TargetMode="External"/><Relationship Id="rId49" Type="http://schemas.openxmlformats.org/officeDocument/2006/relationships/hyperlink" Target="consultantplus://offline/ref=90B2EDE733B8996ABB1996C0791F2E286E03CC87C75932598D95B129C1173B2AB9188C6A514E15056C0F5F92CDDBC543EDmDH9H" TargetMode="External"/><Relationship Id="rId10" Type="http://schemas.openxmlformats.org/officeDocument/2006/relationships/hyperlink" Target="consultantplus://offline/ref=90B2EDE733B8996ABB1988CD6F7370226C0F9589C057310BD7C1B77E9E473D7FF9588A3D020C4903395905C7C5C4C05DEFDD231E01C6m0H5H" TargetMode="External"/><Relationship Id="rId19" Type="http://schemas.openxmlformats.org/officeDocument/2006/relationships/hyperlink" Target="consultantplus://offline/ref=90B2EDE733B8996ABB1996C0791F2E286E03CC87C456325F8897B129C1173B2AB9188C6A434E4D096D084193C9CE9312AB8D301D06DA04963AA0C54Am7H4H" TargetMode="External"/><Relationship Id="rId31" Type="http://schemas.openxmlformats.org/officeDocument/2006/relationships/hyperlink" Target="consultantplus://offline/ref=90B2EDE733B8996ABB1996C0791F2E286E03CC87C556325C8B9EEC23C94E3728BE17D36F445F4D096A164197D6C7C741mEHEH" TargetMode="External"/><Relationship Id="rId44" Type="http://schemas.openxmlformats.org/officeDocument/2006/relationships/hyperlink" Target="consultantplus://offline/ref=90B2EDE733B8996ABB1996C0791F2E286E03CC87C75E3A5D889DB129C1173B2AB9188C6A514E15056C0F5F92CDDBC543EDmDH9H" TargetMode="External"/><Relationship Id="rId52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0B2EDE733B8996ABB1988CD6F7370226C00908CC25B310BD7C1B77E9E473D7FF9588A3F030E4603395905C7C5C4C05DEFDD231E01C6m0H5H" TargetMode="External"/><Relationship Id="rId14" Type="http://schemas.openxmlformats.org/officeDocument/2006/relationships/hyperlink" Target="consultantplus://offline/ref=90B2EDE733B8996ABB1988CD6F7370226C00908CC25B310BD7C1B77E9E473D7FF9588A3F030F4403395905C7C5C4C05DEFDD231E01C6m0H5H" TargetMode="External"/><Relationship Id="rId22" Type="http://schemas.openxmlformats.org/officeDocument/2006/relationships/hyperlink" Target="consultantplus://offline/ref=90B2EDE733B8996ABB1988CD6F7370226C00918EC759310BD7C1B77E9E473D7FEB58D233010D5E0868164392CAmCH4H" TargetMode="External"/><Relationship Id="rId27" Type="http://schemas.openxmlformats.org/officeDocument/2006/relationships/hyperlink" Target="consultantplus://offline/ref=90B2EDE733B8996ABB1996C0791F2E286E03CC87C4573C5B8F97B129C1173B2AB9188C6A434E4D096D084192C1CE9312AB8D301D06DA04963AA0C54Am7H4H" TargetMode="External"/><Relationship Id="rId30" Type="http://schemas.openxmlformats.org/officeDocument/2006/relationships/hyperlink" Target="consultantplus://offline/ref=90B2EDE733B8996ABB1996C0791F2E286E03CC87C556325D8E9EEC23C94E3728BE17D36F445F4D096A164197D6C7C741mEHEH" TargetMode="External"/><Relationship Id="rId35" Type="http://schemas.openxmlformats.org/officeDocument/2006/relationships/hyperlink" Target="consultantplus://offline/ref=90B2EDE733B8996ABB1996C0791F2E286E03CC87C25D3B5A889EEC23C94E3728BE17D36F445F4D096A164197D6C7C741mEHEH" TargetMode="External"/><Relationship Id="rId43" Type="http://schemas.openxmlformats.org/officeDocument/2006/relationships/hyperlink" Target="consultantplus://offline/ref=90B2EDE733B8996ABB1996C0791F2E286E03CC87CF5D325A829EEC23C94E3728BE17D36F445F4D096A164197D6C7C741mEHEH" TargetMode="External"/><Relationship Id="rId48" Type="http://schemas.openxmlformats.org/officeDocument/2006/relationships/hyperlink" Target="consultantplus://offline/ref=90B2EDE733B8996ABB1996C0791F2E286E03CC87C7593A5C8E96B129C1173B2AB9188C6A514E15056C0F5F92CDDBC543EDmDH9H" TargetMode="External"/><Relationship Id="rId8" Type="http://schemas.openxmlformats.org/officeDocument/2006/relationships/hyperlink" Target="consultantplus://offline/ref=90B2EDE733B8996ABB1996C0791F2E286E03CC87C456325F8897B129C1173B2AB9188C6A434E4D096D084192CDCE9312AB8D301D06DA04963AA0C54Am7H4H" TargetMode="External"/><Relationship Id="rId51" Type="http://schemas.openxmlformats.org/officeDocument/2006/relationships/hyperlink" Target="consultantplus://offline/ref=90B2EDE733B8996ABB1996C0791F2E286E03CC87C45C3C588B93B129C1173B2AB9188C6A434E4D096D084192CDCE9312AB8D301D06DA04963AA0C54Am7H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2959</Words>
  <Characters>16868</Characters>
  <Application>Microsoft Office Word</Application>
  <DocSecurity>0</DocSecurity>
  <Lines>140</Lines>
  <Paragraphs>39</Paragraphs>
  <ScaleCrop>false</ScaleCrop>
  <Company/>
  <LinksUpToDate>false</LinksUpToDate>
  <CharactersWithSpaces>19788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ivanova</cp:lastModifiedBy>
  <cp:revision>1</cp:revision>
  <dcterms:created xsi:type="dcterms:W3CDTF">2021-05-17T07:07:00Z</dcterms:created>
  <dcterms:modified xsi:type="dcterms:W3CDTF">2021-05-17T07:14:00Z</dcterms:modified>
</cp:coreProperties>
</file>